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38" w:rsidRDefault="000969CD" w:rsidP="000969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</w:t>
      </w:r>
      <w:r w:rsidR="00476E98">
        <w:rPr>
          <w:b/>
          <w:sz w:val="32"/>
          <w:szCs w:val="32"/>
        </w:rPr>
        <w:t xml:space="preserve">                                                                                           </w:t>
      </w:r>
    </w:p>
    <w:p w:rsidR="00A26561" w:rsidRDefault="00A26561" w:rsidP="000969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БОГОРОДСКОГО МУНИЦИПАЛЬНОГО ОКРУГА              КИРОВСКОЙ ОБЛАСТИ</w:t>
      </w:r>
    </w:p>
    <w:p w:rsidR="00A26561" w:rsidRDefault="00A26561" w:rsidP="00A26561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26561" w:rsidRDefault="00A26561" w:rsidP="00A26561">
      <w:pPr>
        <w:rPr>
          <w:sz w:val="28"/>
          <w:szCs w:val="28"/>
        </w:rPr>
      </w:pPr>
      <w:r>
        <w:rPr>
          <w:sz w:val="28"/>
          <w:szCs w:val="28"/>
        </w:rPr>
        <w:t xml:space="preserve">  20.12.202</w:t>
      </w:r>
      <w:r w:rsidR="00A606B3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№ </w:t>
      </w:r>
      <w:r w:rsidR="00C359C9">
        <w:rPr>
          <w:sz w:val="28"/>
          <w:szCs w:val="28"/>
        </w:rPr>
        <w:t xml:space="preserve"> 4</w:t>
      </w:r>
      <w:proofErr w:type="gramEnd"/>
      <w:r w:rsidR="00C359C9">
        <w:rPr>
          <w:sz w:val="28"/>
          <w:szCs w:val="28"/>
        </w:rPr>
        <w:t>/33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A26561" w:rsidTr="00A26561">
        <w:tc>
          <w:tcPr>
            <w:tcW w:w="9570" w:type="dxa"/>
            <w:hideMark/>
          </w:tcPr>
          <w:p w:rsidR="00A26561" w:rsidRDefault="00A265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 Богородское</w:t>
            </w:r>
          </w:p>
          <w:p w:rsidR="00A26561" w:rsidRDefault="00A26561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A26561" w:rsidRDefault="00A2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плана работы </w:t>
            </w:r>
          </w:p>
          <w:p w:rsidR="00A26561" w:rsidRDefault="00A26561" w:rsidP="00A606B3">
            <w:pPr>
              <w:spacing w:after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Думы Богородского муниципального округа на 202</w:t>
            </w:r>
            <w:r w:rsidR="00A606B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A26561" w:rsidRDefault="00A26561" w:rsidP="00A265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Регламента Думы Богородского муниципального округа Кировской </w:t>
      </w:r>
      <w:proofErr w:type="gramStart"/>
      <w:r>
        <w:rPr>
          <w:sz w:val="28"/>
          <w:szCs w:val="28"/>
        </w:rPr>
        <w:t>области,  Дума</w:t>
      </w:r>
      <w:proofErr w:type="gramEnd"/>
      <w:r>
        <w:rPr>
          <w:sz w:val="28"/>
          <w:szCs w:val="28"/>
        </w:rPr>
        <w:t xml:space="preserve"> Богородского муниципального округа РЕШИЛА:</w:t>
      </w:r>
    </w:p>
    <w:p w:rsidR="00A26561" w:rsidRDefault="00A26561" w:rsidP="00A26561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план работы Думы Богородского муниципального округа на 202</w:t>
      </w:r>
      <w:r w:rsidR="00A606B3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приложению.</w:t>
      </w:r>
    </w:p>
    <w:p w:rsidR="007322E5" w:rsidRPr="004A0783" w:rsidRDefault="00A26561" w:rsidP="007322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22E5" w:rsidRPr="004A0783">
        <w:rPr>
          <w:sz w:val="28"/>
          <w:szCs w:val="28"/>
        </w:rPr>
        <w:t xml:space="preserve">Опубликовать настоящее решение в Сборнике основных нормативных правовых актов органов местного самоуправления муниципального образования Богородский муниципальный округ Кировской области» и разместить на официальном сайте органов местного самоуправления муниципального образования Богородский муниципальный район Кировской области </w:t>
      </w:r>
      <w:hyperlink r:id="rId4" w:history="1">
        <w:proofErr w:type="spellStart"/>
        <w:r w:rsidR="007322E5" w:rsidRPr="006C15AD">
          <w:rPr>
            <w:rStyle w:val="a5"/>
            <w:sz w:val="28"/>
            <w:szCs w:val="28"/>
          </w:rPr>
          <w:t>munbog</w:t>
        </w:r>
        <w:proofErr w:type="spellEnd"/>
        <w:r w:rsidR="007322E5" w:rsidRPr="006C15AD">
          <w:rPr>
            <w:rStyle w:val="a5"/>
            <w:sz w:val="28"/>
            <w:szCs w:val="28"/>
          </w:rPr>
          <w:t>.</w:t>
        </w:r>
        <w:proofErr w:type="spellStart"/>
        <w:r w:rsidR="007322E5" w:rsidRPr="006C15AD">
          <w:rPr>
            <w:rStyle w:val="a5"/>
            <w:sz w:val="28"/>
            <w:szCs w:val="28"/>
            <w:lang w:val="en-US"/>
          </w:rPr>
          <w:t>gosuslugi</w:t>
        </w:r>
        <w:proofErr w:type="spellEnd"/>
        <w:r w:rsidR="007322E5" w:rsidRPr="006C15AD">
          <w:rPr>
            <w:rStyle w:val="a5"/>
            <w:sz w:val="28"/>
            <w:szCs w:val="28"/>
          </w:rPr>
          <w:t>.</w:t>
        </w:r>
        <w:proofErr w:type="spellStart"/>
        <w:r w:rsidR="007322E5" w:rsidRPr="006C15AD">
          <w:rPr>
            <w:rStyle w:val="a5"/>
            <w:sz w:val="28"/>
            <w:szCs w:val="28"/>
          </w:rPr>
          <w:t>ru</w:t>
        </w:r>
        <w:proofErr w:type="spellEnd"/>
      </w:hyperlink>
      <w:r w:rsidR="007322E5" w:rsidRPr="006C15AD">
        <w:rPr>
          <w:color w:val="0000FF"/>
          <w:sz w:val="28"/>
          <w:szCs w:val="28"/>
          <w:u w:val="single"/>
        </w:rPr>
        <w:t xml:space="preserve"> </w:t>
      </w:r>
      <w:r w:rsidR="007322E5" w:rsidRPr="004A0783">
        <w:rPr>
          <w:sz w:val="28"/>
          <w:szCs w:val="28"/>
        </w:rPr>
        <w:t>в информационно-телекоммуникационной сети «Интернет».</w:t>
      </w:r>
    </w:p>
    <w:p w:rsidR="00A26561" w:rsidRDefault="00A26561" w:rsidP="00476E98">
      <w:pPr>
        <w:pStyle w:val="ConsPlusNonformat"/>
        <w:spacing w:after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26561" w:rsidRDefault="00A26561" w:rsidP="00476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A26561" w:rsidRDefault="00A26561" w:rsidP="00476E98">
      <w:pPr>
        <w:tabs>
          <w:tab w:val="left" w:pos="6315"/>
          <w:tab w:val="left" w:pos="7371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 округа      И.В. Шелгинских</w:t>
      </w:r>
    </w:p>
    <w:p w:rsidR="00A26561" w:rsidRDefault="00A26561" w:rsidP="00A2656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 Богородского</w:t>
      </w:r>
    </w:p>
    <w:p w:rsidR="00A26561" w:rsidRDefault="00A26561" w:rsidP="00A26561">
      <w:pPr>
        <w:tabs>
          <w:tab w:val="left" w:pos="7371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>муниципального округа        А.С. Соболева</w:t>
      </w:r>
    </w:p>
    <w:p w:rsidR="00D42630" w:rsidRDefault="00D42630" w:rsidP="0011201E">
      <w:pPr>
        <w:rPr>
          <w:sz w:val="28"/>
          <w:szCs w:val="28"/>
        </w:rPr>
      </w:pPr>
    </w:p>
    <w:p w:rsidR="00D42630" w:rsidRDefault="00D42630" w:rsidP="0011201E">
      <w:pPr>
        <w:rPr>
          <w:sz w:val="28"/>
          <w:szCs w:val="28"/>
        </w:rPr>
      </w:pPr>
    </w:p>
    <w:p w:rsidR="00D42630" w:rsidRDefault="00D42630" w:rsidP="0011201E">
      <w:pPr>
        <w:rPr>
          <w:sz w:val="28"/>
          <w:szCs w:val="28"/>
        </w:rPr>
      </w:pPr>
    </w:p>
    <w:p w:rsidR="00D42630" w:rsidRDefault="00D42630" w:rsidP="0011201E">
      <w:pPr>
        <w:rPr>
          <w:sz w:val="28"/>
          <w:szCs w:val="28"/>
        </w:rPr>
      </w:pPr>
    </w:p>
    <w:p w:rsidR="00631025" w:rsidRDefault="0011201E" w:rsidP="001120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631025" w:rsidRDefault="00631025" w:rsidP="006310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0969CD">
        <w:rPr>
          <w:sz w:val="28"/>
          <w:szCs w:val="28"/>
        </w:rPr>
        <w:t xml:space="preserve">                                               </w:t>
      </w:r>
      <w:r w:rsidR="00376B1B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7A22E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1120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631025" w:rsidRPr="00631025" w:rsidRDefault="00631025" w:rsidP="00631025">
      <w:pPr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Pr="00631025">
        <w:rPr>
          <w:sz w:val="26"/>
          <w:szCs w:val="26"/>
        </w:rPr>
        <w:t>Утвержден</w:t>
      </w:r>
    </w:p>
    <w:p w:rsidR="00631025" w:rsidRPr="00631025" w:rsidRDefault="00631025" w:rsidP="00631025">
      <w:pPr>
        <w:rPr>
          <w:sz w:val="26"/>
          <w:szCs w:val="26"/>
        </w:rPr>
      </w:pPr>
      <w:r w:rsidRPr="00631025"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6"/>
          <w:szCs w:val="26"/>
        </w:rPr>
        <w:t xml:space="preserve">      р</w:t>
      </w:r>
      <w:r w:rsidRPr="00631025">
        <w:rPr>
          <w:sz w:val="26"/>
          <w:szCs w:val="26"/>
        </w:rPr>
        <w:t>е</w:t>
      </w:r>
      <w:r>
        <w:rPr>
          <w:sz w:val="26"/>
          <w:szCs w:val="26"/>
        </w:rPr>
        <w:t>ше</w:t>
      </w:r>
      <w:r w:rsidRPr="00631025">
        <w:rPr>
          <w:sz w:val="26"/>
          <w:szCs w:val="26"/>
        </w:rPr>
        <w:t>нием Думы Богородского</w:t>
      </w:r>
    </w:p>
    <w:p w:rsidR="00631025" w:rsidRPr="00631025" w:rsidRDefault="00631025" w:rsidP="00631025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631025">
        <w:rPr>
          <w:sz w:val="26"/>
          <w:szCs w:val="26"/>
        </w:rPr>
        <w:t>муниципального округа</w:t>
      </w:r>
    </w:p>
    <w:p w:rsidR="009F7725" w:rsidRPr="00DD269F" w:rsidRDefault="00631025" w:rsidP="00631025">
      <w:pPr>
        <w:ind w:left="5103"/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proofErr w:type="gramStart"/>
      <w:r w:rsidRPr="00631025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</w:t>
      </w:r>
      <w:r w:rsidR="00580B96">
        <w:rPr>
          <w:sz w:val="26"/>
          <w:szCs w:val="26"/>
        </w:rPr>
        <w:t>20.12.202</w:t>
      </w:r>
      <w:r w:rsidR="00A606B3"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 xml:space="preserve">   </w:t>
      </w:r>
      <w:r w:rsidRPr="00631025">
        <w:rPr>
          <w:sz w:val="26"/>
          <w:szCs w:val="26"/>
        </w:rPr>
        <w:t xml:space="preserve">  №</w:t>
      </w:r>
      <w:r w:rsidR="00580B96">
        <w:rPr>
          <w:sz w:val="26"/>
          <w:szCs w:val="26"/>
        </w:rPr>
        <w:t xml:space="preserve"> </w:t>
      </w:r>
      <w:r w:rsidRPr="00631025">
        <w:rPr>
          <w:sz w:val="26"/>
          <w:szCs w:val="26"/>
        </w:rPr>
        <w:t xml:space="preserve">   </w:t>
      </w:r>
      <w:r w:rsidR="00C359C9">
        <w:rPr>
          <w:sz w:val="26"/>
          <w:szCs w:val="26"/>
        </w:rPr>
        <w:t>4/33</w:t>
      </w:r>
    </w:p>
    <w:p w:rsidR="0011201E" w:rsidRPr="00BD1EC4" w:rsidRDefault="0011201E" w:rsidP="0011201E">
      <w:pPr>
        <w:rPr>
          <w:sz w:val="22"/>
          <w:szCs w:val="22"/>
        </w:rPr>
      </w:pPr>
    </w:p>
    <w:p w:rsidR="0011201E" w:rsidRPr="00D42630" w:rsidRDefault="0011201E" w:rsidP="0011201E">
      <w:pPr>
        <w:jc w:val="center"/>
        <w:rPr>
          <w:sz w:val="26"/>
          <w:szCs w:val="26"/>
        </w:rPr>
      </w:pPr>
      <w:r w:rsidRPr="00BD1EC4">
        <w:rPr>
          <w:sz w:val="22"/>
          <w:szCs w:val="22"/>
        </w:rPr>
        <w:t xml:space="preserve"> </w:t>
      </w:r>
      <w:r w:rsidRPr="00D42630">
        <w:rPr>
          <w:sz w:val="26"/>
          <w:szCs w:val="26"/>
        </w:rPr>
        <w:t xml:space="preserve">План </w:t>
      </w:r>
    </w:p>
    <w:p w:rsidR="0011201E" w:rsidRPr="00D42630" w:rsidRDefault="0011201E" w:rsidP="0011201E">
      <w:pPr>
        <w:jc w:val="center"/>
        <w:rPr>
          <w:sz w:val="26"/>
          <w:szCs w:val="26"/>
        </w:rPr>
      </w:pPr>
      <w:r w:rsidRPr="00D42630">
        <w:rPr>
          <w:sz w:val="26"/>
          <w:szCs w:val="26"/>
        </w:rPr>
        <w:t xml:space="preserve">работы Думы Богородского муниципального округа – </w:t>
      </w:r>
      <w:r w:rsidR="00473657" w:rsidRPr="00D42630">
        <w:rPr>
          <w:sz w:val="26"/>
          <w:szCs w:val="26"/>
        </w:rPr>
        <w:t>второ</w:t>
      </w:r>
      <w:r w:rsidRPr="00D42630">
        <w:rPr>
          <w:sz w:val="26"/>
          <w:szCs w:val="26"/>
        </w:rPr>
        <w:t xml:space="preserve">го созыва </w:t>
      </w:r>
    </w:p>
    <w:p w:rsidR="0011201E" w:rsidRPr="00D42630" w:rsidRDefault="0011201E" w:rsidP="0011201E">
      <w:pPr>
        <w:jc w:val="center"/>
        <w:rPr>
          <w:sz w:val="26"/>
          <w:szCs w:val="26"/>
        </w:rPr>
      </w:pPr>
      <w:r w:rsidRPr="00D42630">
        <w:rPr>
          <w:sz w:val="26"/>
          <w:szCs w:val="26"/>
        </w:rPr>
        <w:t>на 202</w:t>
      </w:r>
      <w:r w:rsidR="00A606B3" w:rsidRPr="00D42630">
        <w:rPr>
          <w:sz w:val="26"/>
          <w:szCs w:val="26"/>
        </w:rPr>
        <w:t>5</w:t>
      </w:r>
      <w:r w:rsidRPr="00D42630">
        <w:rPr>
          <w:sz w:val="26"/>
          <w:szCs w:val="26"/>
        </w:rPr>
        <w:t xml:space="preserve"> год</w:t>
      </w:r>
    </w:p>
    <w:p w:rsidR="0011201E" w:rsidRPr="00FE3128" w:rsidRDefault="0011201E" w:rsidP="0011201E">
      <w:pPr>
        <w:rPr>
          <w:sz w:val="28"/>
          <w:szCs w:val="2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365"/>
        <w:gridCol w:w="2052"/>
        <w:gridCol w:w="103"/>
        <w:gridCol w:w="2807"/>
      </w:tblGrid>
      <w:tr w:rsidR="0011201E" w:rsidRPr="00D42630" w:rsidTr="00D42630">
        <w:tc>
          <w:tcPr>
            <w:tcW w:w="531" w:type="dxa"/>
          </w:tcPr>
          <w:p w:rsidR="0011201E" w:rsidRPr="00D42630" w:rsidRDefault="0011201E" w:rsidP="00AA4169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№ п/п</w:t>
            </w:r>
          </w:p>
        </w:tc>
        <w:tc>
          <w:tcPr>
            <w:tcW w:w="4365" w:type="dxa"/>
          </w:tcPr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155" w:type="dxa"/>
            <w:gridSpan w:val="2"/>
          </w:tcPr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Срок </w:t>
            </w:r>
          </w:p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проведения</w:t>
            </w:r>
          </w:p>
        </w:tc>
        <w:tc>
          <w:tcPr>
            <w:tcW w:w="2807" w:type="dxa"/>
          </w:tcPr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Ответственные </w:t>
            </w:r>
          </w:p>
        </w:tc>
      </w:tr>
      <w:tr w:rsidR="0011201E" w:rsidRPr="00D42630" w:rsidTr="00AA4169">
        <w:tc>
          <w:tcPr>
            <w:tcW w:w="9858" w:type="dxa"/>
            <w:gridSpan w:val="5"/>
          </w:tcPr>
          <w:p w:rsidR="0011201E" w:rsidRPr="00D42630" w:rsidRDefault="0011201E" w:rsidP="00AA4169">
            <w:pPr>
              <w:jc w:val="center"/>
              <w:rPr>
                <w:b/>
                <w:sz w:val="25"/>
                <w:szCs w:val="25"/>
              </w:rPr>
            </w:pPr>
            <w:r w:rsidRPr="00D42630">
              <w:rPr>
                <w:b/>
                <w:sz w:val="25"/>
                <w:szCs w:val="25"/>
              </w:rPr>
              <w:t xml:space="preserve">Организационные мероприятия </w:t>
            </w:r>
          </w:p>
        </w:tc>
      </w:tr>
      <w:tr w:rsidR="0011201E" w:rsidRPr="00D42630" w:rsidTr="00D42630">
        <w:tc>
          <w:tcPr>
            <w:tcW w:w="531" w:type="dxa"/>
          </w:tcPr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1.</w:t>
            </w:r>
          </w:p>
        </w:tc>
        <w:tc>
          <w:tcPr>
            <w:tcW w:w="4365" w:type="dxa"/>
          </w:tcPr>
          <w:p w:rsidR="0011201E" w:rsidRPr="00D42630" w:rsidRDefault="0011201E" w:rsidP="00AA4169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Проведение очередных заседаний Думы Богородского муниципального округа </w:t>
            </w:r>
          </w:p>
        </w:tc>
        <w:tc>
          <w:tcPr>
            <w:tcW w:w="2155" w:type="dxa"/>
            <w:gridSpan w:val="2"/>
          </w:tcPr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Один </w:t>
            </w:r>
          </w:p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раз в месяц</w:t>
            </w:r>
          </w:p>
        </w:tc>
        <w:tc>
          <w:tcPr>
            <w:tcW w:w="2807" w:type="dxa"/>
          </w:tcPr>
          <w:p w:rsidR="0011201E" w:rsidRPr="00D42630" w:rsidRDefault="0011201E" w:rsidP="00AA4169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председатель Думы,</w:t>
            </w:r>
          </w:p>
          <w:p w:rsidR="0011201E" w:rsidRPr="00D42630" w:rsidRDefault="0011201E" w:rsidP="00AA4169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Совет Думы.     </w:t>
            </w:r>
          </w:p>
        </w:tc>
      </w:tr>
      <w:tr w:rsidR="0011201E" w:rsidRPr="00D42630" w:rsidTr="00D42630">
        <w:tc>
          <w:tcPr>
            <w:tcW w:w="531" w:type="dxa"/>
          </w:tcPr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2.</w:t>
            </w:r>
          </w:p>
        </w:tc>
        <w:tc>
          <w:tcPr>
            <w:tcW w:w="4365" w:type="dxa"/>
          </w:tcPr>
          <w:p w:rsidR="0011201E" w:rsidRPr="00D42630" w:rsidRDefault="0011201E" w:rsidP="00AA4169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Участие депутатов в проведении информационных дней и Дней работы органов местного самоуправления  в Богородском муниципальном округе</w:t>
            </w:r>
          </w:p>
        </w:tc>
        <w:tc>
          <w:tcPr>
            <w:tcW w:w="2155" w:type="dxa"/>
            <w:gridSpan w:val="2"/>
          </w:tcPr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по отдельному плану дней работы органов местного самоуправления </w:t>
            </w:r>
          </w:p>
        </w:tc>
        <w:tc>
          <w:tcPr>
            <w:tcW w:w="2807" w:type="dxa"/>
          </w:tcPr>
          <w:p w:rsidR="0011201E" w:rsidRPr="00D42630" w:rsidRDefault="0011201E" w:rsidP="00AA4169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председатель Думы, председатели постоянных депутатских комиссий,  Совет Думы.</w:t>
            </w:r>
          </w:p>
        </w:tc>
      </w:tr>
      <w:tr w:rsidR="0011201E" w:rsidRPr="00D42630" w:rsidTr="00D42630">
        <w:tc>
          <w:tcPr>
            <w:tcW w:w="531" w:type="dxa"/>
          </w:tcPr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3.</w:t>
            </w:r>
          </w:p>
        </w:tc>
        <w:tc>
          <w:tcPr>
            <w:tcW w:w="4365" w:type="dxa"/>
          </w:tcPr>
          <w:p w:rsidR="0011201E" w:rsidRPr="00D42630" w:rsidRDefault="0011201E" w:rsidP="00AA4169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Заседание Совета Думы, постоянных депутатских комиссий</w:t>
            </w:r>
          </w:p>
        </w:tc>
        <w:tc>
          <w:tcPr>
            <w:tcW w:w="2155" w:type="dxa"/>
            <w:gridSpan w:val="2"/>
          </w:tcPr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2807" w:type="dxa"/>
          </w:tcPr>
          <w:p w:rsidR="0011201E" w:rsidRPr="00D42630" w:rsidRDefault="0011201E" w:rsidP="00AA4169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председатель Думы, Совет Думы, председатели постоянных депутатских комиссий.</w:t>
            </w:r>
          </w:p>
        </w:tc>
      </w:tr>
      <w:tr w:rsidR="0011201E" w:rsidRPr="00D42630" w:rsidTr="00D42630">
        <w:tc>
          <w:tcPr>
            <w:tcW w:w="531" w:type="dxa"/>
          </w:tcPr>
          <w:p w:rsidR="0011201E" w:rsidRPr="00D42630" w:rsidRDefault="0011201E" w:rsidP="00AA4169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4.</w:t>
            </w:r>
          </w:p>
        </w:tc>
        <w:tc>
          <w:tcPr>
            <w:tcW w:w="4365" w:type="dxa"/>
          </w:tcPr>
          <w:p w:rsidR="0011201E" w:rsidRPr="00D42630" w:rsidRDefault="0011201E" w:rsidP="00AA4169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 внесении изменений в Положение о бюджетном процессе в муниципальном образовании Богородский муниципальный округ Кировской области</w:t>
            </w:r>
          </w:p>
        </w:tc>
        <w:tc>
          <w:tcPr>
            <w:tcW w:w="2155" w:type="dxa"/>
            <w:gridSpan w:val="2"/>
          </w:tcPr>
          <w:p w:rsidR="001C02E6" w:rsidRPr="00D42630" w:rsidRDefault="001C02E6" w:rsidP="001C02E6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по мере </w:t>
            </w:r>
          </w:p>
          <w:p w:rsidR="0011201E" w:rsidRPr="00D42630" w:rsidRDefault="001C02E6" w:rsidP="001C02E6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необходимости</w:t>
            </w:r>
          </w:p>
        </w:tc>
        <w:tc>
          <w:tcPr>
            <w:tcW w:w="2807" w:type="dxa"/>
          </w:tcPr>
          <w:p w:rsidR="0011201E" w:rsidRPr="00D42630" w:rsidRDefault="0011201E" w:rsidP="00AA4169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муниципального округа</w:t>
            </w:r>
          </w:p>
        </w:tc>
      </w:tr>
      <w:tr w:rsidR="006F7F74" w:rsidRPr="00D42630" w:rsidTr="00D42630">
        <w:trPr>
          <w:trHeight w:val="906"/>
        </w:trPr>
        <w:tc>
          <w:tcPr>
            <w:tcW w:w="531" w:type="dxa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5.</w:t>
            </w:r>
          </w:p>
        </w:tc>
        <w:tc>
          <w:tcPr>
            <w:tcW w:w="4365" w:type="dxa"/>
          </w:tcPr>
          <w:p w:rsidR="006F7F74" w:rsidRPr="00D42630" w:rsidRDefault="006F7F74" w:rsidP="001C02E6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Об участии в проекте по поддержке местных инициатив в  Кировской области в 202</w:t>
            </w:r>
            <w:r w:rsidR="001C02E6" w:rsidRPr="00D42630">
              <w:rPr>
                <w:sz w:val="25"/>
                <w:szCs w:val="25"/>
              </w:rPr>
              <w:t>6</w:t>
            </w:r>
            <w:r w:rsidRPr="00D42630">
              <w:rPr>
                <w:sz w:val="25"/>
                <w:szCs w:val="25"/>
              </w:rPr>
              <w:t xml:space="preserve"> году</w:t>
            </w:r>
          </w:p>
        </w:tc>
        <w:tc>
          <w:tcPr>
            <w:tcW w:w="2155" w:type="dxa"/>
            <w:gridSpan w:val="2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2807" w:type="dxa"/>
          </w:tcPr>
          <w:p w:rsidR="006F7F74" w:rsidRPr="00D42630" w:rsidRDefault="006F7F74" w:rsidP="006F7F74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Организационный отдел</w:t>
            </w:r>
          </w:p>
        </w:tc>
      </w:tr>
      <w:tr w:rsidR="006F7F74" w:rsidRPr="00D42630" w:rsidTr="00D42630">
        <w:tc>
          <w:tcPr>
            <w:tcW w:w="531" w:type="dxa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6.</w:t>
            </w:r>
          </w:p>
        </w:tc>
        <w:tc>
          <w:tcPr>
            <w:tcW w:w="4365" w:type="dxa"/>
          </w:tcPr>
          <w:p w:rsidR="006F7F74" w:rsidRPr="00D42630" w:rsidRDefault="006F7F74" w:rsidP="006F7F74">
            <w:pPr>
              <w:suppressAutoHyphens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Личный прием избирателей своего округа, ведение  учета поступивших обращений, наказов</w:t>
            </w:r>
          </w:p>
        </w:tc>
        <w:tc>
          <w:tcPr>
            <w:tcW w:w="2155" w:type="dxa"/>
            <w:gridSpan w:val="2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по графику</w:t>
            </w:r>
          </w:p>
        </w:tc>
        <w:tc>
          <w:tcPr>
            <w:tcW w:w="2807" w:type="dxa"/>
          </w:tcPr>
          <w:p w:rsidR="006F7F74" w:rsidRPr="00D42630" w:rsidRDefault="006F7F74" w:rsidP="006F7F74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депутаты Думы </w:t>
            </w:r>
          </w:p>
        </w:tc>
      </w:tr>
      <w:tr w:rsidR="006F7F74" w:rsidRPr="00D42630" w:rsidTr="00D42630">
        <w:tc>
          <w:tcPr>
            <w:tcW w:w="531" w:type="dxa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7.</w:t>
            </w:r>
          </w:p>
        </w:tc>
        <w:tc>
          <w:tcPr>
            <w:tcW w:w="4365" w:type="dxa"/>
          </w:tcPr>
          <w:p w:rsidR="006F7F74" w:rsidRPr="00D42630" w:rsidRDefault="006F7F74" w:rsidP="006F7F74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Отчеты депутатов перед избирателями в избирательном округе</w:t>
            </w:r>
          </w:p>
        </w:tc>
        <w:tc>
          <w:tcPr>
            <w:tcW w:w="2155" w:type="dxa"/>
            <w:gridSpan w:val="2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2807" w:type="dxa"/>
          </w:tcPr>
          <w:p w:rsidR="006F7F74" w:rsidRPr="00D42630" w:rsidRDefault="006F7F74" w:rsidP="006F7F74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депутаты  Думы</w:t>
            </w:r>
          </w:p>
        </w:tc>
      </w:tr>
      <w:tr w:rsidR="006F7F74" w:rsidRPr="00D42630" w:rsidTr="00D42630">
        <w:tc>
          <w:tcPr>
            <w:tcW w:w="531" w:type="dxa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8.</w:t>
            </w:r>
          </w:p>
        </w:tc>
        <w:tc>
          <w:tcPr>
            <w:tcW w:w="4365" w:type="dxa"/>
          </w:tcPr>
          <w:p w:rsidR="006F7F74" w:rsidRPr="00D42630" w:rsidRDefault="006F7F74" w:rsidP="00D42630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Организация и проведение публичных слушаний по обсуждению проектов решений Думы Богородского </w:t>
            </w:r>
            <w:r w:rsidR="00D42630" w:rsidRPr="00D42630">
              <w:rPr>
                <w:sz w:val="25"/>
                <w:szCs w:val="25"/>
              </w:rPr>
              <w:t>МО</w:t>
            </w:r>
          </w:p>
        </w:tc>
        <w:tc>
          <w:tcPr>
            <w:tcW w:w="2155" w:type="dxa"/>
            <w:gridSpan w:val="2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по мере </w:t>
            </w:r>
          </w:p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необходимости</w:t>
            </w:r>
          </w:p>
        </w:tc>
        <w:tc>
          <w:tcPr>
            <w:tcW w:w="2807" w:type="dxa"/>
          </w:tcPr>
          <w:p w:rsidR="006F7F74" w:rsidRPr="00D42630" w:rsidRDefault="006F7F74" w:rsidP="006F7F74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депутаты Думы</w:t>
            </w:r>
          </w:p>
        </w:tc>
      </w:tr>
      <w:tr w:rsidR="006F7F74" w:rsidRPr="00D42630" w:rsidTr="00D42630">
        <w:tc>
          <w:tcPr>
            <w:tcW w:w="531" w:type="dxa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9.</w:t>
            </w:r>
          </w:p>
        </w:tc>
        <w:tc>
          <w:tcPr>
            <w:tcW w:w="4365" w:type="dxa"/>
          </w:tcPr>
          <w:p w:rsidR="006F7F74" w:rsidRPr="00D42630" w:rsidRDefault="006F7F74" w:rsidP="006F7F74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 внесении изменений в Устав муниципального образования Богородский муниципальный округ Кировской области </w:t>
            </w:r>
          </w:p>
        </w:tc>
        <w:tc>
          <w:tcPr>
            <w:tcW w:w="2155" w:type="dxa"/>
            <w:gridSpan w:val="2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по мере </w:t>
            </w:r>
          </w:p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необходимости</w:t>
            </w:r>
          </w:p>
        </w:tc>
        <w:tc>
          <w:tcPr>
            <w:tcW w:w="2807" w:type="dxa"/>
          </w:tcPr>
          <w:p w:rsidR="006F7F74" w:rsidRPr="00D42630" w:rsidRDefault="006F7F74" w:rsidP="006F7F74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Отдел правовой и кадровой работы</w:t>
            </w:r>
          </w:p>
        </w:tc>
      </w:tr>
      <w:tr w:rsidR="006F7F74" w:rsidRPr="00D42630" w:rsidTr="008A3D4C">
        <w:trPr>
          <w:trHeight w:val="469"/>
        </w:trPr>
        <w:tc>
          <w:tcPr>
            <w:tcW w:w="9858" w:type="dxa"/>
            <w:gridSpan w:val="5"/>
          </w:tcPr>
          <w:p w:rsidR="006F7F74" w:rsidRPr="00D42630" w:rsidRDefault="006F7F74" w:rsidP="006F7F74">
            <w:pPr>
              <w:jc w:val="center"/>
              <w:rPr>
                <w:b/>
                <w:sz w:val="25"/>
                <w:szCs w:val="25"/>
              </w:rPr>
            </w:pPr>
            <w:r w:rsidRPr="00D42630">
              <w:rPr>
                <w:b/>
                <w:sz w:val="25"/>
                <w:szCs w:val="25"/>
              </w:rPr>
              <w:t>Вопросы, выносимые на заседание Думы Богородского муниципального округа</w:t>
            </w:r>
          </w:p>
        </w:tc>
      </w:tr>
      <w:tr w:rsidR="006F7F74" w:rsidRPr="00D42630" w:rsidTr="00985738">
        <w:tc>
          <w:tcPr>
            <w:tcW w:w="531" w:type="dxa"/>
          </w:tcPr>
          <w:p w:rsidR="006F7F74" w:rsidRPr="00D42630" w:rsidRDefault="006F7F74" w:rsidP="00C25920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</w:t>
            </w:r>
            <w:r w:rsidR="00576C82" w:rsidRPr="00D42630">
              <w:rPr>
                <w:sz w:val="25"/>
                <w:szCs w:val="25"/>
              </w:rPr>
              <w:t>0</w:t>
            </w:r>
          </w:p>
        </w:tc>
        <w:tc>
          <w:tcPr>
            <w:tcW w:w="4365" w:type="dxa"/>
          </w:tcPr>
          <w:p w:rsidR="006F7F74" w:rsidRPr="00D42630" w:rsidRDefault="006F7F74" w:rsidP="006F7F74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Информация о деятельности Думы Богородского муниципального округа за 2024 год</w:t>
            </w:r>
          </w:p>
        </w:tc>
        <w:tc>
          <w:tcPr>
            <w:tcW w:w="2052" w:type="dxa"/>
          </w:tcPr>
          <w:p w:rsidR="006F7F74" w:rsidRPr="00D42630" w:rsidRDefault="006F7F74" w:rsidP="006F7F74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февраль</w:t>
            </w:r>
          </w:p>
        </w:tc>
        <w:tc>
          <w:tcPr>
            <w:tcW w:w="2910" w:type="dxa"/>
            <w:gridSpan w:val="2"/>
          </w:tcPr>
          <w:p w:rsidR="006F7F74" w:rsidRPr="00D42630" w:rsidRDefault="006F7F74" w:rsidP="006F7F74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Председатель Думы Богородского муниципального округа, Совет Думы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365" w:type="dxa"/>
          </w:tcPr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Информация начальника МО МВД России пункта полиции «Богородский» о состоянии преступности и правонарушений на территории Богородского района за текущий период</w:t>
            </w: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январь- февраль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мандатам, регламенту, вопросам местного самоуправления, законности и правопорядку,</w:t>
            </w:r>
          </w:p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пункт полиции «Богородский»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11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Информация о деятельности  контрольной – счетной комиссии Богородского муниципального округа за 2024 год</w:t>
            </w: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март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Председатель КСК Богородского муниципального округа</w:t>
            </w:r>
          </w:p>
        </w:tc>
      </w:tr>
      <w:tr w:rsidR="009468E3" w:rsidRPr="00D42630" w:rsidTr="00985738">
        <w:trPr>
          <w:trHeight w:val="1669"/>
        </w:trPr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12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Отчет об исполнении бюджета муниципального образования Богородский муниципальный округ Кировской области за 2024 год</w:t>
            </w:r>
          </w:p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</w:p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</w:p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апрель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бюджету, финансам, экономической и инвестиционной политики, аграрным вопросам,</w:t>
            </w:r>
          </w:p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МО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13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Об исполнении бюджета муниципального образования Богородский муниципальный округ Кировской области за </w:t>
            </w:r>
            <w:r w:rsidRPr="00D42630">
              <w:rPr>
                <w:sz w:val="25"/>
                <w:szCs w:val="25"/>
                <w:lang w:val="en-US"/>
              </w:rPr>
              <w:t>I</w:t>
            </w:r>
            <w:r w:rsidRPr="00D42630">
              <w:rPr>
                <w:sz w:val="25"/>
                <w:szCs w:val="25"/>
              </w:rPr>
              <w:t xml:space="preserve"> </w:t>
            </w:r>
            <w:proofErr w:type="gramStart"/>
            <w:r w:rsidRPr="00D42630">
              <w:rPr>
                <w:sz w:val="25"/>
                <w:szCs w:val="25"/>
              </w:rPr>
              <w:t>квартал  2025</w:t>
            </w:r>
            <w:proofErr w:type="gramEnd"/>
            <w:r w:rsidRPr="00D42630">
              <w:rPr>
                <w:sz w:val="25"/>
                <w:szCs w:val="25"/>
              </w:rPr>
              <w:t xml:space="preserve"> года</w:t>
            </w:r>
          </w:p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апрель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бюджету, финансам, экономической и инвестиционной политики, аграрным вопросам,</w:t>
            </w:r>
          </w:p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муниципального округа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14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Отчет главы Богородского муниципального округа  за 2024 год</w:t>
            </w: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апрель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Отдел экономики администрации Богородского муниципального округа. Организационный отдел администрации Богородского муниципального округа.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15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ind w:left="-78"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Информация о проведении подготовительных  работ к отопительному сезону на территории Богородского муниципального округа 2025– 2026 годов</w:t>
            </w: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июнь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Глава Богородского муниципального округа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16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ind w:hanging="78"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Об исполнении бюджета муниципального образования Богородского муниципального округа за 6 месяцев 2025 года</w:t>
            </w: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июль-август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ind w:left="-33" w:right="-111"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бюджету, финансам, экономической и инвестиционной политики, аграрным вопросам,</w:t>
            </w:r>
          </w:p>
          <w:p w:rsidR="009468E3" w:rsidRPr="00D42630" w:rsidRDefault="009468E3" w:rsidP="009468E3">
            <w:pPr>
              <w:ind w:left="-33" w:right="-111"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муниципального округа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17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 подготовке учреждений Богородского муниципального округа к новому учебному году</w:t>
            </w: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август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по социальным вопросам, депутатская комиссия социальной политики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18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ind w:hanging="78"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Об исполнении бюджета муниципального образования Богородского муниципального округа за 9 месяцев 2025 года</w:t>
            </w: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октябрь-ноябрь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бюджету, финансам, экономической и инвестиционной политики, аграрным вопросам,</w:t>
            </w:r>
          </w:p>
          <w:p w:rsidR="009468E3" w:rsidRPr="00D42630" w:rsidRDefault="009468E3" w:rsidP="009468E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муниципального округа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19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Информация начальника МО МВД России пункта полиции «Богородский» о состоянии преступности и правонарушений на территории Богородского района за текущий период</w:t>
            </w: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декабрь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мандатам, регламенту, вопросам местного самоуправления, законности и правопорядку,</w:t>
            </w:r>
          </w:p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пункт полиции «Богородский»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20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Об утверждении бюджета Богородского муниципального округа на 2026 год и на плановый период 2027-2028 годов</w:t>
            </w: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декабрь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бюджету, финансам, экономической и инвестиционной политики, аграрным вопросам,</w:t>
            </w:r>
          </w:p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муниципального округа</w:t>
            </w:r>
          </w:p>
        </w:tc>
      </w:tr>
      <w:tr w:rsidR="009468E3" w:rsidRPr="00D42630" w:rsidTr="00985738">
        <w:tc>
          <w:tcPr>
            <w:tcW w:w="531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21</w:t>
            </w:r>
          </w:p>
        </w:tc>
        <w:tc>
          <w:tcPr>
            <w:tcW w:w="4365" w:type="dxa"/>
          </w:tcPr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 перспективном плане работы  Думы Богородского муниципального округа на 2026 год.</w:t>
            </w:r>
          </w:p>
        </w:tc>
        <w:tc>
          <w:tcPr>
            <w:tcW w:w="2052" w:type="dxa"/>
          </w:tcPr>
          <w:p w:rsidR="009468E3" w:rsidRPr="00D42630" w:rsidRDefault="009468E3" w:rsidP="009468E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декабрь</w:t>
            </w:r>
          </w:p>
        </w:tc>
        <w:tc>
          <w:tcPr>
            <w:tcW w:w="2910" w:type="dxa"/>
            <w:gridSpan w:val="2"/>
          </w:tcPr>
          <w:p w:rsidR="009468E3" w:rsidRPr="00D42630" w:rsidRDefault="009468E3" w:rsidP="009468E3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депутаты Думы Богородского муниципального округа</w:t>
            </w:r>
          </w:p>
        </w:tc>
      </w:tr>
    </w:tbl>
    <w:p w:rsidR="0011201E" w:rsidRPr="00D42630" w:rsidRDefault="0011201E" w:rsidP="0011201E">
      <w:pPr>
        <w:rPr>
          <w:sz w:val="25"/>
          <w:szCs w:val="25"/>
        </w:rPr>
      </w:pPr>
    </w:p>
    <w:p w:rsidR="0011201E" w:rsidRPr="00D42630" w:rsidRDefault="0011201E" w:rsidP="0011201E">
      <w:pPr>
        <w:ind w:firstLine="709"/>
        <w:jc w:val="both"/>
        <w:rPr>
          <w:sz w:val="25"/>
          <w:szCs w:val="25"/>
        </w:rPr>
      </w:pPr>
    </w:p>
    <w:p w:rsidR="0011201E" w:rsidRPr="00D42630" w:rsidRDefault="0011201E" w:rsidP="0011201E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>*На заседаниях Думы Богородского муниципального округа по мере необходимости вносятся вопросы:</w:t>
      </w:r>
    </w:p>
    <w:p w:rsidR="0011201E" w:rsidRPr="00D42630" w:rsidRDefault="0011201E" w:rsidP="0011201E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 xml:space="preserve">- о внесении изменений в решение Думы Богородского муниципального </w:t>
      </w:r>
      <w:proofErr w:type="gramStart"/>
      <w:r w:rsidRPr="00D42630">
        <w:rPr>
          <w:sz w:val="25"/>
          <w:szCs w:val="25"/>
        </w:rPr>
        <w:t>округа  «</w:t>
      </w:r>
      <w:proofErr w:type="gramEnd"/>
      <w:r w:rsidRPr="00D42630">
        <w:rPr>
          <w:sz w:val="25"/>
          <w:szCs w:val="25"/>
        </w:rPr>
        <w:t>О бюджете Богородского муниципального округа на 202</w:t>
      </w:r>
      <w:r w:rsidR="006F7F74" w:rsidRPr="00D42630">
        <w:rPr>
          <w:sz w:val="25"/>
          <w:szCs w:val="25"/>
        </w:rPr>
        <w:t>5</w:t>
      </w:r>
      <w:r w:rsidRPr="00D42630">
        <w:rPr>
          <w:sz w:val="25"/>
          <w:szCs w:val="25"/>
        </w:rPr>
        <w:t xml:space="preserve"> год и на плановый период 202</w:t>
      </w:r>
      <w:r w:rsidR="006F7F74" w:rsidRPr="00D42630">
        <w:rPr>
          <w:sz w:val="25"/>
          <w:szCs w:val="25"/>
        </w:rPr>
        <w:t>6</w:t>
      </w:r>
      <w:r w:rsidRPr="00D42630">
        <w:rPr>
          <w:sz w:val="25"/>
          <w:szCs w:val="25"/>
        </w:rPr>
        <w:t xml:space="preserve"> и 202</w:t>
      </w:r>
      <w:r w:rsidR="006F7F74" w:rsidRPr="00D42630">
        <w:rPr>
          <w:sz w:val="25"/>
          <w:szCs w:val="25"/>
        </w:rPr>
        <w:t>7</w:t>
      </w:r>
      <w:r w:rsidRPr="00D42630">
        <w:rPr>
          <w:sz w:val="25"/>
          <w:szCs w:val="25"/>
        </w:rPr>
        <w:t xml:space="preserve"> годов»;</w:t>
      </w:r>
    </w:p>
    <w:p w:rsidR="0011201E" w:rsidRPr="00D42630" w:rsidRDefault="0011201E" w:rsidP="0011201E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>- о внесении изменений в решения, принятые Думой Богородского муниципального округа;</w:t>
      </w:r>
    </w:p>
    <w:p w:rsidR="0011201E" w:rsidRPr="00D42630" w:rsidRDefault="0011201E" w:rsidP="0011201E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 xml:space="preserve">- о признании нормативно - правовых актов </w:t>
      </w:r>
      <w:proofErr w:type="gramStart"/>
      <w:r w:rsidRPr="00D42630">
        <w:rPr>
          <w:sz w:val="25"/>
          <w:szCs w:val="25"/>
        </w:rPr>
        <w:t>и  решений</w:t>
      </w:r>
      <w:proofErr w:type="gramEnd"/>
      <w:r w:rsidRPr="00D42630">
        <w:rPr>
          <w:sz w:val="25"/>
          <w:szCs w:val="25"/>
        </w:rPr>
        <w:t xml:space="preserve"> Думы Богородского муниципального округа, Думы Богородского городского округа  утратившими силу;</w:t>
      </w:r>
    </w:p>
    <w:p w:rsidR="0011201E" w:rsidRPr="00D42630" w:rsidRDefault="0011201E" w:rsidP="0011201E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 xml:space="preserve">- о награждении Почётной грамотой Богородского муниципального округа;  </w:t>
      </w:r>
    </w:p>
    <w:p w:rsidR="0011201E" w:rsidRPr="00D42630" w:rsidRDefault="0011201E" w:rsidP="0011201E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 xml:space="preserve">- о выполнении </w:t>
      </w:r>
      <w:proofErr w:type="gramStart"/>
      <w:r w:rsidRPr="00D42630">
        <w:rPr>
          <w:sz w:val="25"/>
          <w:szCs w:val="25"/>
        </w:rPr>
        <w:t>предыдущих  решений</w:t>
      </w:r>
      <w:proofErr w:type="gramEnd"/>
      <w:r w:rsidRPr="00D42630">
        <w:rPr>
          <w:sz w:val="25"/>
          <w:szCs w:val="25"/>
        </w:rPr>
        <w:t xml:space="preserve"> Думы Богородского муниципального округа.</w:t>
      </w:r>
    </w:p>
    <w:p w:rsidR="00F9008F" w:rsidRDefault="00D42630">
      <w:bookmarkStart w:id="0" w:name="_GoBack"/>
      <w:bookmarkEnd w:id="0"/>
    </w:p>
    <w:sectPr w:rsidR="00F9008F" w:rsidSect="002D453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CD"/>
    <w:rsid w:val="0005253B"/>
    <w:rsid w:val="000969CD"/>
    <w:rsid w:val="0011201E"/>
    <w:rsid w:val="00171025"/>
    <w:rsid w:val="001C02E6"/>
    <w:rsid w:val="001F0340"/>
    <w:rsid w:val="002D4538"/>
    <w:rsid w:val="0034370F"/>
    <w:rsid w:val="00376B1B"/>
    <w:rsid w:val="00383E09"/>
    <w:rsid w:val="00391E15"/>
    <w:rsid w:val="00473657"/>
    <w:rsid w:val="00476E98"/>
    <w:rsid w:val="00535BD3"/>
    <w:rsid w:val="00570986"/>
    <w:rsid w:val="00576C82"/>
    <w:rsid w:val="00580B96"/>
    <w:rsid w:val="006124F0"/>
    <w:rsid w:val="00631025"/>
    <w:rsid w:val="00664751"/>
    <w:rsid w:val="006F7F74"/>
    <w:rsid w:val="00701AF1"/>
    <w:rsid w:val="0071502D"/>
    <w:rsid w:val="007322E5"/>
    <w:rsid w:val="007A22E1"/>
    <w:rsid w:val="008664D9"/>
    <w:rsid w:val="00881E0B"/>
    <w:rsid w:val="008A3D4C"/>
    <w:rsid w:val="00904056"/>
    <w:rsid w:val="009468E3"/>
    <w:rsid w:val="00985738"/>
    <w:rsid w:val="00994D67"/>
    <w:rsid w:val="009F7725"/>
    <w:rsid w:val="00A220CF"/>
    <w:rsid w:val="00A229C3"/>
    <w:rsid w:val="00A26561"/>
    <w:rsid w:val="00A606B3"/>
    <w:rsid w:val="00A863CD"/>
    <w:rsid w:val="00AB5D81"/>
    <w:rsid w:val="00B7306F"/>
    <w:rsid w:val="00B95DD1"/>
    <w:rsid w:val="00BA3C67"/>
    <w:rsid w:val="00BE77C6"/>
    <w:rsid w:val="00C25920"/>
    <w:rsid w:val="00C359C9"/>
    <w:rsid w:val="00C36E9E"/>
    <w:rsid w:val="00C8337C"/>
    <w:rsid w:val="00D42630"/>
    <w:rsid w:val="00FA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FC50"/>
  <w15:chartTrackingRefBased/>
  <w15:docId w15:val="{13005EAA-7BF5-4293-8A6B-A3B57D5A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1201E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1120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semiHidden/>
    <w:unhideWhenUsed/>
    <w:rsid w:val="00A26561"/>
    <w:rPr>
      <w:color w:val="0000FF"/>
      <w:u w:val="single"/>
    </w:rPr>
  </w:style>
  <w:style w:type="paragraph" w:customStyle="1" w:styleId="1">
    <w:name w:val="Без интервала1"/>
    <w:rsid w:val="00A26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2656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9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69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nbog4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ORG_OTDEL</cp:lastModifiedBy>
  <cp:revision>45</cp:revision>
  <cp:lastPrinted>2024-12-20T12:36:00Z</cp:lastPrinted>
  <dcterms:created xsi:type="dcterms:W3CDTF">2023-12-11T08:22:00Z</dcterms:created>
  <dcterms:modified xsi:type="dcterms:W3CDTF">2024-12-20T12:40:00Z</dcterms:modified>
</cp:coreProperties>
</file>