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5F" w:rsidRDefault="00996029" w:rsidP="00407BDA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</w:t>
      </w:r>
    </w:p>
    <w:p w:rsidR="00476238" w:rsidRDefault="00476238" w:rsidP="00AF2074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</w:p>
    <w:p w:rsidR="00407BDA" w:rsidRDefault="00407BDA" w:rsidP="00AF2074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БОГОРОДСКОГО МУНИЦИПАЛЬНОГО ОКРУГА КИРОВСКОЙ ОБЛАСТИ</w:t>
      </w:r>
    </w:p>
    <w:p w:rsidR="00407BDA" w:rsidRDefault="00407BDA" w:rsidP="00407BDA">
      <w:pPr>
        <w:spacing w:after="360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РЕШЕНИЕ</w:t>
      </w:r>
      <w: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EF6B52" w:rsidRDefault="00996029" w:rsidP="00EF6B5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76238">
        <w:rPr>
          <w:sz w:val="28"/>
          <w:szCs w:val="28"/>
        </w:rPr>
        <w:t>1</w:t>
      </w:r>
      <w:r w:rsidR="00B73AFF">
        <w:rPr>
          <w:sz w:val="28"/>
          <w:szCs w:val="28"/>
        </w:rPr>
        <w:t>6</w:t>
      </w:r>
      <w:r w:rsidR="00AF2074">
        <w:rPr>
          <w:sz w:val="28"/>
          <w:szCs w:val="28"/>
        </w:rPr>
        <w:t>.05.202</w:t>
      </w:r>
      <w:r w:rsidR="00476238">
        <w:rPr>
          <w:sz w:val="28"/>
          <w:szCs w:val="28"/>
        </w:rPr>
        <w:t>5</w:t>
      </w:r>
      <w:r w:rsidR="00407BDA">
        <w:rPr>
          <w:sz w:val="28"/>
          <w:szCs w:val="28"/>
        </w:rPr>
        <w:t xml:space="preserve">                                                                        </w:t>
      </w:r>
      <w:r w:rsidR="00EF6B52">
        <w:rPr>
          <w:sz w:val="28"/>
          <w:szCs w:val="28"/>
        </w:rPr>
        <w:t xml:space="preserve">                     </w:t>
      </w:r>
      <w:r w:rsidR="00407BDA">
        <w:rPr>
          <w:sz w:val="28"/>
          <w:szCs w:val="28"/>
        </w:rPr>
        <w:t xml:space="preserve"> </w:t>
      </w:r>
      <w:proofErr w:type="gramStart"/>
      <w:r w:rsidR="00407BDA" w:rsidRPr="00072C54">
        <w:rPr>
          <w:sz w:val="28"/>
          <w:szCs w:val="28"/>
        </w:rPr>
        <w:t>№</w:t>
      </w:r>
      <w:r w:rsidR="00407BDA">
        <w:rPr>
          <w:sz w:val="28"/>
          <w:szCs w:val="28"/>
        </w:rPr>
        <w:t xml:space="preserve"> </w:t>
      </w:r>
      <w:r w:rsidR="00AF0F6D">
        <w:rPr>
          <w:sz w:val="28"/>
          <w:szCs w:val="28"/>
        </w:rPr>
        <w:t xml:space="preserve"> 8</w:t>
      </w:r>
      <w:proofErr w:type="gramEnd"/>
      <w:r w:rsidR="00AF0F6D">
        <w:rPr>
          <w:sz w:val="28"/>
          <w:szCs w:val="28"/>
        </w:rPr>
        <w:t>/59</w:t>
      </w:r>
    </w:p>
    <w:p w:rsidR="00407BDA" w:rsidRDefault="00EF6B52" w:rsidP="00EF6B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407BDA">
        <w:rPr>
          <w:sz w:val="28"/>
          <w:szCs w:val="28"/>
        </w:rPr>
        <w:t>пгт Богородское</w:t>
      </w:r>
    </w:p>
    <w:p w:rsidR="006A7C04" w:rsidRDefault="006A7C04" w:rsidP="00EF6B52">
      <w:pPr>
        <w:rPr>
          <w:sz w:val="28"/>
          <w:szCs w:val="28"/>
        </w:rPr>
      </w:pPr>
    </w:p>
    <w:p w:rsidR="00407BDA" w:rsidRDefault="00407BDA" w:rsidP="00407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Почётной грамотой </w:t>
      </w:r>
    </w:p>
    <w:p w:rsidR="00407BDA" w:rsidRDefault="00407BDA" w:rsidP="00407BD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Богородского муниципального округа</w:t>
      </w:r>
    </w:p>
    <w:p w:rsidR="00407BDA" w:rsidRPr="00F716BA" w:rsidRDefault="00407BDA" w:rsidP="00407BD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716BA">
        <w:rPr>
          <w:sz w:val="28"/>
          <w:szCs w:val="28"/>
        </w:rPr>
        <w:t>Рассмотрев ходатайство</w:t>
      </w:r>
      <w:r w:rsidR="00EF6B52">
        <w:rPr>
          <w:sz w:val="28"/>
          <w:szCs w:val="28"/>
        </w:rPr>
        <w:t xml:space="preserve"> </w:t>
      </w:r>
      <w:r w:rsidR="00B11549">
        <w:rPr>
          <w:sz w:val="28"/>
          <w:szCs w:val="28"/>
        </w:rPr>
        <w:t>начальника 1</w:t>
      </w:r>
      <w:r w:rsidR="00420B84">
        <w:rPr>
          <w:sz w:val="28"/>
          <w:szCs w:val="28"/>
        </w:rPr>
        <w:t xml:space="preserve"> пожарно-спасательного отряда федеральной противопожарной службы ГПС Главного управления МЧС России по Кировской области, ходатайство заместителя главы администрации Богородского муниципального округа, начальника управления финансов администрации Богородского муниципального округа </w:t>
      </w:r>
      <w:r w:rsidRPr="00F716BA">
        <w:rPr>
          <w:sz w:val="28"/>
          <w:szCs w:val="28"/>
        </w:rPr>
        <w:t xml:space="preserve">и в соответствии с Положением о </w:t>
      </w:r>
      <w:r w:rsidRPr="00F716BA">
        <w:rPr>
          <w:bCs/>
          <w:sz w:val="28"/>
          <w:szCs w:val="28"/>
        </w:rPr>
        <w:t>Почетной грамоте Богородского муниципального округа Кировской области</w:t>
      </w:r>
      <w:r w:rsidRPr="00F716BA">
        <w:rPr>
          <w:sz w:val="28"/>
          <w:szCs w:val="28"/>
        </w:rPr>
        <w:t xml:space="preserve">, утвержденным решением Думы Богородского муниципального округа </w:t>
      </w:r>
      <w:r w:rsidR="00EF16F2" w:rsidRPr="00F716BA">
        <w:rPr>
          <w:sz w:val="28"/>
          <w:szCs w:val="28"/>
        </w:rPr>
        <w:t xml:space="preserve"> </w:t>
      </w:r>
      <w:r w:rsidRPr="00F716BA">
        <w:rPr>
          <w:sz w:val="28"/>
          <w:szCs w:val="28"/>
        </w:rPr>
        <w:t>от 2</w:t>
      </w:r>
      <w:r w:rsidR="00FE70D9" w:rsidRPr="00F716BA">
        <w:rPr>
          <w:sz w:val="28"/>
          <w:szCs w:val="28"/>
        </w:rPr>
        <w:t>0</w:t>
      </w:r>
      <w:r w:rsidRPr="00F716BA">
        <w:rPr>
          <w:sz w:val="28"/>
          <w:szCs w:val="28"/>
        </w:rPr>
        <w:t>.</w:t>
      </w:r>
      <w:r w:rsidR="00CA17C6" w:rsidRPr="00F716BA">
        <w:rPr>
          <w:sz w:val="28"/>
          <w:szCs w:val="28"/>
        </w:rPr>
        <w:t>05</w:t>
      </w:r>
      <w:r w:rsidRPr="00F716BA">
        <w:rPr>
          <w:sz w:val="28"/>
          <w:szCs w:val="28"/>
        </w:rPr>
        <w:t>.20</w:t>
      </w:r>
      <w:r w:rsidR="00CA17C6" w:rsidRPr="00F716BA">
        <w:rPr>
          <w:sz w:val="28"/>
          <w:szCs w:val="28"/>
        </w:rPr>
        <w:t>20</w:t>
      </w:r>
      <w:r w:rsidRPr="00F716BA">
        <w:rPr>
          <w:sz w:val="28"/>
          <w:szCs w:val="28"/>
        </w:rPr>
        <w:t xml:space="preserve">  № </w:t>
      </w:r>
      <w:r w:rsidR="00CA17C6" w:rsidRPr="00F716BA">
        <w:rPr>
          <w:sz w:val="28"/>
          <w:szCs w:val="28"/>
        </w:rPr>
        <w:t>20/162, с изменениями от 23.12.2020 №29/224</w:t>
      </w:r>
      <w:r w:rsidRPr="00F716BA">
        <w:rPr>
          <w:sz w:val="28"/>
          <w:szCs w:val="28"/>
        </w:rPr>
        <w:t>, Дума Богородского муниципального округа РЕШИЛА:</w:t>
      </w:r>
    </w:p>
    <w:p w:rsidR="00420B84" w:rsidRDefault="00407BDA" w:rsidP="009B1BA1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16BA">
        <w:rPr>
          <w:sz w:val="28"/>
          <w:szCs w:val="28"/>
        </w:rPr>
        <w:t>Наградить Почётной грамотой Богородского муниципа</w:t>
      </w:r>
      <w:r w:rsidR="009B1BA1">
        <w:rPr>
          <w:sz w:val="28"/>
          <w:szCs w:val="28"/>
        </w:rPr>
        <w:t>льного округа Кировской области</w:t>
      </w:r>
      <w:r w:rsidR="00420B84">
        <w:rPr>
          <w:sz w:val="28"/>
          <w:szCs w:val="28"/>
        </w:rPr>
        <w:t>:</w:t>
      </w:r>
    </w:p>
    <w:p w:rsidR="00191574" w:rsidRDefault="00420B84" w:rsidP="00420B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9B1BA1" w:rsidRPr="00420B84">
        <w:rPr>
          <w:sz w:val="28"/>
          <w:szCs w:val="28"/>
        </w:rPr>
        <w:t xml:space="preserve"> </w:t>
      </w:r>
      <w:r w:rsidR="00B333F1">
        <w:rPr>
          <w:sz w:val="28"/>
          <w:szCs w:val="28"/>
        </w:rPr>
        <w:t xml:space="preserve"> </w:t>
      </w:r>
      <w:r w:rsidR="00B11549" w:rsidRPr="00420B84">
        <w:rPr>
          <w:sz w:val="28"/>
          <w:szCs w:val="28"/>
        </w:rPr>
        <w:t>Соболеву</w:t>
      </w:r>
      <w:r w:rsidR="00191574" w:rsidRPr="00420B84">
        <w:rPr>
          <w:sz w:val="28"/>
          <w:szCs w:val="28"/>
        </w:rPr>
        <w:t xml:space="preserve"> </w:t>
      </w:r>
      <w:r w:rsidR="00B11549" w:rsidRPr="00420B84">
        <w:rPr>
          <w:sz w:val="28"/>
          <w:szCs w:val="28"/>
        </w:rPr>
        <w:t>Людмилу</w:t>
      </w:r>
      <w:r w:rsidR="00191574" w:rsidRPr="00420B84">
        <w:rPr>
          <w:sz w:val="28"/>
          <w:szCs w:val="28"/>
        </w:rPr>
        <w:t xml:space="preserve"> </w:t>
      </w:r>
      <w:r w:rsidR="00B11549" w:rsidRPr="00420B84">
        <w:rPr>
          <w:sz w:val="28"/>
          <w:szCs w:val="28"/>
        </w:rPr>
        <w:t>Геннадьевну</w:t>
      </w:r>
      <w:r w:rsidR="00191574" w:rsidRPr="00420B84">
        <w:rPr>
          <w:sz w:val="28"/>
          <w:szCs w:val="28"/>
        </w:rPr>
        <w:t xml:space="preserve">, </w:t>
      </w:r>
      <w:r w:rsidR="00B11549" w:rsidRPr="00420B84">
        <w:rPr>
          <w:sz w:val="28"/>
          <w:szCs w:val="28"/>
        </w:rPr>
        <w:t>диспетчера пожарной связи 27 пожарно-спасательной части 1 ПСО ФПС ГПС Главного управления МЧС России по Кировской области -</w:t>
      </w:r>
      <w:r w:rsidR="00191574" w:rsidRPr="00420B84">
        <w:rPr>
          <w:sz w:val="28"/>
          <w:szCs w:val="28"/>
        </w:rPr>
        <w:t xml:space="preserve"> за </w:t>
      </w:r>
      <w:r w:rsidR="00B11549" w:rsidRPr="00420B84">
        <w:rPr>
          <w:sz w:val="28"/>
          <w:szCs w:val="28"/>
        </w:rPr>
        <w:t>добросовестную работу, качественное выполнение служебных обязанностей и оперативных задач</w:t>
      </w:r>
      <w:r>
        <w:rPr>
          <w:sz w:val="28"/>
          <w:szCs w:val="28"/>
        </w:rPr>
        <w:t>;</w:t>
      </w:r>
    </w:p>
    <w:p w:rsidR="007860EC" w:rsidRDefault="00420B84" w:rsidP="00420B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B333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Чучкалову</w:t>
      </w:r>
      <w:proofErr w:type="spellEnd"/>
      <w:r>
        <w:rPr>
          <w:sz w:val="28"/>
          <w:szCs w:val="28"/>
        </w:rPr>
        <w:t xml:space="preserve"> Людмилу Михайловну, заведующ</w:t>
      </w:r>
      <w:r w:rsidR="007860EC">
        <w:rPr>
          <w:sz w:val="28"/>
          <w:szCs w:val="28"/>
        </w:rPr>
        <w:t>его</w:t>
      </w:r>
      <w:r>
        <w:rPr>
          <w:sz w:val="28"/>
          <w:szCs w:val="28"/>
        </w:rPr>
        <w:t xml:space="preserve"> сектором планирования и анализа расходов бюджета управления финансов администрации Богородского муниципального округа – за многолетний и добросовестный труд</w:t>
      </w:r>
      <w:r w:rsidR="007860EC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в связи с 50-лет</w:t>
      </w:r>
      <w:r w:rsidR="007860EC">
        <w:rPr>
          <w:sz w:val="28"/>
          <w:szCs w:val="28"/>
        </w:rPr>
        <w:t>ни</w:t>
      </w:r>
      <w:r>
        <w:rPr>
          <w:sz w:val="28"/>
          <w:szCs w:val="28"/>
        </w:rPr>
        <w:t>м</w:t>
      </w:r>
      <w:r w:rsidR="007860EC">
        <w:rPr>
          <w:sz w:val="28"/>
          <w:szCs w:val="28"/>
        </w:rPr>
        <w:t xml:space="preserve"> юбилеем;</w:t>
      </w:r>
    </w:p>
    <w:p w:rsidR="005B3534" w:rsidRDefault="007860EC" w:rsidP="00420B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  Ершову Ольгу Николаевну, заведующего сектором казначейского исполнения бюджета управления финансов администрации Богородского </w:t>
      </w:r>
    </w:p>
    <w:p w:rsidR="005B3534" w:rsidRDefault="005B3534" w:rsidP="00420B84">
      <w:pPr>
        <w:spacing w:line="360" w:lineRule="auto"/>
        <w:jc w:val="both"/>
        <w:rPr>
          <w:sz w:val="28"/>
          <w:szCs w:val="28"/>
        </w:rPr>
      </w:pPr>
    </w:p>
    <w:p w:rsidR="005B3534" w:rsidRDefault="005B3534" w:rsidP="00420B84">
      <w:pPr>
        <w:spacing w:line="360" w:lineRule="auto"/>
        <w:jc w:val="both"/>
        <w:rPr>
          <w:sz w:val="28"/>
          <w:szCs w:val="28"/>
        </w:rPr>
      </w:pPr>
    </w:p>
    <w:p w:rsidR="005B3534" w:rsidRDefault="005B3534" w:rsidP="00420B84">
      <w:pPr>
        <w:spacing w:line="360" w:lineRule="auto"/>
        <w:jc w:val="both"/>
        <w:rPr>
          <w:sz w:val="28"/>
          <w:szCs w:val="28"/>
        </w:rPr>
      </w:pPr>
    </w:p>
    <w:p w:rsidR="00420B84" w:rsidRDefault="007860EC" w:rsidP="00420B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– за многолетний и добросовестный труд в органах местного самоуправления.  </w:t>
      </w:r>
      <w:r w:rsidR="00420B84">
        <w:rPr>
          <w:sz w:val="28"/>
          <w:szCs w:val="28"/>
        </w:rPr>
        <w:t xml:space="preserve">  </w:t>
      </w:r>
    </w:p>
    <w:p w:rsidR="00791EC6" w:rsidRPr="00191574" w:rsidRDefault="00407BDA" w:rsidP="00D87690">
      <w:pPr>
        <w:pStyle w:val="a5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91574">
        <w:rPr>
          <w:sz w:val="28"/>
          <w:szCs w:val="28"/>
        </w:rPr>
        <w:t xml:space="preserve">Опубликовать </w:t>
      </w:r>
      <w:r w:rsidR="00191574" w:rsidRPr="00191574">
        <w:rPr>
          <w:sz w:val="28"/>
          <w:szCs w:val="28"/>
        </w:rPr>
        <w:t xml:space="preserve">(обнародовать) </w:t>
      </w:r>
      <w:r w:rsidRPr="00191574">
        <w:rPr>
          <w:sz w:val="28"/>
          <w:szCs w:val="28"/>
        </w:rPr>
        <w:t xml:space="preserve">настоящее решение в Сборнике основных нормативных правовых актов органов местного самоуправления Богородского муниципального округа  Кировской 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</w:t>
      </w:r>
      <w:hyperlink r:id="rId6" w:history="1">
        <w:r w:rsidR="00191574" w:rsidRPr="00191574">
          <w:rPr>
            <w:rFonts w:eastAsia="Calibri"/>
            <w:color w:val="000080"/>
            <w:sz w:val="28"/>
            <w:szCs w:val="28"/>
            <w:u w:val="single"/>
          </w:rPr>
          <w:t>www.munbog.</w:t>
        </w:r>
        <w:proofErr w:type="spellStart"/>
        <w:r w:rsidR="00191574" w:rsidRPr="00191574">
          <w:rPr>
            <w:rFonts w:eastAsia="Calibri"/>
            <w:color w:val="000080"/>
            <w:sz w:val="28"/>
            <w:szCs w:val="28"/>
            <w:u w:val="single"/>
            <w:lang w:val="en-US"/>
          </w:rPr>
          <w:t>gosuslugi</w:t>
        </w:r>
        <w:proofErr w:type="spellEnd"/>
        <w:r w:rsidR="00191574" w:rsidRPr="00191574">
          <w:rPr>
            <w:rFonts w:eastAsia="Calibri"/>
            <w:color w:val="000080"/>
            <w:sz w:val="28"/>
            <w:szCs w:val="28"/>
            <w:u w:val="single"/>
          </w:rPr>
          <w:t>.</w:t>
        </w:r>
        <w:proofErr w:type="spellStart"/>
        <w:r w:rsidR="00191574" w:rsidRPr="00191574">
          <w:rPr>
            <w:rFonts w:eastAsia="Calibri"/>
            <w:color w:val="000080"/>
            <w:sz w:val="28"/>
            <w:szCs w:val="28"/>
            <w:u w:val="single"/>
          </w:rPr>
          <w:t>ru</w:t>
        </w:r>
        <w:proofErr w:type="spellEnd"/>
      </w:hyperlink>
      <w:r w:rsidR="00191574" w:rsidRPr="00191574">
        <w:rPr>
          <w:rFonts w:eastAsia="Calibri"/>
          <w:color w:val="000080"/>
          <w:sz w:val="28"/>
          <w:szCs w:val="28"/>
          <w:u w:val="single"/>
        </w:rPr>
        <w:t xml:space="preserve"> </w:t>
      </w:r>
      <w:r w:rsidRPr="00191574">
        <w:rPr>
          <w:sz w:val="28"/>
          <w:szCs w:val="28"/>
        </w:rPr>
        <w:t>в информационно-телекоммуникационной сети «Интернет».</w:t>
      </w:r>
    </w:p>
    <w:p w:rsidR="00407BDA" w:rsidRPr="00F716BA" w:rsidRDefault="00407BDA" w:rsidP="00407BDA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716BA">
        <w:rPr>
          <w:sz w:val="28"/>
          <w:szCs w:val="28"/>
        </w:rPr>
        <w:t xml:space="preserve">Настоящее решение вступает в силу со дня его принятия.  </w:t>
      </w:r>
    </w:p>
    <w:p w:rsidR="00407BDA" w:rsidRDefault="00407BDA" w:rsidP="00407BDA">
      <w:pPr>
        <w:rPr>
          <w:sz w:val="28"/>
          <w:szCs w:val="28"/>
        </w:rPr>
      </w:pPr>
    </w:p>
    <w:p w:rsidR="00281A0D" w:rsidRDefault="00281A0D" w:rsidP="00407BDA">
      <w:pPr>
        <w:rPr>
          <w:sz w:val="28"/>
          <w:szCs w:val="28"/>
        </w:rPr>
      </w:pPr>
    </w:p>
    <w:p w:rsidR="00281A0D" w:rsidRPr="00F716BA" w:rsidRDefault="00281A0D" w:rsidP="00407BDA">
      <w:pPr>
        <w:rPr>
          <w:sz w:val="28"/>
          <w:szCs w:val="28"/>
        </w:rPr>
      </w:pPr>
    </w:p>
    <w:p w:rsidR="00407BDA" w:rsidRPr="00F716BA" w:rsidRDefault="00407BDA" w:rsidP="00407BDA">
      <w:pPr>
        <w:rPr>
          <w:sz w:val="28"/>
          <w:szCs w:val="28"/>
        </w:rPr>
      </w:pPr>
      <w:r w:rsidRPr="00F716BA">
        <w:rPr>
          <w:sz w:val="28"/>
          <w:szCs w:val="28"/>
        </w:rPr>
        <w:t xml:space="preserve">Председатель Думы Богородского </w:t>
      </w:r>
    </w:p>
    <w:p w:rsidR="00407BDA" w:rsidRPr="00F716BA" w:rsidRDefault="00407BDA" w:rsidP="00407BDA">
      <w:pPr>
        <w:tabs>
          <w:tab w:val="left" w:pos="7513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 xml:space="preserve">муниципального округа    </w:t>
      </w:r>
      <w:r w:rsidR="001835F4" w:rsidRPr="00F716BA">
        <w:rPr>
          <w:sz w:val="28"/>
          <w:szCs w:val="28"/>
        </w:rPr>
        <w:t>И</w:t>
      </w:r>
      <w:r w:rsidRPr="00F716BA">
        <w:rPr>
          <w:sz w:val="28"/>
          <w:szCs w:val="28"/>
        </w:rPr>
        <w:t>.</w:t>
      </w:r>
      <w:r w:rsidR="001835F4" w:rsidRPr="00F716BA">
        <w:rPr>
          <w:sz w:val="28"/>
          <w:szCs w:val="28"/>
        </w:rPr>
        <w:t>В</w:t>
      </w:r>
      <w:r w:rsidRPr="00F716BA">
        <w:rPr>
          <w:sz w:val="28"/>
          <w:szCs w:val="28"/>
        </w:rPr>
        <w:t xml:space="preserve">. </w:t>
      </w:r>
      <w:r w:rsidR="001835F4" w:rsidRPr="00F716BA">
        <w:rPr>
          <w:sz w:val="28"/>
          <w:szCs w:val="28"/>
        </w:rPr>
        <w:t>Шелгинских</w:t>
      </w:r>
      <w:r w:rsidRPr="00F716BA">
        <w:rPr>
          <w:sz w:val="28"/>
          <w:szCs w:val="28"/>
        </w:rPr>
        <w:t xml:space="preserve"> </w:t>
      </w:r>
    </w:p>
    <w:p w:rsidR="00407BDA" w:rsidRPr="00F716BA" w:rsidRDefault="00407BDA" w:rsidP="00407BDA">
      <w:pPr>
        <w:rPr>
          <w:sz w:val="28"/>
          <w:szCs w:val="28"/>
        </w:rPr>
      </w:pPr>
      <w:r w:rsidRPr="00F716BA">
        <w:rPr>
          <w:sz w:val="28"/>
          <w:szCs w:val="28"/>
        </w:rPr>
        <w:t>Глава Богородского</w:t>
      </w:r>
    </w:p>
    <w:p w:rsidR="00407BDA" w:rsidRPr="00F716BA" w:rsidRDefault="00407BDA" w:rsidP="00407BDA">
      <w:pPr>
        <w:tabs>
          <w:tab w:val="left" w:pos="6804"/>
          <w:tab w:val="left" w:pos="6946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>муниципального округа    А.</w:t>
      </w:r>
      <w:r w:rsidR="001835F4" w:rsidRPr="00F716BA">
        <w:rPr>
          <w:sz w:val="28"/>
          <w:szCs w:val="28"/>
        </w:rPr>
        <w:t>С</w:t>
      </w:r>
      <w:r w:rsidRPr="00F716BA">
        <w:rPr>
          <w:sz w:val="28"/>
          <w:szCs w:val="28"/>
        </w:rPr>
        <w:t xml:space="preserve">. </w:t>
      </w:r>
      <w:r w:rsidR="001835F4" w:rsidRPr="00F716BA">
        <w:rPr>
          <w:sz w:val="28"/>
          <w:szCs w:val="28"/>
        </w:rPr>
        <w:t>Соболева</w:t>
      </w:r>
    </w:p>
    <w:p w:rsidR="00407BDA" w:rsidRPr="00F716BA" w:rsidRDefault="00407BDA" w:rsidP="00407BDA">
      <w:pPr>
        <w:rPr>
          <w:sz w:val="28"/>
          <w:szCs w:val="28"/>
        </w:rPr>
      </w:pPr>
    </w:p>
    <w:p w:rsidR="00407BDA" w:rsidRPr="00063C34" w:rsidRDefault="00407BDA" w:rsidP="00407BDA">
      <w:pPr>
        <w:rPr>
          <w:sz w:val="26"/>
          <w:szCs w:val="26"/>
        </w:rPr>
      </w:pPr>
    </w:p>
    <w:p w:rsidR="00407BDA" w:rsidRPr="00F716BA" w:rsidRDefault="00407BDA" w:rsidP="00407BDA">
      <w:pPr>
        <w:rPr>
          <w:sz w:val="28"/>
          <w:szCs w:val="28"/>
        </w:rPr>
      </w:pPr>
    </w:p>
    <w:p w:rsidR="0015448A" w:rsidRPr="00F716BA" w:rsidRDefault="004A160B" w:rsidP="00407BDA">
      <w:pPr>
        <w:jc w:val="both"/>
        <w:rPr>
          <w:sz w:val="28"/>
          <w:szCs w:val="28"/>
        </w:rPr>
      </w:pPr>
      <w:r w:rsidRPr="00F716BA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15448A" w:rsidRPr="00B75D17" w:rsidTr="00160A8E">
        <w:tc>
          <w:tcPr>
            <w:tcW w:w="4784" w:type="dxa"/>
          </w:tcPr>
          <w:p w:rsidR="0015448A" w:rsidRPr="00B75D17" w:rsidRDefault="0015448A" w:rsidP="00160A8E">
            <w:pPr>
              <w:ind w:hanging="108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15448A" w:rsidRPr="00B75D17" w:rsidRDefault="0015448A" w:rsidP="00160A8E">
            <w:pPr>
              <w:tabs>
                <w:tab w:val="left" w:pos="2587"/>
              </w:tabs>
              <w:rPr>
                <w:sz w:val="28"/>
                <w:szCs w:val="28"/>
              </w:rPr>
            </w:pPr>
          </w:p>
        </w:tc>
      </w:tr>
    </w:tbl>
    <w:p w:rsidR="0015448A" w:rsidRDefault="0015448A" w:rsidP="00407BDA">
      <w:pPr>
        <w:jc w:val="both"/>
        <w:rPr>
          <w:sz w:val="28"/>
          <w:szCs w:val="28"/>
        </w:rPr>
      </w:pPr>
    </w:p>
    <w:p w:rsidR="00CC1DE2" w:rsidRDefault="00CC1DE2" w:rsidP="00407BDA">
      <w:pPr>
        <w:jc w:val="both"/>
        <w:rPr>
          <w:sz w:val="28"/>
          <w:szCs w:val="28"/>
        </w:rPr>
      </w:pPr>
    </w:p>
    <w:p w:rsidR="0015448A" w:rsidRPr="00063C34" w:rsidRDefault="0015448A" w:rsidP="00407BDA">
      <w:pPr>
        <w:jc w:val="both"/>
        <w:rPr>
          <w:sz w:val="26"/>
          <w:szCs w:val="26"/>
        </w:rPr>
      </w:pPr>
    </w:p>
    <w:p w:rsidR="00CC1DE2" w:rsidRDefault="00CC1DE2" w:rsidP="00407BDA">
      <w:pPr>
        <w:jc w:val="both"/>
        <w:rPr>
          <w:sz w:val="28"/>
          <w:szCs w:val="28"/>
        </w:rPr>
      </w:pPr>
    </w:p>
    <w:p w:rsidR="00407BDA" w:rsidRDefault="00407BDA" w:rsidP="00407BDA">
      <w:pPr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407BDA" w:rsidRDefault="00407BDA" w:rsidP="00407BDA">
      <w:pPr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      </w:t>
      </w:r>
      <w:r>
        <w:rPr>
          <w:color w:val="FFFFFF" w:themeColor="background1"/>
          <w:sz w:val="28"/>
          <w:szCs w:val="28"/>
        </w:rPr>
        <w:tab/>
        <w:t xml:space="preserve">                                         </w:t>
      </w:r>
    </w:p>
    <w:p w:rsidR="00407BDA" w:rsidRPr="00407BDA" w:rsidRDefault="00407BDA">
      <w:pPr>
        <w:rPr>
          <w:sz w:val="28"/>
          <w:szCs w:val="28"/>
        </w:rPr>
      </w:pPr>
    </w:p>
    <w:p w:rsidR="00407BDA" w:rsidRDefault="00407BDA"/>
    <w:p w:rsidR="00407BDA" w:rsidRDefault="00407BDA"/>
    <w:p w:rsidR="00407BDA" w:rsidRDefault="00407BDA"/>
    <w:p w:rsidR="00407BDA" w:rsidRDefault="00407BDA"/>
    <w:p w:rsidR="00407BDA" w:rsidRDefault="00407BDA"/>
    <w:p w:rsidR="00407BDA" w:rsidRDefault="00407BDA"/>
    <w:sectPr w:rsidR="00407BDA" w:rsidSect="00F716B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01C58"/>
    <w:multiLevelType w:val="hybridMultilevel"/>
    <w:tmpl w:val="39DC20E4"/>
    <w:lvl w:ilvl="0" w:tplc="3E7EC01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87"/>
    <w:rsid w:val="000172A2"/>
    <w:rsid w:val="00063C34"/>
    <w:rsid w:val="000E0CCD"/>
    <w:rsid w:val="0015448A"/>
    <w:rsid w:val="00155308"/>
    <w:rsid w:val="001835F4"/>
    <w:rsid w:val="00191574"/>
    <w:rsid w:val="001E798D"/>
    <w:rsid w:val="00281A0D"/>
    <w:rsid w:val="00407BDA"/>
    <w:rsid w:val="00420B84"/>
    <w:rsid w:val="00446DE8"/>
    <w:rsid w:val="00476238"/>
    <w:rsid w:val="004A160B"/>
    <w:rsid w:val="005B3534"/>
    <w:rsid w:val="006124F0"/>
    <w:rsid w:val="0063697E"/>
    <w:rsid w:val="006A7C04"/>
    <w:rsid w:val="00701D5F"/>
    <w:rsid w:val="007860EC"/>
    <w:rsid w:val="00791EC6"/>
    <w:rsid w:val="00994D67"/>
    <w:rsid w:val="00996029"/>
    <w:rsid w:val="009B1BA1"/>
    <w:rsid w:val="00A77E87"/>
    <w:rsid w:val="00AF0F6D"/>
    <w:rsid w:val="00AF2074"/>
    <w:rsid w:val="00B11549"/>
    <w:rsid w:val="00B333F1"/>
    <w:rsid w:val="00B349CB"/>
    <w:rsid w:val="00B5366C"/>
    <w:rsid w:val="00B73AFF"/>
    <w:rsid w:val="00C90CC7"/>
    <w:rsid w:val="00CA17C6"/>
    <w:rsid w:val="00CC1DE2"/>
    <w:rsid w:val="00D473ED"/>
    <w:rsid w:val="00E75D59"/>
    <w:rsid w:val="00EF16F2"/>
    <w:rsid w:val="00EF6B52"/>
    <w:rsid w:val="00F12D6D"/>
    <w:rsid w:val="00F670CA"/>
    <w:rsid w:val="00F716BA"/>
    <w:rsid w:val="00FC22E3"/>
    <w:rsid w:val="00F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27A39-A885-469E-B5E5-B089241B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_адрес"/>
    <w:aliases w:val="тел."/>
    <w:basedOn w:val="a"/>
    <w:rsid w:val="00B5366C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  <w:szCs w:val="20"/>
    </w:rPr>
  </w:style>
  <w:style w:type="paragraph" w:customStyle="1" w:styleId="1">
    <w:name w:val="Абзац1 без отступа"/>
    <w:basedOn w:val="a"/>
    <w:uiPriority w:val="99"/>
    <w:rsid w:val="00B5366C"/>
    <w:pPr>
      <w:spacing w:after="60" w:line="360" w:lineRule="exact"/>
      <w:jc w:val="both"/>
    </w:pPr>
    <w:rPr>
      <w:sz w:val="28"/>
      <w:szCs w:val="20"/>
    </w:rPr>
  </w:style>
  <w:style w:type="character" w:styleId="a4">
    <w:name w:val="Hyperlink"/>
    <w:rsid w:val="00B5366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07BDA"/>
    <w:pPr>
      <w:ind w:left="720"/>
      <w:contextualSpacing/>
    </w:pPr>
  </w:style>
  <w:style w:type="paragraph" w:customStyle="1" w:styleId="ConsPlusNormal">
    <w:name w:val="ConsPlusNormal"/>
    <w:rsid w:val="00407B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A16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16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nbog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3ED94-511B-41E8-BAC3-397286354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ORG_OTDEL</cp:lastModifiedBy>
  <cp:revision>37</cp:revision>
  <cp:lastPrinted>2024-05-21T13:20:00Z</cp:lastPrinted>
  <dcterms:created xsi:type="dcterms:W3CDTF">2023-12-11T10:12:00Z</dcterms:created>
  <dcterms:modified xsi:type="dcterms:W3CDTF">2025-05-23T07:33:00Z</dcterms:modified>
</cp:coreProperties>
</file>