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AE" w:rsidRPr="006B4AFA" w:rsidRDefault="00186FAE" w:rsidP="00186FAE">
      <w:pPr>
        <w:jc w:val="center"/>
        <w:rPr>
          <w:b/>
          <w:bCs/>
          <w:sz w:val="32"/>
          <w:szCs w:val="32"/>
          <w:u w:val="single"/>
        </w:rPr>
      </w:pPr>
      <w:r>
        <w:t xml:space="preserve">    </w:t>
      </w:r>
      <w:r>
        <w:rPr>
          <w:b/>
          <w:bCs/>
          <w:sz w:val="32"/>
          <w:szCs w:val="32"/>
        </w:rPr>
        <w:t>А</w:t>
      </w:r>
      <w:r w:rsidRPr="00B8051F">
        <w:rPr>
          <w:b/>
          <w:bCs/>
          <w:sz w:val="32"/>
          <w:szCs w:val="32"/>
        </w:rPr>
        <w:t>ДМИНИСТРАЦИЯ МУНИЦИПАЛЬНОГО ОБРАЗОВАНИЯ</w:t>
      </w:r>
    </w:p>
    <w:p w:rsidR="00186FAE" w:rsidRPr="00B8051F" w:rsidRDefault="00186FAE" w:rsidP="00186FAE">
      <w:pPr>
        <w:jc w:val="center"/>
        <w:rPr>
          <w:b/>
          <w:bCs/>
          <w:sz w:val="32"/>
          <w:szCs w:val="32"/>
        </w:rPr>
      </w:pPr>
      <w:r w:rsidRPr="00B8051F">
        <w:rPr>
          <w:b/>
          <w:bCs/>
          <w:sz w:val="32"/>
          <w:szCs w:val="32"/>
        </w:rPr>
        <w:t xml:space="preserve">БОГОРОДСКИЙ </w:t>
      </w:r>
      <w:r>
        <w:rPr>
          <w:b/>
          <w:bCs/>
          <w:sz w:val="32"/>
          <w:szCs w:val="32"/>
        </w:rPr>
        <w:t>МУНИЦИПАЛЬНЫЙ ОКРУГ</w:t>
      </w:r>
    </w:p>
    <w:p w:rsidR="00186FAE" w:rsidRPr="00B8051F" w:rsidRDefault="00186FAE" w:rsidP="00186FAE">
      <w:pPr>
        <w:jc w:val="center"/>
        <w:rPr>
          <w:b/>
          <w:bCs/>
          <w:sz w:val="32"/>
          <w:szCs w:val="32"/>
        </w:rPr>
      </w:pPr>
      <w:r w:rsidRPr="00B8051F">
        <w:rPr>
          <w:b/>
          <w:bCs/>
          <w:sz w:val="32"/>
          <w:szCs w:val="32"/>
        </w:rPr>
        <w:t>КИРОВСКОЙ ОБЛАСТИ</w:t>
      </w:r>
    </w:p>
    <w:p w:rsidR="00186FAE" w:rsidRDefault="00186FAE" w:rsidP="00186FAE">
      <w:pPr>
        <w:spacing w:after="360"/>
        <w:jc w:val="center"/>
        <w:rPr>
          <w:b/>
          <w:bCs/>
          <w:sz w:val="32"/>
          <w:szCs w:val="32"/>
        </w:rPr>
      </w:pPr>
      <w:r w:rsidRPr="00B8051F">
        <w:rPr>
          <w:b/>
          <w:bCs/>
          <w:sz w:val="32"/>
          <w:szCs w:val="32"/>
        </w:rPr>
        <w:t>(АДМИНИСТРАЦИЯ БОГОРОДСКОГО</w:t>
      </w:r>
      <w:r>
        <w:rPr>
          <w:b/>
          <w:bCs/>
          <w:sz w:val="32"/>
          <w:szCs w:val="32"/>
        </w:rPr>
        <w:t xml:space="preserve">                                                                                                                                                                                                                                                                                                                                                                                                                                                                                                                                                                                                                                                                                                                                                                                                                                                                                                                                                                                                                                                                                                                                                                                                                                                                                                                                                                                                                                                                                                                                                                                                                                                                                                                                                                                                                                                                                                                                                                                                                                                                                                                                                                                                                                                                                                                                                                                                                                                                                                                                                                                                                                                                                                                                                                                                                                                                                                                                                                                                                                                                                                                                                                                                                                                                                                                                                                                                                                                                                                                                                                                                                                                                                                                                                                                                                                                                                                                                                                                                                                                                                                                                                                                                                                                                                                                                                                                                                                                                                                                                                                                                                                                                                                                                                                                                                                                                                                                                                                                                                                                                                                                                                                                                                                                                                                                                                                                                                                                                                                                                                                                                                                                                                                                                                                                                                                                                                                                                                                                                                                                                                                                                                                                                                                                                                                                                                                                                                                                                                                                                                                                                                                                                                                                                                                                                                                                                                                                                                                                                                                                                                                                                                                                                                                                                                                                                                                                                                                                                                                                                                                                                                                                                                                                                                                                                                                                                                                                                                                                                                                                                                                                                                                                                                                                                                                                                                                                                                                                                                                                                                                                                                                                                                                                                                                                                                                                                                                                                                                                                                                                                                                                                                                                                                                                                                                                                                                                                                                                                                                                                                                                                                                                                                                                                                                                                                                                                                                                                                                                                                                                                                                                                                                                                                                                                                                                                                                                                                                                                                                                                                                                                                                                                                                                                                                                                                                                                                                                                                                                                                                                                                                                                                                                                                                                                                                                                                                                                                                                                                                                                                                                                                                                                                                                                                                                                                                                                                                                                                                                                                                                                                                                                                                                                                                                                                                                                                                                                                                                                                                                                                                                                                                                                                                                                                                                                                                                                                                                                                                                                                                                                                                                                                                                                                                                                                                                                                                                                                                                                                                                                                                                                                                                                                                                                                                                                                                                                                                                                                                                                                                                                                                                                                                                                                                                                                                                                                                                                                                                                                                                                                                                                                                                                                                                                                                                                                                                                                                                                                                                                                                                                                                                                                                                                                                                                                                                                                                                                                                                                                                                                                                                                                                                                                                                                                                                                                                                                                                                                                                                                                                                                                                                                                                                                                                                                                                                                                                                                                                                                                                                                                                                                                                                                                                                                                                                                                                                                                                                                                                                                                                                                                                                                                                                                                                                                                                                                                                                                                                                                                                                                                                                                                                                                                                                                                                                                                                                                                                                                                                                                                                                                                                                                                                                                                                                                                                                                                                                                                                                                                                                                                                                                                                                                                                                                                                                                                                                                                                                                                                                                                                                                                                                                                                                                                                                                                                                                                                                                                                                                                                                                                                                                                                                                                                                                                                                                                                                                                                                                                                                                                                                                                                                                                                                                                                                                                                                                                                                                                                                                                                                  МУНИЦИПАЛЬНОГО ОКРУГА</w:t>
      </w:r>
      <w:r w:rsidRPr="00B8051F">
        <w:rPr>
          <w:b/>
          <w:bCs/>
          <w:sz w:val="32"/>
          <w:szCs w:val="32"/>
        </w:rPr>
        <w:t>)</w:t>
      </w:r>
      <w:r w:rsidRPr="00186FAE">
        <w:rPr>
          <w:b/>
          <w:bCs/>
          <w:sz w:val="32"/>
          <w:szCs w:val="32"/>
        </w:rPr>
        <w:t xml:space="preserve"> </w:t>
      </w:r>
    </w:p>
    <w:p w:rsidR="00186FAE" w:rsidRPr="00B8051F" w:rsidRDefault="00186FAE" w:rsidP="00186FAE">
      <w:pPr>
        <w:spacing w:after="360"/>
        <w:jc w:val="center"/>
        <w:rPr>
          <w:b/>
          <w:bCs/>
          <w:sz w:val="32"/>
          <w:szCs w:val="32"/>
        </w:rPr>
      </w:pPr>
      <w:r w:rsidRPr="00B8051F">
        <w:rPr>
          <w:b/>
          <w:bCs/>
          <w:sz w:val="32"/>
          <w:szCs w:val="32"/>
        </w:rPr>
        <w:t>ПОСТАНОВЛЕНИЕ</w:t>
      </w:r>
    </w:p>
    <w:p w:rsidR="00186FAE" w:rsidRPr="00F40A46" w:rsidRDefault="00F40A46" w:rsidP="00186FAE">
      <w:pPr>
        <w:rPr>
          <w:bCs/>
        </w:rPr>
      </w:pPr>
      <w:r w:rsidRPr="00F40A46">
        <w:rPr>
          <w:bCs/>
        </w:rPr>
        <w:t>29.03.2024</w:t>
      </w:r>
      <w:r w:rsidR="00186FAE" w:rsidRPr="00F40A46">
        <w:rPr>
          <w:bCs/>
        </w:rPr>
        <w:t xml:space="preserve">                                                           </w:t>
      </w:r>
      <w:r w:rsidRPr="00F40A46">
        <w:rPr>
          <w:bCs/>
        </w:rPr>
        <w:t xml:space="preserve">                       </w:t>
      </w:r>
      <w:r>
        <w:rPr>
          <w:bCs/>
        </w:rPr>
        <w:t xml:space="preserve">                   </w:t>
      </w:r>
      <w:r w:rsidRPr="00F40A46">
        <w:rPr>
          <w:bCs/>
        </w:rPr>
        <w:t xml:space="preserve"> № 121</w:t>
      </w:r>
    </w:p>
    <w:p w:rsidR="00186FAE" w:rsidRDefault="00186FAE" w:rsidP="00186FAE">
      <w:pPr>
        <w:spacing w:after="480"/>
        <w:jc w:val="center"/>
      </w:pPr>
      <w:r>
        <w:t>п</w:t>
      </w:r>
      <w:r w:rsidRPr="00B8051F">
        <w:t>гт</w:t>
      </w:r>
      <w:r>
        <w:t>.</w:t>
      </w:r>
      <w:r w:rsidRPr="00B8051F">
        <w:t xml:space="preserve"> Богородское</w:t>
      </w:r>
    </w:p>
    <w:tbl>
      <w:tblPr>
        <w:tblW w:w="0" w:type="auto"/>
        <w:tblLook w:val="01E0" w:firstRow="1" w:lastRow="1" w:firstColumn="1" w:lastColumn="1" w:noHBand="0" w:noVBand="0"/>
      </w:tblPr>
      <w:tblGrid>
        <w:gridCol w:w="9570"/>
      </w:tblGrid>
      <w:tr w:rsidR="00186FAE" w:rsidRPr="00B8051F" w:rsidTr="00617F2F">
        <w:trPr>
          <w:trHeight w:val="809"/>
        </w:trPr>
        <w:tc>
          <w:tcPr>
            <w:tcW w:w="9570" w:type="dxa"/>
          </w:tcPr>
          <w:p w:rsidR="00186FAE" w:rsidRPr="006F4417" w:rsidRDefault="00186FAE" w:rsidP="00617F2F">
            <w:pPr>
              <w:spacing w:after="480"/>
              <w:jc w:val="center"/>
              <w:rPr>
                <w:b/>
              </w:rPr>
            </w:pPr>
            <w:r w:rsidRPr="00A423A7">
              <w:rPr>
                <w:b/>
              </w:rPr>
              <w:t xml:space="preserve">О внесении изменений в муниципальную </w:t>
            </w:r>
            <w:proofErr w:type="gramStart"/>
            <w:r w:rsidRPr="00A423A7">
              <w:rPr>
                <w:b/>
              </w:rPr>
              <w:t>программу</w:t>
            </w:r>
            <w:r>
              <w:rPr>
                <w:b/>
              </w:rPr>
              <w:br/>
            </w:r>
            <w:r w:rsidRPr="00B8051F">
              <w:rPr>
                <w:b/>
                <w:bCs/>
              </w:rPr>
              <w:t>«</w:t>
            </w:r>
            <w:proofErr w:type="gramEnd"/>
            <w:r w:rsidRPr="00B8051F">
              <w:rPr>
                <w:b/>
                <w:bCs/>
              </w:rPr>
              <w:t>Развитие автомобильных дорог общего пользования</w:t>
            </w:r>
            <w:r>
              <w:rPr>
                <w:b/>
                <w:bCs/>
              </w:rPr>
              <w:t xml:space="preserve">  местного значения Богородского муниципального</w:t>
            </w:r>
            <w:r w:rsidRPr="00B8051F">
              <w:rPr>
                <w:b/>
                <w:bCs/>
              </w:rPr>
              <w:t xml:space="preserve"> округа Кировской области  </w:t>
            </w:r>
            <w:r>
              <w:rPr>
                <w:b/>
                <w:bCs/>
              </w:rPr>
              <w:br/>
              <w:t>на 2023-2027</w:t>
            </w:r>
            <w:r w:rsidRPr="00B8051F">
              <w:rPr>
                <w:b/>
                <w:bCs/>
              </w:rPr>
              <w:t xml:space="preserve"> годы»</w:t>
            </w:r>
          </w:p>
        </w:tc>
      </w:tr>
    </w:tbl>
    <w:p w:rsidR="00186FAE" w:rsidRPr="00057EC5" w:rsidRDefault="00186FAE" w:rsidP="00186FAE">
      <w:pPr>
        <w:spacing w:line="360" w:lineRule="auto"/>
        <w:ind w:firstLine="709"/>
        <w:jc w:val="both"/>
      </w:pPr>
      <w:r w:rsidRPr="00995360">
        <w:t xml:space="preserve">В соответствии с постановлением администрации Богородского </w:t>
      </w:r>
      <w:r>
        <w:t>муниципального округа</w:t>
      </w:r>
      <w:r w:rsidRPr="00995360">
        <w:t xml:space="preserve"> </w:t>
      </w:r>
      <w:r w:rsidRPr="0005459B">
        <w:t>от 2</w:t>
      </w:r>
      <w:r>
        <w:t>3</w:t>
      </w:r>
      <w:r w:rsidRPr="0005459B">
        <w:t>.0</w:t>
      </w:r>
      <w:r>
        <w:t>1</w:t>
      </w:r>
      <w:r w:rsidRPr="0005459B">
        <w:t>.20</w:t>
      </w:r>
      <w:r>
        <w:t>24</w:t>
      </w:r>
      <w:r w:rsidRPr="0005459B">
        <w:t xml:space="preserve"> № </w:t>
      </w:r>
      <w:r>
        <w:t>14</w:t>
      </w:r>
      <w:r w:rsidRPr="00995360">
        <w:t xml:space="preserve"> «О разработке, реализации и оценке эффективности реализации муниципальных программ Богородского муниципального </w:t>
      </w:r>
      <w:r>
        <w:t>округа</w:t>
      </w:r>
      <w:r w:rsidRPr="00995360">
        <w:t xml:space="preserve"> Кировской области</w:t>
      </w:r>
      <w:r>
        <w:t>», решением Думы Богородского муниципального округа от 21.02.2024 № 67/444 «О внесении изменений в решение Думы Богородского муниципального округа от 20.12.2023 № 66/436 «О бюджете Богородского муниципального округа на 202</w:t>
      </w:r>
      <w:r w:rsidRPr="009D4EEA">
        <w:t>4</w:t>
      </w:r>
      <w:r>
        <w:t xml:space="preserve"> год и на плановый период 2025 и 2026 годов»,</w:t>
      </w:r>
      <w:r w:rsidRPr="001378B8">
        <w:t xml:space="preserve"> </w:t>
      </w:r>
      <w:r w:rsidRPr="00057EC5">
        <w:t>администрация Богородского муниципального округа ПОСТАНОВЛЯЕТ:</w:t>
      </w:r>
    </w:p>
    <w:p w:rsidR="00186FAE" w:rsidRPr="009D4EEA" w:rsidRDefault="00186FAE" w:rsidP="00186FAE">
      <w:pPr>
        <w:spacing w:line="360" w:lineRule="auto"/>
        <w:jc w:val="both"/>
        <w:rPr>
          <w:bCs/>
        </w:rPr>
      </w:pPr>
      <w:r>
        <w:t xml:space="preserve">        1. Внести изменения в постановление администрации Богородского муниципального округа </w:t>
      </w:r>
      <w:r w:rsidRPr="00125975">
        <w:t>от</w:t>
      </w:r>
      <w:r>
        <w:t xml:space="preserve"> 13.05.2020 № 160</w:t>
      </w:r>
      <w:r w:rsidRPr="00125975">
        <w:t xml:space="preserve"> </w:t>
      </w:r>
      <w:r>
        <w:t>«Об утверждении муниципальной программы «</w:t>
      </w:r>
      <w:r w:rsidRPr="00957149">
        <w:rPr>
          <w:bCs/>
        </w:rPr>
        <w:t>Развитие автомоби</w:t>
      </w:r>
      <w:r>
        <w:rPr>
          <w:bCs/>
        </w:rPr>
        <w:t xml:space="preserve">льных дорог общего пользования </w:t>
      </w:r>
      <w:r w:rsidRPr="00957149">
        <w:rPr>
          <w:bCs/>
        </w:rPr>
        <w:t xml:space="preserve">местного значения Богородского муниципального округа </w:t>
      </w:r>
      <w:r>
        <w:rPr>
          <w:bCs/>
        </w:rPr>
        <w:t>Кировской области на 2023-2027</w:t>
      </w:r>
      <w:r w:rsidRPr="00957149">
        <w:rPr>
          <w:bCs/>
        </w:rPr>
        <w:t xml:space="preserve"> годы</w:t>
      </w:r>
      <w:r>
        <w:rPr>
          <w:bCs/>
        </w:rPr>
        <w:t>», с изменениями от 06.02.2024 №</w:t>
      </w:r>
      <w:r w:rsidRPr="009D4EEA">
        <w:rPr>
          <w:bCs/>
        </w:rPr>
        <w:t xml:space="preserve"> </w:t>
      </w:r>
      <w:r>
        <w:rPr>
          <w:bCs/>
        </w:rPr>
        <w:t xml:space="preserve">39 </w:t>
      </w:r>
      <w:r>
        <w:t>изложив приложение «Муниципальная программа</w:t>
      </w:r>
      <w:r w:rsidRPr="00E31B04">
        <w:t xml:space="preserve"> </w:t>
      </w:r>
      <w:r>
        <w:t xml:space="preserve">«Развитие автомобильных </w:t>
      </w:r>
      <w:r w:rsidRPr="000D016B">
        <w:t>дорог общего пользования местного значения Богородско</w:t>
      </w:r>
      <w:r>
        <w:t xml:space="preserve">го муниципального округа на 2023-2027 годы» в новой редакции согласно приложению.        </w:t>
      </w:r>
    </w:p>
    <w:p w:rsidR="00186FAE" w:rsidRDefault="00186FAE" w:rsidP="00186FAE">
      <w:pPr>
        <w:spacing w:line="360" w:lineRule="auto"/>
        <w:jc w:val="both"/>
      </w:pPr>
      <w:r>
        <w:lastRenderedPageBreak/>
        <w:t xml:space="preserve">       2.  Признать утратившим силу постановление администрации Богородского муниципального округа №</w:t>
      </w:r>
      <w:r w:rsidRPr="009D4EEA">
        <w:t xml:space="preserve"> </w:t>
      </w:r>
      <w:r>
        <w:t xml:space="preserve">39 </w:t>
      </w:r>
      <w:r>
        <w:rPr>
          <w:bCs/>
        </w:rPr>
        <w:t>от 06.02.2024</w:t>
      </w:r>
      <w:r>
        <w:t xml:space="preserve"> «О внесении изменений в муниципальную программу «Развитие автомобильных </w:t>
      </w:r>
      <w:r w:rsidRPr="000D016B">
        <w:t>дорог общего пользования местного значения Богородско</w:t>
      </w:r>
      <w:r>
        <w:t>го муниципального округа на 2023-2027</w:t>
      </w:r>
      <w:r w:rsidRPr="000D016B">
        <w:t xml:space="preserve"> годы»</w:t>
      </w:r>
      <w:r>
        <w:rPr>
          <w:bCs/>
        </w:rPr>
        <w:t>.</w:t>
      </w:r>
    </w:p>
    <w:p w:rsidR="00186FAE" w:rsidRPr="00B8051F" w:rsidRDefault="00186FAE" w:rsidP="00186FAE">
      <w:pPr>
        <w:spacing w:line="360" w:lineRule="auto"/>
        <w:jc w:val="both"/>
      </w:pPr>
      <w:r>
        <w:t xml:space="preserve">        3.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rsidR="00186FAE" w:rsidRPr="00B8051F" w:rsidRDefault="00186FAE" w:rsidP="00186FAE">
      <w:pPr>
        <w:pStyle w:val="ConsPlusNormal0"/>
        <w:widowControl/>
        <w:spacing w:line="360" w:lineRule="auto"/>
        <w:ind w:firstLine="0"/>
        <w:jc w:val="both"/>
        <w:rPr>
          <w:rFonts w:ascii="Times New Roman" w:hAnsi="Times New Roman" w:cs="Times New Roman"/>
          <w:sz w:val="28"/>
          <w:szCs w:val="28"/>
          <w:u w:val="single"/>
        </w:rPr>
      </w:pPr>
      <w:r>
        <w:rPr>
          <w:rFonts w:ascii="Times New Roman" w:hAnsi="Times New Roman" w:cs="Times New Roman"/>
          <w:sz w:val="28"/>
          <w:szCs w:val="28"/>
        </w:rPr>
        <w:t xml:space="preserve">        4</w:t>
      </w:r>
      <w:r w:rsidRPr="00561B1E">
        <w:rPr>
          <w:rFonts w:ascii="Times New Roman" w:hAnsi="Times New Roman" w:cs="Times New Roman"/>
          <w:sz w:val="28"/>
          <w:szCs w:val="28"/>
        </w:rPr>
        <w:t>. Опубликовать настоящее постановление в Сборнике основных нормативных правовых актов органов местного самоуправления Богородского муниципального</w:t>
      </w:r>
      <w:r>
        <w:rPr>
          <w:rFonts w:ascii="Times New Roman" w:hAnsi="Times New Roman" w:cs="Times New Roman"/>
          <w:sz w:val="28"/>
          <w:szCs w:val="28"/>
        </w:rPr>
        <w:t xml:space="preserve"> округа Кировской области</w:t>
      </w:r>
      <w:r w:rsidRPr="00B8051F">
        <w:rPr>
          <w:rFonts w:ascii="Times New Roman" w:hAnsi="Times New Roman" w:cs="Times New Roman"/>
          <w:sz w:val="28"/>
          <w:szCs w:val="28"/>
        </w:rPr>
        <w:t xml:space="preserve"> и разместить на официальном сайте органов местного самоуправления муниципального образования Богородский муниципальный </w:t>
      </w:r>
      <w:r>
        <w:rPr>
          <w:rFonts w:ascii="Times New Roman" w:hAnsi="Times New Roman" w:cs="Times New Roman"/>
          <w:sz w:val="28"/>
          <w:szCs w:val="28"/>
        </w:rPr>
        <w:t>округ</w:t>
      </w:r>
      <w:r w:rsidRPr="00B8051F">
        <w:rPr>
          <w:rFonts w:ascii="Times New Roman" w:hAnsi="Times New Roman" w:cs="Times New Roman"/>
          <w:sz w:val="28"/>
          <w:szCs w:val="28"/>
        </w:rPr>
        <w:t xml:space="preserve"> Кировской области в информационно-телекоммуникационной сети «Интернет» </w:t>
      </w:r>
      <w:hyperlink r:id="rId7" w:history="1">
        <w:r w:rsidRPr="00186FAE">
          <w:rPr>
            <w:rStyle w:val="a3"/>
            <w:rFonts w:ascii="Times New Roman" w:hAnsi="Times New Roman" w:cs="Times New Roman"/>
            <w:sz w:val="28"/>
            <w:szCs w:val="28"/>
          </w:rPr>
          <w:t>munbog.</w:t>
        </w:r>
        <w:proofErr w:type="spellStart"/>
        <w:r w:rsidRPr="00186FAE">
          <w:rPr>
            <w:rStyle w:val="a3"/>
            <w:rFonts w:ascii="Times New Roman" w:hAnsi="Times New Roman" w:cs="Times New Roman"/>
            <w:sz w:val="28"/>
            <w:szCs w:val="28"/>
            <w:lang w:val="en-US"/>
          </w:rPr>
          <w:t>gosuslugi</w:t>
        </w:r>
        <w:proofErr w:type="spellEnd"/>
        <w:r w:rsidRPr="00186FAE">
          <w:rPr>
            <w:rStyle w:val="a3"/>
            <w:rFonts w:ascii="Times New Roman" w:hAnsi="Times New Roman" w:cs="Times New Roman"/>
            <w:sz w:val="28"/>
            <w:szCs w:val="28"/>
          </w:rPr>
          <w:t>.ru</w:t>
        </w:r>
      </w:hyperlink>
      <w:r w:rsidRPr="00186FAE">
        <w:rPr>
          <w:rFonts w:ascii="Times New Roman" w:hAnsi="Times New Roman" w:cs="Times New Roman"/>
          <w:sz w:val="28"/>
          <w:szCs w:val="28"/>
        </w:rPr>
        <w:t>.</w:t>
      </w:r>
    </w:p>
    <w:p w:rsidR="00186FAE" w:rsidRDefault="00186FAE" w:rsidP="00186FAE">
      <w:pPr>
        <w:spacing w:after="840" w:line="360" w:lineRule="auto"/>
        <w:jc w:val="both"/>
      </w:pPr>
      <w:r>
        <w:t xml:space="preserve">       5</w:t>
      </w:r>
      <w:r w:rsidRPr="00B8051F">
        <w:t xml:space="preserve">. </w:t>
      </w:r>
      <w:r>
        <w:t>Настоящее постановление вступает в силу после его официального опубликования.</w:t>
      </w:r>
    </w:p>
    <w:p w:rsidR="00186FAE" w:rsidRPr="00186FAE" w:rsidRDefault="00186FAE" w:rsidP="00186FAE">
      <w:pPr>
        <w:pStyle w:val="a5"/>
        <w:tabs>
          <w:tab w:val="left" w:pos="7513"/>
        </w:tabs>
        <w:spacing w:before="0" w:beforeAutospacing="0" w:after="0" w:afterAutospacing="0"/>
        <w:jc w:val="both"/>
        <w:rPr>
          <w:rFonts w:ascii="Times New Roman" w:hAnsi="Times New Roman" w:cs="Times New Roman"/>
          <w:szCs w:val="28"/>
        </w:rPr>
      </w:pPr>
      <w:r w:rsidRPr="00186FAE">
        <w:rPr>
          <w:rFonts w:ascii="Times New Roman" w:hAnsi="Times New Roman" w:cs="Times New Roman"/>
          <w:sz w:val="28"/>
          <w:szCs w:val="28"/>
        </w:rPr>
        <w:t>Глава Богородского</w:t>
      </w:r>
      <w:r w:rsidRPr="00186FAE">
        <w:rPr>
          <w:rFonts w:ascii="Times New Roman" w:hAnsi="Times New Roman" w:cs="Times New Roman"/>
          <w:szCs w:val="28"/>
        </w:rPr>
        <w:t xml:space="preserve"> </w:t>
      </w:r>
    </w:p>
    <w:p w:rsidR="00186FAE" w:rsidRPr="00186FAE" w:rsidRDefault="00186FAE" w:rsidP="00186FAE">
      <w:pPr>
        <w:pStyle w:val="a5"/>
        <w:tabs>
          <w:tab w:val="left" w:pos="7513"/>
        </w:tabs>
        <w:spacing w:before="0" w:beforeAutospacing="0" w:after="360" w:afterAutospacing="0"/>
        <w:jc w:val="both"/>
        <w:rPr>
          <w:rFonts w:ascii="Times New Roman" w:hAnsi="Times New Roman" w:cs="Times New Roman"/>
          <w:sz w:val="28"/>
          <w:szCs w:val="28"/>
          <w:lang w:val="ru-RU"/>
        </w:rPr>
      </w:pPr>
      <w:r w:rsidRPr="00186FAE">
        <w:rPr>
          <w:rFonts w:ascii="Times New Roman" w:hAnsi="Times New Roman" w:cs="Times New Roman"/>
          <w:sz w:val="28"/>
          <w:szCs w:val="28"/>
        </w:rPr>
        <w:t xml:space="preserve">муниципального округа    </w:t>
      </w:r>
      <w:r w:rsidR="00F40A46">
        <w:rPr>
          <w:rFonts w:ascii="Times New Roman" w:hAnsi="Times New Roman" w:cs="Times New Roman"/>
          <w:sz w:val="28"/>
          <w:szCs w:val="28"/>
          <w:lang w:val="ru-RU"/>
        </w:rPr>
        <w:t xml:space="preserve">      </w:t>
      </w:r>
      <w:r w:rsidRPr="00186FAE">
        <w:rPr>
          <w:rFonts w:ascii="Times New Roman" w:hAnsi="Times New Roman" w:cs="Times New Roman"/>
          <w:sz w:val="28"/>
          <w:szCs w:val="28"/>
          <w:lang w:val="ru-RU"/>
        </w:rPr>
        <w:t xml:space="preserve">    А.С. Соболева</w:t>
      </w: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40A46" w:rsidRDefault="00F40A46" w:rsidP="00186FAE">
      <w:pPr>
        <w:ind w:left="4820"/>
      </w:pPr>
    </w:p>
    <w:p w:rsidR="00FA08BC" w:rsidRPr="00B80B7C" w:rsidRDefault="00FA08BC" w:rsidP="00186FAE">
      <w:pPr>
        <w:ind w:left="4820"/>
        <w:rPr>
          <w:color w:val="000000"/>
          <w:sz w:val="24"/>
          <w:szCs w:val="24"/>
        </w:rPr>
      </w:pPr>
      <w:r w:rsidRPr="00F22DCB">
        <w:lastRenderedPageBreak/>
        <w:t>Приложение</w:t>
      </w:r>
    </w:p>
    <w:p w:rsidR="00FA08BC" w:rsidRPr="00F22DCB" w:rsidRDefault="00FA08BC" w:rsidP="00FA08BC">
      <w:pPr>
        <w:snapToGrid w:val="0"/>
        <w:ind w:left="4820"/>
      </w:pPr>
    </w:p>
    <w:p w:rsidR="00FA08BC" w:rsidRPr="00F22DCB" w:rsidRDefault="00FA08BC" w:rsidP="00FA08BC">
      <w:pPr>
        <w:snapToGrid w:val="0"/>
        <w:ind w:left="4820"/>
      </w:pPr>
      <w:r w:rsidRPr="00F22DCB">
        <w:t>УТВЕРЖДЕНА</w:t>
      </w:r>
    </w:p>
    <w:p w:rsidR="00FA08BC" w:rsidRPr="00F22DCB" w:rsidRDefault="00FA08BC" w:rsidP="00FA08BC">
      <w:pPr>
        <w:snapToGrid w:val="0"/>
        <w:ind w:left="4820"/>
      </w:pPr>
    </w:p>
    <w:p w:rsidR="00FA08BC" w:rsidRPr="00F22DCB" w:rsidRDefault="00FA08BC" w:rsidP="00FA08BC">
      <w:pPr>
        <w:snapToGrid w:val="0"/>
        <w:ind w:left="4820"/>
      </w:pPr>
      <w:r w:rsidRPr="00F22DCB">
        <w:t>постановлением администрации</w:t>
      </w:r>
    </w:p>
    <w:p w:rsidR="00FA08BC" w:rsidRPr="00F22DCB" w:rsidRDefault="00FA08BC" w:rsidP="00FA08BC">
      <w:pPr>
        <w:snapToGrid w:val="0"/>
        <w:ind w:left="4820"/>
        <w:jc w:val="both"/>
      </w:pPr>
      <w:r w:rsidRPr="00F22DCB">
        <w:t>Богородского муниципального округа</w:t>
      </w:r>
    </w:p>
    <w:p w:rsidR="00FA08BC" w:rsidRPr="00D41FE3" w:rsidRDefault="00FA08BC" w:rsidP="00FA08BC">
      <w:pPr>
        <w:snapToGrid w:val="0"/>
        <w:ind w:left="4820"/>
        <w:jc w:val="both"/>
        <w:rPr>
          <w:u w:val="single"/>
        </w:rPr>
      </w:pPr>
      <w:r>
        <w:t xml:space="preserve">от   </w:t>
      </w:r>
      <w:r>
        <w:rPr>
          <w:u w:val="single"/>
        </w:rPr>
        <w:t>13</w:t>
      </w:r>
      <w:r w:rsidRPr="00D41FE3">
        <w:rPr>
          <w:u w:val="single"/>
        </w:rPr>
        <w:t>.05.2020г.</w:t>
      </w:r>
      <w:r>
        <w:t xml:space="preserve">     № </w:t>
      </w:r>
      <w:r w:rsidRPr="00D41FE3">
        <w:rPr>
          <w:u w:val="single"/>
        </w:rPr>
        <w:t>160</w:t>
      </w:r>
    </w:p>
    <w:p w:rsidR="00FA08BC" w:rsidRPr="00F22DCB" w:rsidRDefault="00FA08BC" w:rsidP="00FA08BC">
      <w:pPr>
        <w:snapToGrid w:val="0"/>
        <w:ind w:left="4820"/>
        <w:jc w:val="both"/>
      </w:pPr>
      <w:r>
        <w:t>(</w:t>
      </w:r>
      <w:r w:rsidRPr="00F22DCB">
        <w:t>в редакции постановления администрации Бог</w:t>
      </w:r>
      <w:r>
        <w:t>ородского муниципального округа</w:t>
      </w:r>
    </w:p>
    <w:p w:rsidR="00FA08BC" w:rsidRDefault="00F40A46" w:rsidP="00FA08BC">
      <w:pPr>
        <w:snapToGrid w:val="0"/>
        <w:ind w:left="4820"/>
      </w:pPr>
      <w:r>
        <w:t>от 29.03.2024   № 121</w:t>
      </w:r>
      <w:r w:rsidR="00FA08BC">
        <w:t xml:space="preserve"> </w:t>
      </w:r>
    </w:p>
    <w:p w:rsidR="00FA08BC" w:rsidRPr="00F22DCB" w:rsidRDefault="00FA08BC" w:rsidP="00FA08BC">
      <w:pPr>
        <w:snapToGrid w:val="0"/>
        <w:ind w:left="4820"/>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Pr="00F22DCB" w:rsidRDefault="00FA08BC" w:rsidP="00FA08BC">
      <w:pPr>
        <w:tabs>
          <w:tab w:val="left" w:pos="0"/>
        </w:tabs>
        <w:autoSpaceDE w:val="0"/>
        <w:autoSpaceDN w:val="0"/>
        <w:adjustRightInd w:val="0"/>
        <w:jc w:val="center"/>
        <w:rPr>
          <w:rFonts w:cs="Arial"/>
          <w:b/>
          <w:bCs/>
        </w:rPr>
      </w:pPr>
      <w:r w:rsidRPr="00F22DCB">
        <w:rPr>
          <w:rFonts w:cs="Arial"/>
          <w:b/>
          <w:bCs/>
        </w:rPr>
        <w:t>Муниципальная программа</w:t>
      </w:r>
    </w:p>
    <w:p w:rsidR="00FA08BC" w:rsidRDefault="00FA08BC" w:rsidP="00FA08BC">
      <w:pPr>
        <w:tabs>
          <w:tab w:val="left" w:pos="5385"/>
        </w:tabs>
        <w:jc w:val="center"/>
        <w:rPr>
          <w:b/>
        </w:rPr>
      </w:pPr>
    </w:p>
    <w:p w:rsidR="00FA08BC" w:rsidRPr="00F22DCB" w:rsidRDefault="00FA08BC" w:rsidP="00FA08BC">
      <w:pPr>
        <w:tabs>
          <w:tab w:val="left" w:pos="5385"/>
        </w:tabs>
        <w:jc w:val="center"/>
        <w:rPr>
          <w:b/>
        </w:rPr>
      </w:pPr>
      <w:r w:rsidRPr="00F22DCB">
        <w:rPr>
          <w:b/>
        </w:rPr>
        <w:t>«Развитие автомобильных дорог общего пользования местного значения Богородского муниципального округа Кировской области</w:t>
      </w:r>
    </w:p>
    <w:p w:rsidR="00FA08BC" w:rsidRPr="00F22DCB" w:rsidRDefault="00FA08BC" w:rsidP="00FA08BC">
      <w:pPr>
        <w:tabs>
          <w:tab w:val="left" w:pos="5385"/>
        </w:tabs>
        <w:jc w:val="center"/>
        <w:rPr>
          <w:b/>
          <w:sz w:val="32"/>
          <w:szCs w:val="32"/>
        </w:rPr>
      </w:pPr>
      <w:r>
        <w:rPr>
          <w:b/>
        </w:rPr>
        <w:t xml:space="preserve"> на 2023-2027</w:t>
      </w:r>
      <w:r w:rsidRPr="00F22DCB">
        <w:rPr>
          <w:b/>
        </w:rPr>
        <w:t xml:space="preserve"> годы»</w:t>
      </w: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Default="00FA08BC" w:rsidP="00FA08BC">
      <w:pPr>
        <w:rPr>
          <w:sz w:val="32"/>
          <w:szCs w:val="32"/>
        </w:rPr>
      </w:pPr>
    </w:p>
    <w:p w:rsidR="00FA08BC" w:rsidRDefault="00FA08BC" w:rsidP="00FA08BC">
      <w:pPr>
        <w:rPr>
          <w:sz w:val="32"/>
          <w:szCs w:val="32"/>
        </w:rPr>
      </w:pPr>
    </w:p>
    <w:p w:rsidR="00FA08BC" w:rsidRDefault="00FA08BC" w:rsidP="00FA08BC">
      <w:pPr>
        <w:jc w:val="center"/>
      </w:pPr>
    </w:p>
    <w:p w:rsidR="00685D4B" w:rsidRDefault="00685D4B" w:rsidP="00FA08BC">
      <w:pPr>
        <w:jc w:val="center"/>
      </w:pPr>
    </w:p>
    <w:p w:rsidR="00FA08BC" w:rsidRDefault="00FA08BC" w:rsidP="00FA08BC">
      <w:pPr>
        <w:jc w:val="center"/>
      </w:pPr>
      <w:r w:rsidRPr="00F22DCB">
        <w:t>пгт Богородское</w:t>
      </w:r>
    </w:p>
    <w:p w:rsidR="00FA08BC" w:rsidRPr="00E31552" w:rsidRDefault="00FA08BC" w:rsidP="00FA08BC">
      <w:pPr>
        <w:jc w:val="center"/>
      </w:pPr>
      <w:r>
        <w:t>2024</w:t>
      </w:r>
    </w:p>
    <w:p w:rsidR="00FA08BC" w:rsidRPr="00F22DCB" w:rsidRDefault="00FA08BC" w:rsidP="00FA08BC">
      <w:pPr>
        <w:jc w:val="center"/>
        <w:rPr>
          <w:sz w:val="24"/>
          <w:szCs w:val="24"/>
        </w:rPr>
      </w:pPr>
      <w:r w:rsidRPr="00F22DCB">
        <w:rPr>
          <w:b/>
        </w:rPr>
        <w:lastRenderedPageBreak/>
        <w:t>Паспорт муниципальной программы</w:t>
      </w:r>
    </w:p>
    <w:p w:rsidR="00FA08BC" w:rsidRPr="00F22DCB" w:rsidRDefault="00FA08BC" w:rsidP="00FA08BC">
      <w:pPr>
        <w:jc w:val="center"/>
        <w:rPr>
          <w:b/>
        </w:rPr>
      </w:pPr>
      <w:r w:rsidRPr="00F22DCB">
        <w:rPr>
          <w:b/>
        </w:rPr>
        <w:t>«Развитие автомобильных дорог общего пользования</w:t>
      </w:r>
    </w:p>
    <w:p w:rsidR="00FA08BC" w:rsidRDefault="00FA08BC" w:rsidP="00FA08BC">
      <w:pPr>
        <w:jc w:val="center"/>
      </w:pPr>
      <w:r w:rsidRPr="00F22DCB">
        <w:rPr>
          <w:b/>
        </w:rPr>
        <w:t xml:space="preserve"> местного значения Богородского муниципального </w:t>
      </w:r>
      <w:r>
        <w:rPr>
          <w:b/>
        </w:rPr>
        <w:t>округа Кировской области на 2023-2027</w:t>
      </w:r>
      <w:r w:rsidRPr="00F22DCB">
        <w:rPr>
          <w:b/>
        </w:rPr>
        <w:t xml:space="preserve"> годы»</w:t>
      </w:r>
      <w:r w:rsidRPr="00023B8B">
        <w:t xml:space="preserve"> </w:t>
      </w:r>
    </w:p>
    <w:p w:rsidR="00FA08BC" w:rsidRDefault="00FA08BC" w:rsidP="00FA08BC">
      <w:pPr>
        <w:jc w:val="center"/>
      </w:pPr>
    </w:p>
    <w:p w:rsidR="00FA08BC" w:rsidRPr="00F22DCB" w:rsidRDefault="00FA08BC" w:rsidP="00FA08B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362"/>
      </w:tblGrid>
      <w:tr w:rsidR="00FA08BC" w:rsidRPr="00F22DCB" w:rsidTr="00617F2F">
        <w:tc>
          <w:tcPr>
            <w:tcW w:w="3208" w:type="dxa"/>
          </w:tcPr>
          <w:p w:rsidR="00FA08BC" w:rsidRPr="00F22DCB" w:rsidRDefault="00FA08BC" w:rsidP="00617F2F">
            <w:pPr>
              <w:ind w:left="-142" w:right="-127"/>
              <w:jc w:val="center"/>
              <w:rPr>
                <w:sz w:val="26"/>
                <w:szCs w:val="26"/>
              </w:rPr>
            </w:pPr>
            <w:r w:rsidRPr="00F22DCB">
              <w:rPr>
                <w:sz w:val="26"/>
                <w:szCs w:val="26"/>
              </w:rPr>
              <w:t xml:space="preserve">Ответственный исполнитель муниципальной программы </w:t>
            </w:r>
          </w:p>
          <w:p w:rsidR="00FA08BC" w:rsidRPr="00F22DCB" w:rsidRDefault="00FA08BC" w:rsidP="00617F2F">
            <w:pPr>
              <w:ind w:left="-142" w:right="-127"/>
              <w:jc w:val="center"/>
              <w:rPr>
                <w:sz w:val="26"/>
                <w:szCs w:val="26"/>
              </w:rPr>
            </w:pPr>
            <w:r w:rsidRPr="00F22DCB">
              <w:rPr>
                <w:sz w:val="26"/>
                <w:szCs w:val="26"/>
              </w:rPr>
              <w:t>(далее</w:t>
            </w:r>
            <w:r>
              <w:rPr>
                <w:sz w:val="26"/>
                <w:szCs w:val="26"/>
              </w:rPr>
              <w:t xml:space="preserve"> </w:t>
            </w:r>
            <w:r w:rsidRPr="00F22DCB">
              <w:rPr>
                <w:sz w:val="26"/>
                <w:szCs w:val="26"/>
              </w:rPr>
              <w:t>- Программа)</w:t>
            </w:r>
          </w:p>
        </w:tc>
        <w:tc>
          <w:tcPr>
            <w:tcW w:w="6362" w:type="dxa"/>
          </w:tcPr>
          <w:p w:rsidR="00FA08BC" w:rsidRPr="00F22DCB" w:rsidRDefault="00FA08BC" w:rsidP="00617F2F">
            <w:pPr>
              <w:jc w:val="both"/>
              <w:rPr>
                <w:sz w:val="26"/>
                <w:szCs w:val="26"/>
              </w:rPr>
            </w:pPr>
            <w:r>
              <w:rPr>
                <w:sz w:val="26"/>
                <w:szCs w:val="26"/>
              </w:rPr>
              <w:t>Администрация Богородского муниципального округа Кировской области</w:t>
            </w:r>
          </w:p>
        </w:tc>
      </w:tr>
      <w:tr w:rsidR="00FA08BC" w:rsidRPr="00F22DCB" w:rsidTr="00617F2F">
        <w:tc>
          <w:tcPr>
            <w:tcW w:w="3208" w:type="dxa"/>
          </w:tcPr>
          <w:p w:rsidR="00FA08BC" w:rsidRDefault="00FA08BC" w:rsidP="00617F2F">
            <w:pPr>
              <w:ind w:left="-142" w:right="-127"/>
              <w:jc w:val="center"/>
              <w:rPr>
                <w:sz w:val="26"/>
                <w:szCs w:val="26"/>
              </w:rPr>
            </w:pPr>
            <w:r>
              <w:rPr>
                <w:sz w:val="26"/>
                <w:szCs w:val="26"/>
              </w:rPr>
              <w:t>Исполнитель муниципальной программы</w:t>
            </w:r>
          </w:p>
          <w:p w:rsidR="00FA08BC" w:rsidRPr="00F22DCB" w:rsidRDefault="00FA08BC" w:rsidP="00617F2F">
            <w:pPr>
              <w:ind w:left="-142" w:right="-127"/>
              <w:jc w:val="center"/>
              <w:rPr>
                <w:sz w:val="26"/>
                <w:szCs w:val="26"/>
              </w:rPr>
            </w:pPr>
          </w:p>
        </w:tc>
        <w:tc>
          <w:tcPr>
            <w:tcW w:w="6362" w:type="dxa"/>
          </w:tcPr>
          <w:p w:rsidR="00FA08BC" w:rsidRPr="00F22DCB" w:rsidRDefault="00FA08BC" w:rsidP="00617F2F">
            <w:pPr>
              <w:jc w:val="both"/>
              <w:rPr>
                <w:sz w:val="26"/>
                <w:szCs w:val="26"/>
              </w:rPr>
            </w:pPr>
            <w:r>
              <w:rPr>
                <w:sz w:val="26"/>
                <w:szCs w:val="26"/>
              </w:rPr>
              <w:t xml:space="preserve">Отдел </w:t>
            </w:r>
            <w:proofErr w:type="spellStart"/>
            <w:r>
              <w:rPr>
                <w:sz w:val="26"/>
                <w:szCs w:val="26"/>
              </w:rPr>
              <w:t>земельно</w:t>
            </w:r>
            <w:proofErr w:type="spellEnd"/>
            <w:r>
              <w:rPr>
                <w:sz w:val="26"/>
                <w:szCs w:val="26"/>
              </w:rPr>
              <w:t>–</w:t>
            </w:r>
            <w:r w:rsidRPr="00F22DCB">
              <w:rPr>
                <w:sz w:val="26"/>
                <w:szCs w:val="26"/>
              </w:rPr>
              <w:t>имущественных отношений администрации Богородского муниципального округа</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Соисполнители Программы</w:t>
            </w:r>
          </w:p>
        </w:tc>
        <w:tc>
          <w:tcPr>
            <w:tcW w:w="6362" w:type="dxa"/>
          </w:tcPr>
          <w:p w:rsidR="00FA08BC" w:rsidRPr="00F22DCB" w:rsidRDefault="00FA08BC" w:rsidP="00617F2F">
            <w:pPr>
              <w:jc w:val="both"/>
              <w:rPr>
                <w:sz w:val="26"/>
                <w:szCs w:val="26"/>
              </w:rPr>
            </w:pPr>
            <w:r w:rsidRPr="00F22DCB">
              <w:rPr>
                <w:sz w:val="26"/>
                <w:szCs w:val="26"/>
              </w:rPr>
              <w:t xml:space="preserve">отсутствуют </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Наименование подпрограмм</w:t>
            </w:r>
          </w:p>
        </w:tc>
        <w:tc>
          <w:tcPr>
            <w:tcW w:w="6362" w:type="dxa"/>
          </w:tcPr>
          <w:p w:rsidR="00FA08BC" w:rsidRPr="00F22DCB" w:rsidRDefault="00FA08BC" w:rsidP="00617F2F">
            <w:pPr>
              <w:jc w:val="both"/>
              <w:rPr>
                <w:sz w:val="26"/>
                <w:szCs w:val="26"/>
              </w:rPr>
            </w:pPr>
            <w:r w:rsidRPr="00F22DCB">
              <w:rPr>
                <w:sz w:val="26"/>
                <w:szCs w:val="26"/>
              </w:rPr>
              <w:t>отсутствуют</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Программно-целевые инструменты Программы</w:t>
            </w:r>
          </w:p>
        </w:tc>
        <w:tc>
          <w:tcPr>
            <w:tcW w:w="6362" w:type="dxa"/>
          </w:tcPr>
          <w:p w:rsidR="00FA08BC" w:rsidRPr="00F22DCB" w:rsidRDefault="00FA08BC" w:rsidP="00617F2F">
            <w:pPr>
              <w:jc w:val="both"/>
              <w:rPr>
                <w:sz w:val="26"/>
                <w:szCs w:val="26"/>
              </w:rPr>
            </w:pPr>
            <w:r w:rsidRPr="00F22DCB">
              <w:rPr>
                <w:sz w:val="26"/>
                <w:szCs w:val="26"/>
              </w:rPr>
              <w:t>отсутствуют</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Цели Программы</w:t>
            </w:r>
          </w:p>
        </w:tc>
        <w:tc>
          <w:tcPr>
            <w:tcW w:w="6362" w:type="dxa"/>
          </w:tcPr>
          <w:p w:rsidR="00FA08BC" w:rsidRPr="00F22DCB" w:rsidRDefault="00FA08BC" w:rsidP="00617F2F">
            <w:pPr>
              <w:jc w:val="both"/>
              <w:rPr>
                <w:sz w:val="26"/>
                <w:szCs w:val="26"/>
              </w:rPr>
            </w:pPr>
            <w:r w:rsidRPr="00F22DCB">
              <w:rPr>
                <w:sz w:val="26"/>
                <w:szCs w:val="26"/>
              </w:rPr>
              <w:t>Эффективное выполнение работ по содержанию и ремонту дорог в целях доведения их транспортно-эксплуатационного состояния до нормативных требований и обеспечение безопасности дорожного движения на автомобильных дорогах общего пользования местного значения Богородского муниципального округа.</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Задачи Программы</w:t>
            </w:r>
          </w:p>
        </w:tc>
        <w:tc>
          <w:tcPr>
            <w:tcW w:w="6362" w:type="dxa"/>
          </w:tcPr>
          <w:p w:rsidR="00FA08BC" w:rsidRPr="00F22DCB" w:rsidRDefault="00FA08BC" w:rsidP="00617F2F">
            <w:pPr>
              <w:jc w:val="both"/>
              <w:rPr>
                <w:sz w:val="26"/>
                <w:szCs w:val="26"/>
              </w:rPr>
            </w:pPr>
            <w:r w:rsidRPr="00F22DCB">
              <w:rPr>
                <w:sz w:val="26"/>
                <w:szCs w:val="26"/>
              </w:rPr>
              <w:t>- 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rsidR="00FA08BC" w:rsidRPr="00F22DCB" w:rsidRDefault="00FA08BC" w:rsidP="00617F2F">
            <w:pPr>
              <w:jc w:val="both"/>
              <w:rPr>
                <w:sz w:val="26"/>
                <w:szCs w:val="26"/>
              </w:rPr>
            </w:pPr>
            <w:r w:rsidRPr="00F22DCB">
              <w:rPr>
                <w:sz w:val="26"/>
                <w:szCs w:val="26"/>
              </w:rPr>
              <w:t>- увеличение протяженности отремонтированных дорог общего пользования местного значения.</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Целевые показатели эффективности реализации Программы</w:t>
            </w:r>
          </w:p>
        </w:tc>
        <w:tc>
          <w:tcPr>
            <w:tcW w:w="6362" w:type="dxa"/>
          </w:tcPr>
          <w:p w:rsidR="00FA08BC" w:rsidRPr="00F22DCB" w:rsidRDefault="00FA08BC" w:rsidP="00617F2F">
            <w:pPr>
              <w:jc w:val="both"/>
              <w:rPr>
                <w:sz w:val="26"/>
                <w:szCs w:val="26"/>
              </w:rPr>
            </w:pPr>
            <w:r w:rsidRPr="00F22DCB">
              <w:rPr>
                <w:sz w:val="26"/>
                <w:szCs w:val="26"/>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rsidR="00FA08BC" w:rsidRPr="00F22DCB" w:rsidRDefault="00FA08BC" w:rsidP="00617F2F">
            <w:pPr>
              <w:jc w:val="both"/>
              <w:rPr>
                <w:sz w:val="26"/>
                <w:szCs w:val="26"/>
              </w:rPr>
            </w:pPr>
            <w:r w:rsidRPr="00F22DCB">
              <w:rPr>
                <w:sz w:val="26"/>
                <w:szCs w:val="26"/>
              </w:rPr>
              <w:t xml:space="preserve">- протяженность отремонтированных дорог общего пользования местного значения, </w:t>
            </w:r>
            <w:proofErr w:type="gramStart"/>
            <w:r w:rsidRPr="00F22DCB">
              <w:rPr>
                <w:sz w:val="26"/>
                <w:szCs w:val="26"/>
              </w:rPr>
              <w:t>км.;</w:t>
            </w:r>
            <w:proofErr w:type="gramEnd"/>
          </w:p>
          <w:p w:rsidR="00FA08BC" w:rsidRPr="00F22DCB" w:rsidRDefault="00FA08BC" w:rsidP="00617F2F">
            <w:pPr>
              <w:jc w:val="both"/>
              <w:rPr>
                <w:sz w:val="26"/>
                <w:szCs w:val="26"/>
              </w:rPr>
            </w:pPr>
            <w:r w:rsidRPr="00F22DCB">
              <w:rPr>
                <w:sz w:val="26"/>
                <w:szCs w:val="26"/>
              </w:rPr>
              <w:t>- содержание автомобильных дорог общего пользования местного значения и уличной дорожной сети (УДС), км.</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Этапы и сроки реализации Программы</w:t>
            </w:r>
          </w:p>
        </w:tc>
        <w:tc>
          <w:tcPr>
            <w:tcW w:w="6362" w:type="dxa"/>
          </w:tcPr>
          <w:p w:rsidR="00FA08BC" w:rsidRPr="00F22DCB" w:rsidRDefault="00FA08BC" w:rsidP="00617F2F">
            <w:pPr>
              <w:jc w:val="both"/>
              <w:rPr>
                <w:sz w:val="26"/>
                <w:szCs w:val="26"/>
              </w:rPr>
            </w:pPr>
            <w:r>
              <w:rPr>
                <w:sz w:val="26"/>
                <w:szCs w:val="26"/>
              </w:rPr>
              <w:t xml:space="preserve"> 2023-2027</w:t>
            </w:r>
            <w:r w:rsidRPr="00F22DCB">
              <w:rPr>
                <w:sz w:val="26"/>
                <w:szCs w:val="26"/>
              </w:rPr>
              <w:t xml:space="preserve"> годы, без выделения на этапы.</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t>Объемы ассигнований Программы</w:t>
            </w:r>
          </w:p>
          <w:p w:rsidR="00FA08BC" w:rsidRPr="00F22DCB" w:rsidRDefault="00FA08BC" w:rsidP="00617F2F">
            <w:pPr>
              <w:jc w:val="center"/>
              <w:rPr>
                <w:sz w:val="26"/>
                <w:szCs w:val="26"/>
              </w:rPr>
            </w:pPr>
          </w:p>
        </w:tc>
        <w:tc>
          <w:tcPr>
            <w:tcW w:w="6362" w:type="dxa"/>
          </w:tcPr>
          <w:p w:rsidR="00FA08BC" w:rsidRPr="00C24847" w:rsidRDefault="00FA08BC" w:rsidP="00617F2F">
            <w:pPr>
              <w:jc w:val="both"/>
              <w:rPr>
                <w:sz w:val="26"/>
                <w:szCs w:val="26"/>
              </w:rPr>
            </w:pPr>
            <w:r w:rsidRPr="00C24847">
              <w:rPr>
                <w:sz w:val="26"/>
                <w:szCs w:val="26"/>
              </w:rPr>
              <w:t xml:space="preserve">общий объем финансирования составит </w:t>
            </w:r>
            <w:r>
              <w:rPr>
                <w:sz w:val="26"/>
                <w:szCs w:val="26"/>
              </w:rPr>
              <w:t>93407525,49</w:t>
            </w:r>
            <w:r w:rsidRPr="00C24847">
              <w:rPr>
                <w:b/>
                <w:bCs/>
                <w:sz w:val="24"/>
                <w:szCs w:val="24"/>
              </w:rPr>
              <w:t xml:space="preserve"> </w:t>
            </w:r>
            <w:r w:rsidRPr="00C24847">
              <w:rPr>
                <w:sz w:val="26"/>
                <w:szCs w:val="26"/>
              </w:rPr>
              <w:t xml:space="preserve">руб., в </w:t>
            </w:r>
            <w:proofErr w:type="spellStart"/>
            <w:r w:rsidRPr="00C24847">
              <w:rPr>
                <w:sz w:val="26"/>
                <w:szCs w:val="26"/>
              </w:rPr>
              <w:t>т.ч</w:t>
            </w:r>
            <w:proofErr w:type="spellEnd"/>
            <w:r w:rsidRPr="00C24847">
              <w:rPr>
                <w:sz w:val="26"/>
                <w:szCs w:val="26"/>
              </w:rPr>
              <w:t xml:space="preserve">. областной бюджет – </w:t>
            </w:r>
            <w:r>
              <w:rPr>
                <w:sz w:val="26"/>
                <w:szCs w:val="26"/>
              </w:rPr>
              <w:t>66601135,00</w:t>
            </w:r>
            <w:r w:rsidRPr="00C24847">
              <w:rPr>
                <w:sz w:val="26"/>
                <w:szCs w:val="26"/>
              </w:rPr>
              <w:t xml:space="preserve"> руб., бюджет муниципального округа – </w:t>
            </w:r>
            <w:r>
              <w:rPr>
                <w:sz w:val="26"/>
                <w:szCs w:val="26"/>
              </w:rPr>
              <w:t>26806390,49 руб.</w:t>
            </w:r>
          </w:p>
          <w:p w:rsidR="00FA08BC" w:rsidRPr="00C24847" w:rsidRDefault="00FA08BC" w:rsidP="00617F2F">
            <w:pPr>
              <w:rPr>
                <w:sz w:val="26"/>
                <w:szCs w:val="26"/>
              </w:rPr>
            </w:pPr>
            <w:r>
              <w:rPr>
                <w:b/>
                <w:sz w:val="26"/>
                <w:szCs w:val="26"/>
              </w:rPr>
              <w:lastRenderedPageBreak/>
              <w:t>2023</w:t>
            </w:r>
            <w:r w:rsidRPr="00C24847">
              <w:rPr>
                <w:b/>
                <w:sz w:val="26"/>
                <w:szCs w:val="26"/>
              </w:rPr>
              <w:t xml:space="preserve"> год – </w:t>
            </w:r>
            <w:r>
              <w:rPr>
                <w:sz w:val="26"/>
                <w:szCs w:val="26"/>
              </w:rPr>
              <w:t>29637323,78</w:t>
            </w:r>
            <w:r w:rsidRPr="00C24847">
              <w:rPr>
                <w:sz w:val="26"/>
                <w:szCs w:val="26"/>
              </w:rPr>
              <w:t xml:space="preserve"> руб., в т. ч.:</w:t>
            </w:r>
          </w:p>
          <w:p w:rsidR="00FA08BC" w:rsidRPr="00C24847" w:rsidRDefault="00FA08BC" w:rsidP="00617F2F">
            <w:pPr>
              <w:jc w:val="both"/>
              <w:rPr>
                <w:sz w:val="26"/>
                <w:szCs w:val="26"/>
              </w:rPr>
            </w:pPr>
            <w:r w:rsidRPr="00C24847">
              <w:rPr>
                <w:sz w:val="26"/>
                <w:szCs w:val="26"/>
              </w:rPr>
              <w:t xml:space="preserve">- областной бюджет (субсидия) – </w:t>
            </w:r>
            <w:r>
              <w:rPr>
                <w:sz w:val="26"/>
                <w:szCs w:val="26"/>
              </w:rPr>
              <w:t>22943 600,00</w:t>
            </w:r>
            <w:r w:rsidRPr="00C24847">
              <w:rPr>
                <w:i/>
                <w:sz w:val="26"/>
                <w:szCs w:val="26"/>
              </w:rPr>
              <w:t xml:space="preserve"> </w:t>
            </w:r>
            <w:r w:rsidRPr="00C24847">
              <w:rPr>
                <w:sz w:val="26"/>
                <w:szCs w:val="26"/>
              </w:rPr>
              <w:t>руб.;</w:t>
            </w:r>
          </w:p>
          <w:p w:rsidR="00FA08BC" w:rsidRPr="00C24847" w:rsidRDefault="00FA08BC" w:rsidP="00617F2F">
            <w:pPr>
              <w:jc w:val="both"/>
              <w:rPr>
                <w:sz w:val="26"/>
                <w:szCs w:val="26"/>
              </w:rPr>
            </w:pPr>
            <w:r w:rsidRPr="00C24847">
              <w:rPr>
                <w:sz w:val="26"/>
                <w:szCs w:val="26"/>
              </w:rPr>
              <w:t xml:space="preserve">- бюджет </w:t>
            </w:r>
            <w:r>
              <w:rPr>
                <w:sz w:val="26"/>
                <w:szCs w:val="26"/>
              </w:rPr>
              <w:t>муниципального округа – 6693723,78</w:t>
            </w:r>
            <w:r w:rsidRPr="00C24847">
              <w:rPr>
                <w:sz w:val="26"/>
                <w:szCs w:val="26"/>
              </w:rPr>
              <w:t xml:space="preserve"> руб.;</w:t>
            </w:r>
          </w:p>
          <w:p w:rsidR="00FA08BC" w:rsidRPr="00A55736" w:rsidRDefault="00FA08BC" w:rsidP="00617F2F">
            <w:pPr>
              <w:jc w:val="both"/>
              <w:rPr>
                <w:sz w:val="26"/>
                <w:szCs w:val="26"/>
              </w:rPr>
            </w:pPr>
            <w:r>
              <w:rPr>
                <w:b/>
                <w:sz w:val="26"/>
                <w:szCs w:val="26"/>
              </w:rPr>
              <w:t>2024</w:t>
            </w:r>
            <w:r w:rsidRPr="00A55736">
              <w:rPr>
                <w:b/>
                <w:sz w:val="26"/>
                <w:szCs w:val="26"/>
              </w:rPr>
              <w:t xml:space="preserve"> год – </w:t>
            </w:r>
            <w:r>
              <w:rPr>
                <w:sz w:val="26"/>
                <w:szCs w:val="26"/>
              </w:rPr>
              <w:t>33010678,71</w:t>
            </w:r>
            <w:r w:rsidRPr="00A55736">
              <w:rPr>
                <w:sz w:val="26"/>
                <w:szCs w:val="26"/>
              </w:rPr>
              <w:t xml:space="preserve"> руб., в </w:t>
            </w:r>
            <w:proofErr w:type="spellStart"/>
            <w:r w:rsidRPr="00A55736">
              <w:rPr>
                <w:sz w:val="26"/>
                <w:szCs w:val="26"/>
              </w:rPr>
              <w:t>т.ч</w:t>
            </w:r>
            <w:proofErr w:type="spellEnd"/>
            <w:r w:rsidRPr="00A55736">
              <w:rPr>
                <w:sz w:val="26"/>
                <w:szCs w:val="26"/>
              </w:rPr>
              <w:t>.:</w:t>
            </w:r>
          </w:p>
          <w:p w:rsidR="00FA08BC" w:rsidRPr="00A55736" w:rsidRDefault="00FA08BC" w:rsidP="00617F2F">
            <w:pPr>
              <w:jc w:val="both"/>
              <w:rPr>
                <w:sz w:val="26"/>
                <w:szCs w:val="26"/>
              </w:rPr>
            </w:pPr>
            <w:r w:rsidRPr="00A55736">
              <w:rPr>
                <w:sz w:val="26"/>
                <w:szCs w:val="26"/>
              </w:rPr>
              <w:t>- областно</w:t>
            </w:r>
            <w:r>
              <w:rPr>
                <w:sz w:val="26"/>
                <w:szCs w:val="26"/>
              </w:rPr>
              <w:t>й бюджет (субсидия) – 23801535,00</w:t>
            </w:r>
            <w:r w:rsidRPr="00A55736">
              <w:rPr>
                <w:sz w:val="26"/>
                <w:szCs w:val="26"/>
              </w:rPr>
              <w:t xml:space="preserve"> руб.;</w:t>
            </w:r>
          </w:p>
          <w:p w:rsidR="00FA08BC" w:rsidRPr="00A55736" w:rsidRDefault="00FA08BC" w:rsidP="00617F2F">
            <w:pPr>
              <w:jc w:val="both"/>
              <w:rPr>
                <w:sz w:val="26"/>
                <w:szCs w:val="26"/>
              </w:rPr>
            </w:pPr>
            <w:r w:rsidRPr="00A55736">
              <w:rPr>
                <w:sz w:val="26"/>
                <w:szCs w:val="26"/>
              </w:rPr>
              <w:t xml:space="preserve">- бюджет муниципального округа – </w:t>
            </w:r>
            <w:r>
              <w:rPr>
                <w:sz w:val="26"/>
                <w:szCs w:val="26"/>
              </w:rPr>
              <w:t>9209143,71</w:t>
            </w:r>
            <w:r w:rsidRPr="00A55736">
              <w:rPr>
                <w:sz w:val="26"/>
                <w:szCs w:val="26"/>
              </w:rPr>
              <w:t xml:space="preserve"> руб.;</w:t>
            </w:r>
          </w:p>
          <w:p w:rsidR="00FA08BC" w:rsidRPr="00A55736" w:rsidRDefault="00FA08BC" w:rsidP="00617F2F">
            <w:pPr>
              <w:jc w:val="both"/>
              <w:rPr>
                <w:sz w:val="26"/>
                <w:szCs w:val="26"/>
              </w:rPr>
            </w:pPr>
            <w:r w:rsidRPr="00FA1A6D">
              <w:rPr>
                <w:sz w:val="26"/>
                <w:szCs w:val="26"/>
              </w:rPr>
              <w:t xml:space="preserve"> </w:t>
            </w:r>
            <w:r>
              <w:rPr>
                <w:b/>
                <w:sz w:val="26"/>
                <w:szCs w:val="26"/>
              </w:rPr>
              <w:t>2025</w:t>
            </w:r>
            <w:r w:rsidRPr="00A55736">
              <w:rPr>
                <w:b/>
                <w:sz w:val="26"/>
                <w:szCs w:val="26"/>
              </w:rPr>
              <w:t xml:space="preserve"> год –</w:t>
            </w:r>
            <w:r w:rsidRPr="00A55736">
              <w:rPr>
                <w:sz w:val="26"/>
                <w:szCs w:val="26"/>
              </w:rPr>
              <w:t xml:space="preserve"> </w:t>
            </w:r>
            <w:r>
              <w:rPr>
                <w:sz w:val="26"/>
                <w:szCs w:val="26"/>
              </w:rPr>
              <w:t xml:space="preserve">15 621933,00 </w:t>
            </w:r>
            <w:r w:rsidRPr="00A55736">
              <w:rPr>
                <w:sz w:val="26"/>
                <w:szCs w:val="26"/>
              </w:rPr>
              <w:t xml:space="preserve">руб., в </w:t>
            </w:r>
            <w:proofErr w:type="spellStart"/>
            <w:r w:rsidRPr="00A55736">
              <w:rPr>
                <w:sz w:val="26"/>
                <w:szCs w:val="26"/>
              </w:rPr>
              <w:t>т.ч</w:t>
            </w:r>
            <w:proofErr w:type="spellEnd"/>
            <w:r w:rsidRPr="00A55736">
              <w:rPr>
                <w:sz w:val="26"/>
                <w:szCs w:val="26"/>
              </w:rPr>
              <w:t>.:</w:t>
            </w:r>
          </w:p>
          <w:p w:rsidR="00FA08BC" w:rsidRPr="00A55736" w:rsidRDefault="00FA08BC" w:rsidP="00617F2F">
            <w:pPr>
              <w:jc w:val="both"/>
              <w:rPr>
                <w:sz w:val="26"/>
                <w:szCs w:val="26"/>
              </w:rPr>
            </w:pPr>
            <w:r w:rsidRPr="00A55736">
              <w:rPr>
                <w:sz w:val="26"/>
                <w:szCs w:val="26"/>
              </w:rPr>
              <w:t xml:space="preserve">- областной бюджет (субсидия) – </w:t>
            </w:r>
            <w:r>
              <w:rPr>
                <w:sz w:val="26"/>
                <w:szCs w:val="26"/>
              </w:rPr>
              <w:t>10 183 000,00</w:t>
            </w:r>
            <w:r w:rsidRPr="00A55736">
              <w:rPr>
                <w:sz w:val="26"/>
                <w:szCs w:val="26"/>
              </w:rPr>
              <w:t xml:space="preserve"> руб.;</w:t>
            </w:r>
          </w:p>
          <w:p w:rsidR="00FA08BC" w:rsidRPr="008F0F7C" w:rsidRDefault="00FA08BC" w:rsidP="00617F2F">
            <w:pPr>
              <w:jc w:val="both"/>
              <w:rPr>
                <w:sz w:val="26"/>
                <w:szCs w:val="26"/>
                <w:highlight w:val="yellow"/>
              </w:rPr>
            </w:pPr>
            <w:r w:rsidRPr="00A55736">
              <w:rPr>
                <w:sz w:val="26"/>
                <w:szCs w:val="26"/>
              </w:rPr>
              <w:t>- бюджет муниципального округа –</w:t>
            </w:r>
            <w:r>
              <w:rPr>
                <w:sz w:val="26"/>
                <w:szCs w:val="26"/>
              </w:rPr>
              <w:t xml:space="preserve"> 5 438933,00</w:t>
            </w:r>
            <w:r w:rsidRPr="00A55736">
              <w:rPr>
                <w:sz w:val="26"/>
                <w:szCs w:val="26"/>
              </w:rPr>
              <w:t xml:space="preserve"> руб.</w:t>
            </w:r>
            <w:r w:rsidRPr="008F0F7C">
              <w:rPr>
                <w:sz w:val="26"/>
                <w:szCs w:val="26"/>
                <w:highlight w:val="yellow"/>
              </w:rPr>
              <w:t xml:space="preserve">   </w:t>
            </w:r>
          </w:p>
          <w:p w:rsidR="00FA08BC" w:rsidRPr="00FA1A6D" w:rsidRDefault="00FA08BC" w:rsidP="00617F2F">
            <w:pPr>
              <w:jc w:val="both"/>
              <w:rPr>
                <w:b/>
                <w:sz w:val="26"/>
                <w:szCs w:val="26"/>
              </w:rPr>
            </w:pPr>
            <w:r>
              <w:rPr>
                <w:b/>
                <w:sz w:val="26"/>
                <w:szCs w:val="26"/>
              </w:rPr>
              <w:t>2026</w:t>
            </w:r>
            <w:r w:rsidRPr="00FA1A6D">
              <w:rPr>
                <w:b/>
                <w:sz w:val="26"/>
                <w:szCs w:val="26"/>
              </w:rPr>
              <w:t xml:space="preserve"> год –</w:t>
            </w:r>
            <w:r w:rsidRPr="00FA1A6D">
              <w:rPr>
                <w:sz w:val="26"/>
                <w:szCs w:val="26"/>
              </w:rPr>
              <w:t xml:space="preserve"> </w:t>
            </w:r>
            <w:r>
              <w:rPr>
                <w:sz w:val="26"/>
                <w:szCs w:val="26"/>
              </w:rPr>
              <w:t>15137590</w:t>
            </w:r>
            <w:r w:rsidRPr="00FA1A6D">
              <w:rPr>
                <w:bCs/>
                <w:sz w:val="26"/>
                <w:szCs w:val="26"/>
              </w:rPr>
              <w:t>,00</w:t>
            </w:r>
            <w:r w:rsidRPr="00FA1A6D">
              <w:rPr>
                <w:sz w:val="26"/>
                <w:szCs w:val="26"/>
              </w:rPr>
              <w:t xml:space="preserve"> руб., в </w:t>
            </w:r>
            <w:proofErr w:type="spellStart"/>
            <w:r w:rsidRPr="00FA1A6D">
              <w:rPr>
                <w:sz w:val="26"/>
                <w:szCs w:val="26"/>
              </w:rPr>
              <w:t>т.ч</w:t>
            </w:r>
            <w:proofErr w:type="spellEnd"/>
            <w:r w:rsidRPr="00FA1A6D">
              <w:rPr>
                <w:sz w:val="26"/>
                <w:szCs w:val="26"/>
              </w:rPr>
              <w:t>.:</w:t>
            </w:r>
          </w:p>
          <w:p w:rsidR="00FA08BC" w:rsidRPr="00FA1A6D" w:rsidRDefault="00FA08BC" w:rsidP="00617F2F">
            <w:pPr>
              <w:jc w:val="both"/>
              <w:rPr>
                <w:sz w:val="26"/>
                <w:szCs w:val="26"/>
              </w:rPr>
            </w:pPr>
            <w:r w:rsidRPr="00FA1A6D">
              <w:rPr>
                <w:sz w:val="26"/>
                <w:szCs w:val="26"/>
              </w:rPr>
              <w:t xml:space="preserve">- областной бюджет (субсидия) – </w:t>
            </w:r>
            <w:r>
              <w:rPr>
                <w:sz w:val="26"/>
                <w:szCs w:val="26"/>
              </w:rPr>
              <w:t>9673000</w:t>
            </w:r>
            <w:r w:rsidRPr="00FA1A6D">
              <w:rPr>
                <w:sz w:val="26"/>
                <w:szCs w:val="26"/>
              </w:rPr>
              <w:t>,00 руб.;</w:t>
            </w:r>
          </w:p>
          <w:p w:rsidR="00FA08BC" w:rsidRPr="00FA1A6D" w:rsidRDefault="00FA08BC" w:rsidP="00617F2F">
            <w:pPr>
              <w:jc w:val="both"/>
              <w:rPr>
                <w:sz w:val="26"/>
                <w:szCs w:val="26"/>
              </w:rPr>
            </w:pPr>
            <w:r w:rsidRPr="00FA1A6D">
              <w:rPr>
                <w:sz w:val="26"/>
                <w:szCs w:val="26"/>
              </w:rPr>
              <w:t xml:space="preserve">- бюджет муниципального округа </w:t>
            </w:r>
            <w:r>
              <w:rPr>
                <w:sz w:val="26"/>
                <w:szCs w:val="26"/>
              </w:rPr>
              <w:t>5464590</w:t>
            </w:r>
            <w:r w:rsidRPr="00FA1A6D">
              <w:rPr>
                <w:sz w:val="26"/>
                <w:szCs w:val="26"/>
              </w:rPr>
              <w:t xml:space="preserve">,00 руб.,   </w:t>
            </w:r>
          </w:p>
          <w:p w:rsidR="00FA08BC" w:rsidRPr="00FA1A6D" w:rsidRDefault="00FA08BC" w:rsidP="00617F2F">
            <w:pPr>
              <w:jc w:val="both"/>
              <w:rPr>
                <w:b/>
                <w:sz w:val="26"/>
                <w:szCs w:val="26"/>
              </w:rPr>
            </w:pPr>
            <w:r>
              <w:rPr>
                <w:b/>
                <w:sz w:val="26"/>
                <w:szCs w:val="26"/>
              </w:rPr>
              <w:t>2027</w:t>
            </w:r>
            <w:r w:rsidRPr="00FA1A6D">
              <w:rPr>
                <w:b/>
                <w:sz w:val="26"/>
                <w:szCs w:val="26"/>
              </w:rPr>
              <w:t xml:space="preserve"> год –</w:t>
            </w:r>
            <w:r w:rsidRPr="00FA1A6D">
              <w:rPr>
                <w:sz w:val="26"/>
                <w:szCs w:val="26"/>
              </w:rPr>
              <w:t xml:space="preserve"> </w:t>
            </w:r>
            <w:r w:rsidRPr="00FA1A6D">
              <w:rPr>
                <w:bCs/>
                <w:sz w:val="26"/>
                <w:szCs w:val="26"/>
              </w:rPr>
              <w:t xml:space="preserve">0,00 </w:t>
            </w:r>
            <w:r w:rsidRPr="00FA1A6D">
              <w:rPr>
                <w:sz w:val="26"/>
                <w:szCs w:val="26"/>
              </w:rPr>
              <w:t xml:space="preserve">руб., в </w:t>
            </w:r>
            <w:proofErr w:type="spellStart"/>
            <w:r w:rsidRPr="00FA1A6D">
              <w:rPr>
                <w:sz w:val="26"/>
                <w:szCs w:val="26"/>
              </w:rPr>
              <w:t>т.ч</w:t>
            </w:r>
            <w:proofErr w:type="spellEnd"/>
            <w:r w:rsidRPr="00FA1A6D">
              <w:rPr>
                <w:sz w:val="26"/>
                <w:szCs w:val="26"/>
              </w:rPr>
              <w:t>.:</w:t>
            </w:r>
          </w:p>
          <w:p w:rsidR="00FA08BC" w:rsidRPr="00FA1A6D" w:rsidRDefault="00FA08BC" w:rsidP="00617F2F">
            <w:pPr>
              <w:jc w:val="both"/>
              <w:rPr>
                <w:sz w:val="26"/>
                <w:szCs w:val="26"/>
              </w:rPr>
            </w:pPr>
            <w:r w:rsidRPr="00FA1A6D">
              <w:rPr>
                <w:sz w:val="26"/>
                <w:szCs w:val="26"/>
              </w:rPr>
              <w:t>- обл</w:t>
            </w:r>
            <w:r>
              <w:rPr>
                <w:sz w:val="26"/>
                <w:szCs w:val="26"/>
              </w:rPr>
              <w:t xml:space="preserve">астной бюджет (субсидия) – </w:t>
            </w:r>
            <w:r w:rsidRPr="00FA1A6D">
              <w:rPr>
                <w:sz w:val="26"/>
                <w:szCs w:val="26"/>
              </w:rPr>
              <w:t>0,00 руб.;</w:t>
            </w:r>
          </w:p>
          <w:p w:rsidR="00FA08BC" w:rsidRPr="008F0F7C" w:rsidRDefault="00FA08BC" w:rsidP="00617F2F">
            <w:pPr>
              <w:tabs>
                <w:tab w:val="left" w:pos="4027"/>
              </w:tabs>
              <w:jc w:val="both"/>
              <w:rPr>
                <w:sz w:val="26"/>
                <w:szCs w:val="26"/>
                <w:highlight w:val="yellow"/>
              </w:rPr>
            </w:pPr>
            <w:r w:rsidRPr="00FA1A6D">
              <w:rPr>
                <w:sz w:val="26"/>
                <w:szCs w:val="26"/>
              </w:rPr>
              <w:t xml:space="preserve">- бюджет муниципального округа – 0,00 руб.,  </w:t>
            </w:r>
            <w:r w:rsidRPr="008F0F7C">
              <w:rPr>
                <w:sz w:val="26"/>
                <w:szCs w:val="26"/>
                <w:highlight w:val="yellow"/>
              </w:rPr>
              <w:t xml:space="preserve">  </w:t>
            </w:r>
          </w:p>
        </w:tc>
      </w:tr>
      <w:tr w:rsidR="00FA08BC" w:rsidRPr="00F22DCB" w:rsidTr="00617F2F">
        <w:tc>
          <w:tcPr>
            <w:tcW w:w="3208" w:type="dxa"/>
          </w:tcPr>
          <w:p w:rsidR="00FA08BC" w:rsidRPr="00F22DCB" w:rsidRDefault="00FA08BC" w:rsidP="00617F2F">
            <w:pPr>
              <w:jc w:val="center"/>
              <w:rPr>
                <w:sz w:val="26"/>
                <w:szCs w:val="26"/>
              </w:rPr>
            </w:pPr>
            <w:r w:rsidRPr="00F22DCB">
              <w:rPr>
                <w:sz w:val="26"/>
                <w:szCs w:val="26"/>
              </w:rPr>
              <w:lastRenderedPageBreak/>
              <w:t>Ожидаемые конечные результаты реализации Программы</w:t>
            </w:r>
          </w:p>
        </w:tc>
        <w:tc>
          <w:tcPr>
            <w:tcW w:w="6362" w:type="dxa"/>
          </w:tcPr>
          <w:p w:rsidR="00FA08BC" w:rsidRPr="00510C68" w:rsidRDefault="00FA08BC" w:rsidP="00617F2F">
            <w:pPr>
              <w:jc w:val="both"/>
              <w:rPr>
                <w:sz w:val="26"/>
                <w:szCs w:val="26"/>
              </w:rPr>
            </w:pPr>
            <w:r>
              <w:rPr>
                <w:sz w:val="26"/>
                <w:szCs w:val="26"/>
              </w:rPr>
              <w:t>По результатам 2027</w:t>
            </w:r>
            <w:r w:rsidRPr="00510C68">
              <w:rPr>
                <w:sz w:val="26"/>
                <w:szCs w:val="26"/>
              </w:rPr>
              <w:t xml:space="preserve"> года должны быть достигнуты следующие показатели:</w:t>
            </w:r>
          </w:p>
          <w:p w:rsidR="00FA08BC" w:rsidRPr="00510C68" w:rsidRDefault="00FA08BC" w:rsidP="00617F2F">
            <w:pPr>
              <w:widowControl w:val="0"/>
              <w:autoSpaceDE w:val="0"/>
              <w:autoSpaceDN w:val="0"/>
              <w:adjustRightInd w:val="0"/>
              <w:jc w:val="both"/>
              <w:rPr>
                <w:sz w:val="26"/>
                <w:szCs w:val="26"/>
              </w:rPr>
            </w:pPr>
            <w:r w:rsidRPr="00510C68">
              <w:rPr>
                <w:sz w:val="26"/>
                <w:szCs w:val="26"/>
              </w:rPr>
              <w:t>-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Pr="00510C68">
              <w:rPr>
                <w:b/>
                <w:sz w:val="26"/>
                <w:szCs w:val="26"/>
              </w:rPr>
              <w:t xml:space="preserve"> </w:t>
            </w:r>
            <w:r w:rsidRPr="00510C68">
              <w:rPr>
                <w:sz w:val="26"/>
                <w:szCs w:val="26"/>
              </w:rPr>
              <w:t>до</w:t>
            </w:r>
            <w:r w:rsidRPr="00510C68">
              <w:rPr>
                <w:b/>
                <w:sz w:val="26"/>
                <w:szCs w:val="26"/>
              </w:rPr>
              <w:t xml:space="preserve"> </w:t>
            </w:r>
            <w:r>
              <w:rPr>
                <w:sz w:val="26"/>
                <w:szCs w:val="26"/>
              </w:rPr>
              <w:t>91,0</w:t>
            </w:r>
            <w:r w:rsidRPr="00510C68">
              <w:rPr>
                <w:sz w:val="26"/>
                <w:szCs w:val="26"/>
              </w:rPr>
              <w:t xml:space="preserve"> %;</w:t>
            </w:r>
          </w:p>
          <w:p w:rsidR="00FA08BC" w:rsidRPr="00510C68" w:rsidRDefault="00FA08BC" w:rsidP="00617F2F">
            <w:pPr>
              <w:jc w:val="both"/>
              <w:rPr>
                <w:sz w:val="26"/>
                <w:szCs w:val="26"/>
              </w:rPr>
            </w:pPr>
            <w:r w:rsidRPr="00510C68">
              <w:rPr>
                <w:sz w:val="26"/>
                <w:szCs w:val="26"/>
              </w:rPr>
              <w:t>- протяженность отремонтированных дорог общего пользования</w:t>
            </w:r>
            <w:r>
              <w:rPr>
                <w:sz w:val="26"/>
                <w:szCs w:val="26"/>
              </w:rPr>
              <w:t xml:space="preserve"> местного значения составит 8,26 км;</w:t>
            </w:r>
          </w:p>
          <w:p w:rsidR="00FA08BC" w:rsidRPr="00F22DCB" w:rsidRDefault="00FA08BC" w:rsidP="00617F2F">
            <w:pPr>
              <w:jc w:val="both"/>
              <w:rPr>
                <w:sz w:val="26"/>
                <w:szCs w:val="26"/>
              </w:rPr>
            </w:pPr>
            <w:r w:rsidRPr="00510C68">
              <w:rPr>
                <w:sz w:val="26"/>
                <w:szCs w:val="26"/>
              </w:rPr>
              <w:t xml:space="preserve">- содержание автомобильных дорог общего пользования местного значения составит 174,774 </w:t>
            </w:r>
            <w:proofErr w:type="gramStart"/>
            <w:r w:rsidRPr="00510C68">
              <w:rPr>
                <w:sz w:val="26"/>
                <w:szCs w:val="26"/>
              </w:rPr>
              <w:t>км.,</w:t>
            </w:r>
            <w:proofErr w:type="gramEnd"/>
            <w:r w:rsidRPr="00510C68">
              <w:rPr>
                <w:b/>
                <w:sz w:val="26"/>
                <w:szCs w:val="26"/>
              </w:rPr>
              <w:t xml:space="preserve"> </w:t>
            </w:r>
            <w:r w:rsidRPr="00510C68">
              <w:rPr>
                <w:sz w:val="26"/>
                <w:szCs w:val="26"/>
              </w:rPr>
              <w:t xml:space="preserve">в </w:t>
            </w:r>
            <w:proofErr w:type="spellStart"/>
            <w:r w:rsidRPr="00510C68">
              <w:rPr>
                <w:sz w:val="26"/>
                <w:szCs w:val="26"/>
              </w:rPr>
              <w:t>т.ч</w:t>
            </w:r>
            <w:proofErr w:type="spellEnd"/>
            <w:r w:rsidRPr="00510C68">
              <w:rPr>
                <w:sz w:val="26"/>
                <w:szCs w:val="26"/>
              </w:rPr>
              <w:t>.: уличная дорожная сеть (УДС) – 83,351 км.</w:t>
            </w:r>
          </w:p>
        </w:tc>
      </w:tr>
    </w:tbl>
    <w:p w:rsidR="00FA08BC" w:rsidRDefault="00FA08BC" w:rsidP="00FA08BC">
      <w:pPr>
        <w:ind w:firstLine="709"/>
        <w:rPr>
          <w:b/>
          <w:bCs/>
        </w:rPr>
      </w:pPr>
    </w:p>
    <w:p w:rsidR="00FA08BC" w:rsidRDefault="00FA08BC" w:rsidP="00FA08BC">
      <w:pPr>
        <w:ind w:firstLine="709"/>
        <w:rPr>
          <w:b/>
          <w:bCs/>
        </w:rPr>
      </w:pPr>
      <w:r w:rsidRPr="00F22DCB">
        <w:rPr>
          <w:b/>
          <w:bCs/>
        </w:rPr>
        <w:t>1.Общая характеристика сферы реализации Программы, в том числе формулировки основных проблем в указанной сфере и прогноз ее развития</w:t>
      </w:r>
    </w:p>
    <w:p w:rsidR="00FA08BC" w:rsidRPr="00F22DCB" w:rsidRDefault="00FA08BC" w:rsidP="00FA08BC">
      <w:pPr>
        <w:ind w:firstLine="709"/>
        <w:rPr>
          <w:b/>
          <w:bCs/>
        </w:rPr>
      </w:pPr>
    </w:p>
    <w:p w:rsidR="00FA08BC" w:rsidRPr="00F22DCB" w:rsidRDefault="00FA08BC" w:rsidP="00FA08BC">
      <w:pPr>
        <w:ind w:firstLine="709"/>
        <w:jc w:val="both"/>
      </w:pPr>
      <w:r w:rsidRPr="00F22DCB">
        <w:t>Несоответствие уровня развития автомобильных дорог общего пользования уровню автомобилизации и спросу на автомобильные перевозки приводит к существенному росту транспортных расходов, снижению скорости движения, продолжительным простоям транспортных средств, повышению уровня аварийности. За последние годы, при повышенном росте автомобилизации, увеличение протяженности автомобильных дорог общего пользования, отвечающих нормативным требованиям, проходит медленными темпами и сильно отстает от необходимого уровня.</w:t>
      </w:r>
    </w:p>
    <w:p w:rsidR="00FA08BC" w:rsidRPr="00F22DCB" w:rsidRDefault="00FA08BC" w:rsidP="00FA08BC">
      <w:pPr>
        <w:ind w:firstLine="709"/>
        <w:jc w:val="both"/>
      </w:pPr>
      <w:r w:rsidRPr="00F22DCB">
        <w:t>Основной причиной неразвитости дорожной инфраструктуры Богородского муниципального округа Кировской области является дефицит средств в местном бюджете и низкий объем выделяемых субсидий из областного бюджета на реализацию полномочий муниципального округа по осуществлению дорожной деятельности в отношении автомобильных дорог</w:t>
      </w:r>
      <w:r>
        <w:t xml:space="preserve"> </w:t>
      </w:r>
      <w:r w:rsidRPr="00F22DCB">
        <w:t xml:space="preserve">общего пользования местного значения муниципального округа. Как следствие, не обеспечивается </w:t>
      </w:r>
      <w:r w:rsidRPr="00F22DCB">
        <w:lastRenderedPageBreak/>
        <w:t xml:space="preserve">нормативное содержание существующей сети автомобильных дорог, не соблюдаются предельные межремонтные сроки и сроки капитального ремонта автомобильных дорог. </w:t>
      </w:r>
    </w:p>
    <w:p w:rsidR="00FA08BC" w:rsidRPr="00F22DCB" w:rsidRDefault="00FA08BC" w:rsidP="00FA08BC">
      <w:pPr>
        <w:ind w:firstLine="800"/>
        <w:jc w:val="both"/>
      </w:pPr>
      <w:r w:rsidRPr="00F22DCB">
        <w:t xml:space="preserve">Общая протяжённость автомобильных дорог общего пользования местного значения, находящаяся в ведении Богородского муниципального округа, составляет </w:t>
      </w:r>
      <w:r w:rsidRPr="002969A7">
        <w:t>174,774</w:t>
      </w:r>
      <w:r w:rsidRPr="00F22DCB">
        <w:t xml:space="preserve"> км</w:t>
      </w:r>
      <w:r w:rsidRPr="00F22DCB">
        <w:rPr>
          <w:sz w:val="24"/>
          <w:szCs w:val="24"/>
        </w:rPr>
        <w:t xml:space="preserve">, </w:t>
      </w:r>
      <w:r>
        <w:t>решение</w:t>
      </w:r>
      <w:r w:rsidRPr="002969A7">
        <w:t xml:space="preserve"> Думы Богородского муниципального округа </w:t>
      </w:r>
      <w:r>
        <w:t xml:space="preserve"> </w:t>
      </w:r>
      <w:r w:rsidRPr="00F22DCB">
        <w:t xml:space="preserve"> от </w:t>
      </w:r>
      <w:r>
        <w:t>07.04.2021 № 32/244</w:t>
      </w:r>
      <w:r w:rsidRPr="00F22DCB">
        <w:t xml:space="preserve"> «Об утверждении Перечня автомобильных дорог общего пользования местного значения муниципального образования Богородский муниципальный округ Кировской области»</w:t>
      </w:r>
    </w:p>
    <w:p w:rsidR="00FA08BC" w:rsidRPr="00F22DCB" w:rsidRDefault="00FA08BC" w:rsidP="00FA08BC">
      <w:pPr>
        <w:ind w:firstLine="800"/>
        <w:jc w:val="both"/>
      </w:pPr>
      <w:r w:rsidRPr="00F22DCB">
        <w:t>Протяжённость автомобильных дорог общего пользования местного значения по типам покрытий:</w:t>
      </w:r>
    </w:p>
    <w:p w:rsidR="00FA08BC" w:rsidRPr="00F22DCB" w:rsidRDefault="00FA08BC" w:rsidP="00FA08BC">
      <w:pPr>
        <w:ind w:firstLine="709"/>
        <w:jc w:val="both"/>
      </w:pPr>
      <w:r w:rsidRPr="00F22DCB">
        <w:t xml:space="preserve">с асфальтобетонным покрытием </w:t>
      </w:r>
      <w:r w:rsidRPr="00F22DCB">
        <w:tab/>
        <w:t>– 10,423 км (6,1 %);</w:t>
      </w:r>
    </w:p>
    <w:p w:rsidR="00FA08BC" w:rsidRPr="00F22DCB" w:rsidRDefault="00FA08BC" w:rsidP="00FA08BC">
      <w:pPr>
        <w:tabs>
          <w:tab w:val="left" w:pos="5700"/>
        </w:tabs>
        <w:ind w:firstLine="709"/>
        <w:jc w:val="both"/>
      </w:pPr>
      <w:r w:rsidRPr="00F22DCB">
        <w:t xml:space="preserve">грунтовые, щебеночные и ПГС – </w:t>
      </w:r>
      <w:r>
        <w:t>164,351</w:t>
      </w:r>
      <w:r w:rsidRPr="00F22DCB">
        <w:t xml:space="preserve"> км (93,9 %).</w:t>
      </w:r>
    </w:p>
    <w:p w:rsidR="00FA08BC" w:rsidRPr="00F22DCB" w:rsidRDefault="00FA08BC" w:rsidP="00FA08BC">
      <w:pPr>
        <w:ind w:firstLine="709"/>
        <w:jc w:val="both"/>
      </w:pPr>
      <w:r w:rsidRPr="00F22DCB">
        <w:t xml:space="preserve">Из-за отсутствия на территории муниципального округа железных дорог все грузовые и пассажирские перевозки производятся только автомобильным транспортом.                                      </w:t>
      </w:r>
    </w:p>
    <w:p w:rsidR="00FA08BC" w:rsidRPr="00F22DCB" w:rsidRDefault="00FA08BC" w:rsidP="00FA08BC">
      <w:pPr>
        <w:ind w:firstLine="709"/>
        <w:jc w:val="both"/>
      </w:pPr>
      <w:r w:rsidRPr="00F22DCB">
        <w:t xml:space="preserve">Также к проблемам развития дорог в муниципальном округе относятся следующие факторы:                          </w:t>
      </w:r>
    </w:p>
    <w:p w:rsidR="00FA08BC" w:rsidRDefault="00FA08BC" w:rsidP="00FA08BC">
      <w:pPr>
        <w:ind w:firstLine="709"/>
        <w:jc w:val="both"/>
      </w:pPr>
      <w:r w:rsidRPr="00F22DCB">
        <w:t>низкие темпы развития сети автомобильных дорог усугубляют проблемы в социальной сфере;</w:t>
      </w:r>
    </w:p>
    <w:p w:rsidR="00FA08BC" w:rsidRPr="00F22DCB" w:rsidRDefault="00FA08BC" w:rsidP="00FA08BC">
      <w:pPr>
        <w:ind w:firstLine="709"/>
        <w:jc w:val="both"/>
      </w:pPr>
      <w:r>
        <w:t xml:space="preserve">отсутствие на большинстве автомобильных дорог УДС </w:t>
      </w:r>
      <w:proofErr w:type="spellStart"/>
      <w:proofErr w:type="gramStart"/>
      <w:r>
        <w:t>асфальто</w:t>
      </w:r>
      <w:proofErr w:type="spellEnd"/>
      <w:r>
        <w:t>-бетонного</w:t>
      </w:r>
      <w:proofErr w:type="gramEnd"/>
      <w:r>
        <w:t xml:space="preserve"> покрытия создает низкий уровень благоустройства и проблемы в передвижении по населенным пунктам в весенне-осенний период</w:t>
      </w:r>
    </w:p>
    <w:p w:rsidR="00FA08BC" w:rsidRPr="00F22DCB" w:rsidRDefault="00FA08BC" w:rsidP="00FA08BC">
      <w:pPr>
        <w:tabs>
          <w:tab w:val="left" w:pos="5400"/>
        </w:tabs>
        <w:ind w:firstLine="709"/>
        <w:jc w:val="both"/>
      </w:pPr>
      <w:r w:rsidRPr="00F22DCB">
        <w:t xml:space="preserve">дефицит необходимого объёма финансирования для </w:t>
      </w:r>
      <w:r>
        <w:t xml:space="preserve">содержания и </w:t>
      </w:r>
      <w:r w:rsidRPr="00F22DCB">
        <w:t>развития сети автомобильных дорог Богородского муниципального округа;</w:t>
      </w:r>
    </w:p>
    <w:p w:rsidR="00FA08BC" w:rsidRPr="00F22DCB" w:rsidRDefault="00FA08BC" w:rsidP="00FA08BC">
      <w:pPr>
        <w:tabs>
          <w:tab w:val="left" w:pos="5400"/>
        </w:tabs>
        <w:ind w:firstLine="709"/>
        <w:jc w:val="both"/>
      </w:pPr>
      <w:r w:rsidRPr="00F22DCB">
        <w:t>растущие затраты на строительные материалы;</w:t>
      </w:r>
    </w:p>
    <w:p w:rsidR="00FA08BC" w:rsidRPr="00F22DCB" w:rsidRDefault="00FA08BC" w:rsidP="00FA08BC">
      <w:pPr>
        <w:tabs>
          <w:tab w:val="left" w:pos="5400"/>
        </w:tabs>
        <w:ind w:firstLine="709"/>
        <w:jc w:val="both"/>
      </w:pPr>
      <w:r w:rsidRPr="00F22DCB">
        <w:t>трудности с привлечением высококвалифицированных специа</w:t>
      </w:r>
      <w:r>
        <w:t>листов</w:t>
      </w:r>
      <w:r w:rsidRPr="00F22DCB">
        <w:t xml:space="preserve"> в отрасль дорожного хозяйства.  </w:t>
      </w:r>
    </w:p>
    <w:p w:rsidR="00FA08BC" w:rsidRPr="00F22DCB" w:rsidRDefault="00FA08BC" w:rsidP="00FA08BC">
      <w:pPr>
        <w:ind w:firstLine="709"/>
        <w:jc w:val="both"/>
      </w:pPr>
      <w:r w:rsidRPr="00F22DCB">
        <w:t>Для решения вышеуказанных проблем требуется увеличение объемов по содержанию, ремонту и капитальному ремонту автомобильных дорог общего пользования местного значения</w:t>
      </w:r>
      <w:r>
        <w:t xml:space="preserve"> и инфраструктурных объектов</w:t>
      </w:r>
      <w:r w:rsidRPr="00F22DCB">
        <w:t xml:space="preserve">, что может быть решено за счет увеличения бюджетного финансирования, а также за счет эффективного управления расходованием средств финансирования.  </w:t>
      </w:r>
    </w:p>
    <w:p w:rsidR="00FA08BC" w:rsidRPr="00F22DCB" w:rsidRDefault="00FA08BC" w:rsidP="00FA08BC">
      <w:pPr>
        <w:jc w:val="center"/>
        <w:rPr>
          <w:b/>
          <w:bCs/>
          <w:sz w:val="24"/>
          <w:szCs w:val="24"/>
        </w:rPr>
      </w:pPr>
    </w:p>
    <w:p w:rsidR="00FA08BC" w:rsidRPr="00F22DCB" w:rsidRDefault="00FA08BC" w:rsidP="00FA08BC">
      <w:pPr>
        <w:jc w:val="center"/>
        <w:rPr>
          <w:b/>
          <w:bCs/>
          <w:sz w:val="16"/>
          <w:szCs w:val="16"/>
        </w:rPr>
      </w:pPr>
      <w:r w:rsidRPr="00F22DCB">
        <w:rPr>
          <w:b/>
          <w:bCs/>
        </w:rPr>
        <w:t>2. Приоритеты муниципальной политики в соответствующей сфере социально-экономического развития</w:t>
      </w:r>
      <w:r w:rsidRPr="00F22DCB">
        <w:t xml:space="preserve">, </w:t>
      </w:r>
      <w:r w:rsidRPr="00F22DCB">
        <w:rPr>
          <w:b/>
          <w:bCs/>
        </w:rPr>
        <w:t>цели, задачи, целевые показатели эффективности реализации Программы, описание ожидаемых конечных результатов реализации Программы, сроков и этапов реализации                  Программы</w:t>
      </w:r>
    </w:p>
    <w:p w:rsidR="00FA08BC" w:rsidRPr="00F22DCB" w:rsidRDefault="00FA08BC" w:rsidP="00FA08BC">
      <w:pPr>
        <w:ind w:firstLine="800"/>
        <w:jc w:val="both"/>
        <w:rPr>
          <w:sz w:val="16"/>
          <w:szCs w:val="16"/>
        </w:rPr>
      </w:pPr>
    </w:p>
    <w:p w:rsidR="00FA08BC" w:rsidRDefault="00FA08BC" w:rsidP="00FA08BC">
      <w:pPr>
        <w:autoSpaceDE w:val="0"/>
        <w:autoSpaceDN w:val="0"/>
        <w:adjustRightInd w:val="0"/>
        <w:ind w:firstLine="709"/>
        <w:jc w:val="both"/>
      </w:pPr>
      <w:r w:rsidRPr="00F22DCB">
        <w:rPr>
          <w:b/>
        </w:rPr>
        <w:t>2.1.</w:t>
      </w:r>
      <w:r w:rsidRPr="00F22DCB">
        <w:t xml:space="preserve"> </w:t>
      </w:r>
      <w:r>
        <w:t>В соответствии со Стратегией социально-экономического развития Богородского муниципального округа Кировской области на период 2021-2035 годы, утвержденной решением Думы Богородского муниципального округа от 15.09.2021 № 37/276 п</w:t>
      </w:r>
      <w:r w:rsidRPr="00510AEF">
        <w:t xml:space="preserve">рограмма соответствует приоритетам, установленным в </w:t>
      </w:r>
      <w:r>
        <w:lastRenderedPageBreak/>
        <w:t xml:space="preserve">Стратегии </w:t>
      </w:r>
      <w:r w:rsidRPr="00F22DCB">
        <w:t>и направлена на развитие транспортной инфраструктуры, повышение уровня ее безопасности, доступности и качества услуг транспортного комплекса, увеличение доли протяженности автомобильных дорог, соответствующим нормативным требованиям к транспортно-эксплуатационным показателям.</w:t>
      </w:r>
    </w:p>
    <w:p w:rsidR="00FA08BC" w:rsidRPr="00A1249A" w:rsidRDefault="00FA08BC" w:rsidP="00FA08BC">
      <w:pPr>
        <w:autoSpaceDE w:val="0"/>
        <w:autoSpaceDN w:val="0"/>
        <w:adjustRightInd w:val="0"/>
        <w:ind w:firstLine="709"/>
        <w:jc w:val="both"/>
      </w:pPr>
    </w:p>
    <w:p w:rsidR="00FA08BC" w:rsidRDefault="00FA08BC" w:rsidP="00FA08BC">
      <w:pPr>
        <w:ind w:firstLine="708"/>
        <w:jc w:val="both"/>
      </w:pPr>
      <w:r w:rsidRPr="00F22DCB">
        <w:rPr>
          <w:b/>
        </w:rPr>
        <w:t>2.2. Основной целью Программы</w:t>
      </w:r>
      <w:r w:rsidRPr="00F22DCB">
        <w:t xml:space="preserve"> является эффективное </w:t>
      </w:r>
      <w:r w:rsidRPr="00F22DCB">
        <w:rPr>
          <w:sz w:val="26"/>
          <w:szCs w:val="26"/>
        </w:rPr>
        <w:t xml:space="preserve">выполнение работ по содержанию и ремонту </w:t>
      </w:r>
      <w:r w:rsidRPr="00F22DCB">
        <w:t>дорог в целях доведения их транспортно-эксплуатационного состояния до нормативных требований и обеспечение безопасности дорожного движения на автомобильных дорогах общего пользования местного значения Богородского муниципального округа.</w:t>
      </w:r>
    </w:p>
    <w:p w:rsidR="00FA08BC" w:rsidRPr="00F22DCB" w:rsidRDefault="00FA08BC" w:rsidP="00FA08BC">
      <w:pPr>
        <w:ind w:firstLine="708"/>
        <w:jc w:val="both"/>
      </w:pPr>
    </w:p>
    <w:p w:rsidR="00FA08BC" w:rsidRPr="00F22DCB" w:rsidRDefault="00FA08BC" w:rsidP="00FA08BC">
      <w:pPr>
        <w:ind w:firstLine="709"/>
        <w:jc w:val="both"/>
      </w:pPr>
      <w:r w:rsidRPr="00F22DCB">
        <w:rPr>
          <w:b/>
        </w:rPr>
        <w:t>2.3. Для достижения поставленной цели должны быть решены следующие   задачи:</w:t>
      </w:r>
      <w:r w:rsidRPr="00F22DCB">
        <w:t xml:space="preserve">                     </w:t>
      </w:r>
    </w:p>
    <w:p w:rsidR="00FA08BC" w:rsidRDefault="00FA08BC" w:rsidP="00FA08BC">
      <w:pPr>
        <w:ind w:firstLine="709"/>
        <w:jc w:val="both"/>
      </w:pPr>
      <w:r w:rsidRPr="00F22DCB">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rsidR="00FA08BC" w:rsidRDefault="00FA08BC" w:rsidP="00FA08BC">
      <w:pPr>
        <w:ind w:firstLine="709"/>
        <w:jc w:val="both"/>
      </w:pPr>
      <w:r w:rsidRPr="00F22DCB">
        <w:t>увеличение протяженности отремонтированных дорог общего пользования местного значения.</w:t>
      </w:r>
    </w:p>
    <w:p w:rsidR="00FA08BC" w:rsidRPr="00F22DCB" w:rsidRDefault="00FA08BC" w:rsidP="00FA08BC">
      <w:pPr>
        <w:ind w:firstLine="709"/>
        <w:jc w:val="both"/>
        <w:rPr>
          <w:sz w:val="10"/>
          <w:szCs w:val="10"/>
        </w:rPr>
      </w:pPr>
    </w:p>
    <w:p w:rsidR="00FA08BC" w:rsidRPr="00F22DCB" w:rsidRDefault="00FA08BC" w:rsidP="00FA08BC">
      <w:pPr>
        <w:ind w:firstLine="708"/>
        <w:rPr>
          <w:b/>
        </w:rPr>
      </w:pPr>
      <w:r w:rsidRPr="00F22DCB">
        <w:rPr>
          <w:b/>
        </w:rPr>
        <w:t>2.4.  Целевые показатели эффективности реализации Программы:</w:t>
      </w:r>
      <w:r w:rsidRPr="00F22DCB">
        <w:t xml:space="preserve">                                                                                                                             </w:t>
      </w:r>
    </w:p>
    <w:p w:rsidR="00FA08BC" w:rsidRPr="00F22DCB" w:rsidRDefault="00FA08BC" w:rsidP="00FA08BC">
      <w:pPr>
        <w:jc w:val="center"/>
      </w:pPr>
      <w:r w:rsidRPr="00F22DCB">
        <w:t xml:space="preserve">Сведения о целевых показателях эффективности </w:t>
      </w:r>
    </w:p>
    <w:p w:rsidR="00FA08BC" w:rsidRPr="00F22DCB" w:rsidRDefault="00FA08BC" w:rsidP="00FA08BC">
      <w:pPr>
        <w:jc w:val="center"/>
      </w:pPr>
      <w:r w:rsidRPr="00F22DCB">
        <w:t>реализации Программы</w:t>
      </w:r>
    </w:p>
    <w:tbl>
      <w:tblPr>
        <w:tblpPr w:leftFromText="180" w:rightFromText="180" w:vertAnchor="text" w:horzAnchor="page" w:tblpX="1754" w:tblpY="178"/>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3281"/>
        <w:gridCol w:w="850"/>
        <w:gridCol w:w="992"/>
        <w:gridCol w:w="992"/>
        <w:gridCol w:w="992"/>
        <w:gridCol w:w="993"/>
        <w:gridCol w:w="992"/>
      </w:tblGrid>
      <w:tr w:rsidR="00FA08BC" w:rsidRPr="00F22DCB" w:rsidTr="00186FAE">
        <w:tc>
          <w:tcPr>
            <w:tcW w:w="513" w:type="dxa"/>
            <w:vMerge w:val="restart"/>
          </w:tcPr>
          <w:p w:rsidR="00FA08BC" w:rsidRPr="00F22DCB" w:rsidRDefault="00FA08BC" w:rsidP="00186FAE">
            <w:pPr>
              <w:jc w:val="center"/>
              <w:rPr>
                <w:sz w:val="24"/>
                <w:szCs w:val="24"/>
              </w:rPr>
            </w:pPr>
            <w:r w:rsidRPr="00F22DCB">
              <w:rPr>
                <w:sz w:val="24"/>
                <w:szCs w:val="24"/>
              </w:rPr>
              <w:t>№ п/п</w:t>
            </w:r>
          </w:p>
        </w:tc>
        <w:tc>
          <w:tcPr>
            <w:tcW w:w="3281" w:type="dxa"/>
            <w:vMerge w:val="restart"/>
          </w:tcPr>
          <w:p w:rsidR="00FA08BC" w:rsidRPr="00F22DCB" w:rsidRDefault="00FA08BC" w:rsidP="00186FAE">
            <w:pPr>
              <w:jc w:val="center"/>
              <w:rPr>
                <w:sz w:val="24"/>
                <w:szCs w:val="24"/>
              </w:rPr>
            </w:pPr>
            <w:r w:rsidRPr="00F22DCB">
              <w:rPr>
                <w:sz w:val="24"/>
                <w:szCs w:val="24"/>
              </w:rPr>
              <w:t>Наименование программы, наименование показателя.</w:t>
            </w:r>
          </w:p>
        </w:tc>
        <w:tc>
          <w:tcPr>
            <w:tcW w:w="850" w:type="dxa"/>
            <w:vMerge w:val="restart"/>
          </w:tcPr>
          <w:p w:rsidR="00FA08BC" w:rsidRPr="00F22DCB" w:rsidRDefault="00FA08BC" w:rsidP="00186FAE">
            <w:pPr>
              <w:jc w:val="center"/>
              <w:rPr>
                <w:sz w:val="24"/>
                <w:szCs w:val="24"/>
              </w:rPr>
            </w:pPr>
            <w:r w:rsidRPr="00F22DCB">
              <w:rPr>
                <w:sz w:val="24"/>
                <w:szCs w:val="24"/>
              </w:rPr>
              <w:t>Единица измерения</w:t>
            </w:r>
          </w:p>
        </w:tc>
        <w:tc>
          <w:tcPr>
            <w:tcW w:w="4961" w:type="dxa"/>
            <w:gridSpan w:val="5"/>
          </w:tcPr>
          <w:p w:rsidR="00FA08BC" w:rsidRPr="00F22DCB" w:rsidRDefault="00FA08BC" w:rsidP="00186FAE">
            <w:pPr>
              <w:jc w:val="center"/>
              <w:rPr>
                <w:sz w:val="24"/>
                <w:szCs w:val="24"/>
              </w:rPr>
            </w:pPr>
            <w:r w:rsidRPr="00F22DCB">
              <w:rPr>
                <w:sz w:val="24"/>
                <w:szCs w:val="24"/>
              </w:rPr>
              <w:t>Значение показателей эффективности</w:t>
            </w:r>
          </w:p>
        </w:tc>
      </w:tr>
      <w:tr w:rsidR="00FA08BC" w:rsidRPr="00F22DCB" w:rsidTr="00186FAE">
        <w:tc>
          <w:tcPr>
            <w:tcW w:w="513" w:type="dxa"/>
            <w:vMerge/>
          </w:tcPr>
          <w:p w:rsidR="00FA08BC" w:rsidRPr="00F22DCB" w:rsidRDefault="00FA08BC" w:rsidP="00186FAE">
            <w:pPr>
              <w:jc w:val="center"/>
              <w:rPr>
                <w:sz w:val="24"/>
                <w:szCs w:val="24"/>
              </w:rPr>
            </w:pPr>
          </w:p>
        </w:tc>
        <w:tc>
          <w:tcPr>
            <w:tcW w:w="3281" w:type="dxa"/>
            <w:vMerge/>
          </w:tcPr>
          <w:p w:rsidR="00FA08BC" w:rsidRPr="00F22DCB" w:rsidRDefault="00FA08BC" w:rsidP="00186FAE">
            <w:pPr>
              <w:jc w:val="both"/>
              <w:rPr>
                <w:sz w:val="24"/>
                <w:szCs w:val="24"/>
              </w:rPr>
            </w:pPr>
          </w:p>
        </w:tc>
        <w:tc>
          <w:tcPr>
            <w:tcW w:w="850" w:type="dxa"/>
            <w:vMerge/>
          </w:tcPr>
          <w:p w:rsidR="00FA08BC" w:rsidRPr="00F22DCB" w:rsidRDefault="00FA08BC" w:rsidP="00186FAE">
            <w:pPr>
              <w:jc w:val="center"/>
              <w:rPr>
                <w:sz w:val="24"/>
                <w:szCs w:val="24"/>
              </w:rPr>
            </w:pPr>
          </w:p>
        </w:tc>
        <w:tc>
          <w:tcPr>
            <w:tcW w:w="992" w:type="dxa"/>
            <w:shd w:val="clear" w:color="auto" w:fill="auto"/>
            <w:vAlign w:val="center"/>
          </w:tcPr>
          <w:p w:rsidR="00FA08BC" w:rsidRPr="00F22DCB" w:rsidRDefault="00FA08BC" w:rsidP="00186FAE">
            <w:pPr>
              <w:jc w:val="center"/>
              <w:rPr>
                <w:sz w:val="24"/>
                <w:szCs w:val="24"/>
              </w:rPr>
            </w:pPr>
            <w:r>
              <w:rPr>
                <w:sz w:val="24"/>
                <w:szCs w:val="24"/>
              </w:rPr>
              <w:t>2023</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2024</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2025</w:t>
            </w:r>
          </w:p>
          <w:p w:rsidR="00FA08BC" w:rsidRPr="00F22DCB" w:rsidRDefault="00FA08BC" w:rsidP="00186FAE">
            <w:pPr>
              <w:jc w:val="center"/>
              <w:rPr>
                <w:sz w:val="24"/>
                <w:szCs w:val="24"/>
              </w:rPr>
            </w:pPr>
            <w:r w:rsidRPr="00F22DCB">
              <w:rPr>
                <w:sz w:val="24"/>
                <w:szCs w:val="24"/>
              </w:rPr>
              <w:t>год</w:t>
            </w:r>
          </w:p>
        </w:tc>
        <w:tc>
          <w:tcPr>
            <w:tcW w:w="993" w:type="dxa"/>
            <w:vAlign w:val="center"/>
          </w:tcPr>
          <w:p w:rsidR="00FA08BC" w:rsidRPr="00F22DCB" w:rsidRDefault="00FA08BC" w:rsidP="00186FAE">
            <w:pPr>
              <w:jc w:val="center"/>
              <w:rPr>
                <w:sz w:val="24"/>
                <w:szCs w:val="24"/>
              </w:rPr>
            </w:pPr>
            <w:r>
              <w:rPr>
                <w:sz w:val="24"/>
                <w:szCs w:val="24"/>
              </w:rPr>
              <w:t>2026</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2027</w:t>
            </w:r>
          </w:p>
          <w:p w:rsidR="00FA08BC" w:rsidRPr="00F22DCB" w:rsidRDefault="00FA08BC" w:rsidP="00186FAE">
            <w:pPr>
              <w:jc w:val="center"/>
              <w:rPr>
                <w:sz w:val="24"/>
                <w:szCs w:val="24"/>
              </w:rPr>
            </w:pPr>
            <w:r w:rsidRPr="00F22DCB">
              <w:rPr>
                <w:sz w:val="24"/>
                <w:szCs w:val="24"/>
              </w:rPr>
              <w:t>год</w:t>
            </w:r>
          </w:p>
        </w:tc>
      </w:tr>
      <w:tr w:rsidR="00FA08BC" w:rsidRPr="00F22DCB" w:rsidTr="00186FAE">
        <w:tc>
          <w:tcPr>
            <w:tcW w:w="513" w:type="dxa"/>
          </w:tcPr>
          <w:p w:rsidR="00FA08BC" w:rsidRPr="00F22DCB" w:rsidRDefault="00FA08BC" w:rsidP="00186FAE">
            <w:pPr>
              <w:jc w:val="center"/>
              <w:rPr>
                <w:sz w:val="24"/>
                <w:szCs w:val="24"/>
              </w:rPr>
            </w:pPr>
          </w:p>
        </w:tc>
        <w:tc>
          <w:tcPr>
            <w:tcW w:w="3281" w:type="dxa"/>
          </w:tcPr>
          <w:p w:rsidR="00FA08BC" w:rsidRPr="00F22DCB" w:rsidRDefault="00FA08BC" w:rsidP="00186FAE">
            <w:pPr>
              <w:ind w:left="-87" w:right="-108"/>
              <w:jc w:val="both"/>
              <w:rPr>
                <w:sz w:val="24"/>
                <w:szCs w:val="24"/>
              </w:rPr>
            </w:pPr>
            <w:r w:rsidRPr="00F22DCB">
              <w:rPr>
                <w:sz w:val="24"/>
                <w:szCs w:val="24"/>
              </w:rPr>
              <w:t xml:space="preserve">Муниципальная программа «Развитие автомобильных дорог общего пользования местного значения Богородского муниципального </w:t>
            </w:r>
            <w:r>
              <w:rPr>
                <w:sz w:val="24"/>
                <w:szCs w:val="24"/>
              </w:rPr>
              <w:t>округа Кировской области на 2023-2027</w:t>
            </w:r>
            <w:r w:rsidRPr="00F22DCB">
              <w:rPr>
                <w:sz w:val="24"/>
                <w:szCs w:val="24"/>
              </w:rPr>
              <w:t>»</w:t>
            </w:r>
          </w:p>
        </w:tc>
        <w:tc>
          <w:tcPr>
            <w:tcW w:w="850" w:type="dxa"/>
          </w:tcPr>
          <w:p w:rsidR="00FA08BC" w:rsidRPr="00F22DCB" w:rsidRDefault="00FA08BC" w:rsidP="00186FAE">
            <w:pPr>
              <w:jc w:val="center"/>
              <w:rPr>
                <w:sz w:val="24"/>
                <w:szCs w:val="24"/>
              </w:rPr>
            </w:pPr>
          </w:p>
        </w:tc>
        <w:tc>
          <w:tcPr>
            <w:tcW w:w="992" w:type="dxa"/>
          </w:tcPr>
          <w:p w:rsidR="00FA08BC" w:rsidRPr="00F22DCB" w:rsidRDefault="00FA08BC" w:rsidP="00186FAE">
            <w:pPr>
              <w:jc w:val="center"/>
              <w:rPr>
                <w:sz w:val="24"/>
                <w:szCs w:val="24"/>
              </w:rPr>
            </w:pPr>
          </w:p>
        </w:tc>
        <w:tc>
          <w:tcPr>
            <w:tcW w:w="992" w:type="dxa"/>
          </w:tcPr>
          <w:p w:rsidR="00FA08BC" w:rsidRPr="00F22DCB" w:rsidRDefault="00FA08BC" w:rsidP="00186FAE">
            <w:pPr>
              <w:tabs>
                <w:tab w:val="left" w:pos="312"/>
              </w:tabs>
              <w:jc w:val="center"/>
              <w:rPr>
                <w:sz w:val="24"/>
                <w:szCs w:val="24"/>
              </w:rPr>
            </w:pPr>
          </w:p>
        </w:tc>
        <w:tc>
          <w:tcPr>
            <w:tcW w:w="992" w:type="dxa"/>
          </w:tcPr>
          <w:p w:rsidR="00FA08BC" w:rsidRPr="00F22DCB" w:rsidRDefault="00FA08BC" w:rsidP="00186FAE">
            <w:pPr>
              <w:jc w:val="center"/>
              <w:rPr>
                <w:sz w:val="24"/>
                <w:szCs w:val="24"/>
              </w:rPr>
            </w:pPr>
          </w:p>
        </w:tc>
        <w:tc>
          <w:tcPr>
            <w:tcW w:w="993" w:type="dxa"/>
          </w:tcPr>
          <w:p w:rsidR="00FA08BC" w:rsidRPr="00F22DCB" w:rsidRDefault="00FA08BC" w:rsidP="00186FAE">
            <w:pPr>
              <w:jc w:val="center"/>
              <w:rPr>
                <w:sz w:val="24"/>
                <w:szCs w:val="24"/>
              </w:rPr>
            </w:pPr>
          </w:p>
        </w:tc>
        <w:tc>
          <w:tcPr>
            <w:tcW w:w="992" w:type="dxa"/>
          </w:tcPr>
          <w:p w:rsidR="00FA08BC" w:rsidRPr="00F22DCB" w:rsidRDefault="00FA08BC" w:rsidP="00186FAE">
            <w:pPr>
              <w:jc w:val="center"/>
              <w:rPr>
                <w:sz w:val="24"/>
                <w:szCs w:val="24"/>
              </w:rPr>
            </w:pPr>
          </w:p>
        </w:tc>
      </w:tr>
      <w:tr w:rsidR="00FA08BC" w:rsidRPr="00F22DCB" w:rsidTr="00186FAE">
        <w:tc>
          <w:tcPr>
            <w:tcW w:w="513" w:type="dxa"/>
          </w:tcPr>
          <w:p w:rsidR="00FA08BC" w:rsidRPr="00F22DCB" w:rsidRDefault="00FA08BC" w:rsidP="00186FAE">
            <w:pPr>
              <w:jc w:val="center"/>
              <w:rPr>
                <w:sz w:val="24"/>
                <w:szCs w:val="24"/>
              </w:rPr>
            </w:pPr>
            <w:r w:rsidRPr="00F22DCB">
              <w:rPr>
                <w:sz w:val="24"/>
                <w:szCs w:val="24"/>
              </w:rPr>
              <w:t>1</w:t>
            </w:r>
          </w:p>
        </w:tc>
        <w:tc>
          <w:tcPr>
            <w:tcW w:w="3281" w:type="dxa"/>
          </w:tcPr>
          <w:p w:rsidR="00FA08BC" w:rsidRPr="00F22DCB" w:rsidRDefault="00FA08BC" w:rsidP="00186FAE">
            <w:pPr>
              <w:ind w:left="-87" w:right="-108"/>
              <w:jc w:val="both"/>
              <w:rPr>
                <w:sz w:val="24"/>
                <w:szCs w:val="24"/>
              </w:rPr>
            </w:pPr>
            <w:r w:rsidRPr="00F22DCB">
              <w:rPr>
                <w:sz w:val="24"/>
                <w:szCs w:val="24"/>
              </w:rPr>
              <w:t xml:space="preserve">Доля протяженности </w:t>
            </w:r>
            <w:proofErr w:type="spellStart"/>
            <w:proofErr w:type="gramStart"/>
            <w:r w:rsidRPr="00F22DCB">
              <w:rPr>
                <w:sz w:val="24"/>
                <w:szCs w:val="24"/>
              </w:rPr>
              <w:t>автомо-бильных</w:t>
            </w:r>
            <w:proofErr w:type="spellEnd"/>
            <w:proofErr w:type="gramEnd"/>
            <w:r w:rsidRPr="00F22DCB">
              <w:rPr>
                <w:sz w:val="24"/>
                <w:szCs w:val="24"/>
              </w:rPr>
              <w:t xml:space="preserve"> дорог общего </w:t>
            </w:r>
            <w:proofErr w:type="spellStart"/>
            <w:r w:rsidRPr="00F22DCB">
              <w:rPr>
                <w:sz w:val="24"/>
                <w:szCs w:val="24"/>
              </w:rPr>
              <w:t>поль-зования</w:t>
            </w:r>
            <w:proofErr w:type="spellEnd"/>
            <w:r w:rsidRPr="00F22DCB">
              <w:rPr>
                <w:sz w:val="24"/>
                <w:szCs w:val="24"/>
              </w:rPr>
              <w:t xml:space="preserve"> местного значения, не отвечающих нормативным требованиям, в общей </w:t>
            </w:r>
            <w:proofErr w:type="spellStart"/>
            <w:r w:rsidRPr="00F22DCB">
              <w:rPr>
                <w:sz w:val="24"/>
                <w:szCs w:val="24"/>
              </w:rPr>
              <w:t>протя-женности</w:t>
            </w:r>
            <w:proofErr w:type="spellEnd"/>
            <w:r w:rsidRPr="00F22DCB">
              <w:rPr>
                <w:sz w:val="24"/>
                <w:szCs w:val="24"/>
              </w:rPr>
              <w:t xml:space="preserve"> автомобильных дорог общего пользования местного значения  </w:t>
            </w:r>
          </w:p>
        </w:tc>
        <w:tc>
          <w:tcPr>
            <w:tcW w:w="850" w:type="dxa"/>
          </w:tcPr>
          <w:p w:rsidR="00FA08BC" w:rsidRPr="00F22DCB" w:rsidRDefault="00FA08BC" w:rsidP="00186FAE">
            <w:pPr>
              <w:tabs>
                <w:tab w:val="left" w:pos="367"/>
              </w:tabs>
              <w:jc w:val="center"/>
              <w:rPr>
                <w:sz w:val="24"/>
                <w:szCs w:val="24"/>
              </w:rPr>
            </w:pPr>
            <w:r w:rsidRPr="00F22DCB">
              <w:rPr>
                <w:sz w:val="24"/>
                <w:szCs w:val="24"/>
              </w:rPr>
              <w:t>%</w:t>
            </w:r>
          </w:p>
        </w:tc>
        <w:tc>
          <w:tcPr>
            <w:tcW w:w="992" w:type="dxa"/>
            <w:shd w:val="clear" w:color="auto" w:fill="auto"/>
          </w:tcPr>
          <w:p w:rsidR="00FA08BC" w:rsidRPr="00F22DCB" w:rsidRDefault="00FA08BC" w:rsidP="00186FAE">
            <w:pPr>
              <w:tabs>
                <w:tab w:val="left" w:pos="367"/>
              </w:tabs>
              <w:jc w:val="center"/>
              <w:rPr>
                <w:sz w:val="24"/>
                <w:szCs w:val="24"/>
              </w:rPr>
            </w:pPr>
            <w:r>
              <w:rPr>
                <w:sz w:val="24"/>
                <w:szCs w:val="24"/>
              </w:rPr>
              <w:t>91,8</w:t>
            </w:r>
          </w:p>
        </w:tc>
        <w:tc>
          <w:tcPr>
            <w:tcW w:w="992" w:type="dxa"/>
          </w:tcPr>
          <w:p w:rsidR="00FA08BC" w:rsidRPr="00F22DCB" w:rsidRDefault="00FA08BC" w:rsidP="00186FAE">
            <w:pPr>
              <w:jc w:val="center"/>
              <w:rPr>
                <w:sz w:val="24"/>
                <w:szCs w:val="24"/>
                <w:highlight w:val="yellow"/>
              </w:rPr>
            </w:pPr>
            <w:r>
              <w:rPr>
                <w:sz w:val="24"/>
                <w:szCs w:val="24"/>
              </w:rPr>
              <w:t>91,5</w:t>
            </w:r>
          </w:p>
        </w:tc>
        <w:tc>
          <w:tcPr>
            <w:tcW w:w="992" w:type="dxa"/>
          </w:tcPr>
          <w:p w:rsidR="00FA08BC" w:rsidRPr="00F22DCB" w:rsidRDefault="00FA08BC" w:rsidP="00186FAE">
            <w:pPr>
              <w:jc w:val="center"/>
              <w:rPr>
                <w:sz w:val="24"/>
                <w:szCs w:val="24"/>
                <w:highlight w:val="yellow"/>
              </w:rPr>
            </w:pPr>
            <w:r>
              <w:rPr>
                <w:sz w:val="24"/>
                <w:szCs w:val="24"/>
              </w:rPr>
              <w:t>91,5</w:t>
            </w:r>
          </w:p>
        </w:tc>
        <w:tc>
          <w:tcPr>
            <w:tcW w:w="993" w:type="dxa"/>
          </w:tcPr>
          <w:p w:rsidR="00FA08BC" w:rsidRPr="00F22DCB" w:rsidRDefault="00FA08BC" w:rsidP="00186FAE">
            <w:pPr>
              <w:jc w:val="center"/>
              <w:rPr>
                <w:sz w:val="24"/>
                <w:szCs w:val="24"/>
              </w:rPr>
            </w:pPr>
            <w:r>
              <w:rPr>
                <w:sz w:val="24"/>
                <w:szCs w:val="24"/>
              </w:rPr>
              <w:t>91,5</w:t>
            </w:r>
          </w:p>
        </w:tc>
        <w:tc>
          <w:tcPr>
            <w:tcW w:w="992" w:type="dxa"/>
          </w:tcPr>
          <w:p w:rsidR="00FA08BC" w:rsidRPr="00F22DCB" w:rsidRDefault="00FA08BC" w:rsidP="00186FAE">
            <w:pPr>
              <w:jc w:val="center"/>
              <w:rPr>
                <w:sz w:val="24"/>
                <w:szCs w:val="24"/>
                <w:highlight w:val="yellow"/>
              </w:rPr>
            </w:pPr>
            <w:r>
              <w:rPr>
                <w:sz w:val="24"/>
                <w:szCs w:val="24"/>
              </w:rPr>
              <w:t>91,0</w:t>
            </w:r>
          </w:p>
        </w:tc>
      </w:tr>
      <w:tr w:rsidR="00FA08BC" w:rsidRPr="00F22DCB" w:rsidTr="00186FAE">
        <w:tc>
          <w:tcPr>
            <w:tcW w:w="513" w:type="dxa"/>
            <w:tcBorders>
              <w:bottom w:val="single" w:sz="4" w:space="0" w:color="auto"/>
            </w:tcBorders>
          </w:tcPr>
          <w:p w:rsidR="00FA08BC" w:rsidRPr="00F22DCB" w:rsidRDefault="00FA08BC" w:rsidP="00186FAE">
            <w:pPr>
              <w:jc w:val="center"/>
              <w:rPr>
                <w:sz w:val="24"/>
                <w:szCs w:val="24"/>
              </w:rPr>
            </w:pPr>
            <w:r w:rsidRPr="00F22DCB">
              <w:rPr>
                <w:sz w:val="24"/>
                <w:szCs w:val="24"/>
              </w:rPr>
              <w:t>2</w:t>
            </w:r>
          </w:p>
        </w:tc>
        <w:tc>
          <w:tcPr>
            <w:tcW w:w="3281" w:type="dxa"/>
            <w:tcBorders>
              <w:bottom w:val="single" w:sz="4" w:space="0" w:color="auto"/>
            </w:tcBorders>
          </w:tcPr>
          <w:p w:rsidR="00FA08BC" w:rsidRPr="00F22DCB" w:rsidRDefault="00FA08BC" w:rsidP="00186FAE">
            <w:pPr>
              <w:ind w:left="-87" w:right="-108"/>
              <w:jc w:val="both"/>
              <w:rPr>
                <w:sz w:val="24"/>
                <w:szCs w:val="24"/>
              </w:rPr>
            </w:pPr>
            <w:r w:rsidRPr="00F22DCB">
              <w:rPr>
                <w:sz w:val="24"/>
                <w:szCs w:val="24"/>
              </w:rPr>
              <w:t>Протяженность отремонтированных дорог общег</w:t>
            </w:r>
            <w:r>
              <w:rPr>
                <w:sz w:val="24"/>
                <w:szCs w:val="24"/>
              </w:rPr>
              <w:t>о пользования местного значения</w:t>
            </w:r>
          </w:p>
        </w:tc>
        <w:tc>
          <w:tcPr>
            <w:tcW w:w="850" w:type="dxa"/>
            <w:tcBorders>
              <w:bottom w:val="single" w:sz="4" w:space="0" w:color="auto"/>
            </w:tcBorders>
          </w:tcPr>
          <w:p w:rsidR="00FA08BC" w:rsidRPr="00F22DCB" w:rsidRDefault="00FA08BC" w:rsidP="00186FAE">
            <w:pPr>
              <w:jc w:val="center"/>
              <w:rPr>
                <w:sz w:val="24"/>
                <w:szCs w:val="24"/>
              </w:rPr>
            </w:pPr>
            <w:r w:rsidRPr="00F22DCB">
              <w:rPr>
                <w:sz w:val="24"/>
                <w:szCs w:val="24"/>
              </w:rPr>
              <w:t>км</w:t>
            </w:r>
          </w:p>
        </w:tc>
        <w:tc>
          <w:tcPr>
            <w:tcW w:w="992" w:type="dxa"/>
            <w:tcBorders>
              <w:bottom w:val="single" w:sz="4" w:space="0" w:color="auto"/>
            </w:tcBorders>
          </w:tcPr>
          <w:p w:rsidR="00FA08BC" w:rsidRPr="00F22DCB" w:rsidRDefault="00FA08BC" w:rsidP="00186FAE">
            <w:pPr>
              <w:jc w:val="center"/>
              <w:rPr>
                <w:sz w:val="24"/>
                <w:szCs w:val="24"/>
              </w:rPr>
            </w:pPr>
            <w:r>
              <w:rPr>
                <w:sz w:val="24"/>
                <w:szCs w:val="24"/>
              </w:rPr>
              <w:t>5,472</w:t>
            </w:r>
          </w:p>
        </w:tc>
        <w:tc>
          <w:tcPr>
            <w:tcW w:w="992" w:type="dxa"/>
            <w:tcBorders>
              <w:bottom w:val="single" w:sz="4" w:space="0" w:color="auto"/>
            </w:tcBorders>
          </w:tcPr>
          <w:p w:rsidR="00FA08BC" w:rsidRPr="00F22DCB" w:rsidRDefault="00FA08BC" w:rsidP="00186FAE">
            <w:pPr>
              <w:jc w:val="center"/>
              <w:rPr>
                <w:sz w:val="24"/>
                <w:szCs w:val="24"/>
                <w:highlight w:val="yellow"/>
              </w:rPr>
            </w:pPr>
            <w:r>
              <w:rPr>
                <w:sz w:val="24"/>
                <w:szCs w:val="24"/>
              </w:rPr>
              <w:t>1,29</w:t>
            </w:r>
          </w:p>
        </w:tc>
        <w:tc>
          <w:tcPr>
            <w:tcW w:w="992" w:type="dxa"/>
            <w:tcBorders>
              <w:bottom w:val="single" w:sz="4" w:space="0" w:color="auto"/>
            </w:tcBorders>
          </w:tcPr>
          <w:p w:rsidR="00FA08BC" w:rsidRPr="00486DEE" w:rsidRDefault="00FA08BC" w:rsidP="00186FAE">
            <w:pPr>
              <w:jc w:val="center"/>
              <w:rPr>
                <w:color w:val="000000"/>
                <w:sz w:val="24"/>
                <w:szCs w:val="24"/>
              </w:rPr>
            </w:pPr>
            <w:r w:rsidRPr="00486DEE">
              <w:rPr>
                <w:color w:val="000000"/>
                <w:sz w:val="24"/>
                <w:szCs w:val="24"/>
              </w:rPr>
              <w:t>0,5</w:t>
            </w:r>
          </w:p>
        </w:tc>
        <w:tc>
          <w:tcPr>
            <w:tcW w:w="993" w:type="dxa"/>
            <w:tcBorders>
              <w:bottom w:val="single" w:sz="4" w:space="0" w:color="auto"/>
            </w:tcBorders>
          </w:tcPr>
          <w:p w:rsidR="00FA08BC" w:rsidRPr="00F22DCB" w:rsidRDefault="00FA08BC" w:rsidP="00186FAE">
            <w:pPr>
              <w:jc w:val="center"/>
              <w:rPr>
                <w:sz w:val="24"/>
                <w:szCs w:val="24"/>
              </w:rPr>
            </w:pPr>
            <w:r>
              <w:rPr>
                <w:sz w:val="24"/>
                <w:szCs w:val="24"/>
              </w:rPr>
              <w:t>0,5</w:t>
            </w:r>
          </w:p>
        </w:tc>
        <w:tc>
          <w:tcPr>
            <w:tcW w:w="992" w:type="dxa"/>
            <w:tcBorders>
              <w:bottom w:val="single" w:sz="4" w:space="0" w:color="auto"/>
            </w:tcBorders>
          </w:tcPr>
          <w:p w:rsidR="00FA08BC" w:rsidRPr="00F22DCB" w:rsidRDefault="00FA08BC" w:rsidP="00186FAE">
            <w:pPr>
              <w:jc w:val="center"/>
              <w:rPr>
                <w:sz w:val="24"/>
                <w:szCs w:val="24"/>
              </w:rPr>
            </w:pPr>
            <w:r>
              <w:rPr>
                <w:sz w:val="24"/>
                <w:szCs w:val="24"/>
              </w:rPr>
              <w:t>0,5</w:t>
            </w:r>
          </w:p>
        </w:tc>
      </w:tr>
      <w:tr w:rsidR="00FA08BC" w:rsidRPr="00F22DCB" w:rsidTr="00186FAE">
        <w:tc>
          <w:tcPr>
            <w:tcW w:w="513" w:type="dxa"/>
            <w:tcBorders>
              <w:bottom w:val="nil"/>
            </w:tcBorders>
          </w:tcPr>
          <w:p w:rsidR="00FA08BC" w:rsidRPr="00F22DCB" w:rsidRDefault="00FA08BC" w:rsidP="00186FAE">
            <w:pPr>
              <w:jc w:val="center"/>
              <w:rPr>
                <w:sz w:val="24"/>
                <w:szCs w:val="24"/>
              </w:rPr>
            </w:pPr>
            <w:r w:rsidRPr="00F22DCB">
              <w:rPr>
                <w:sz w:val="24"/>
                <w:szCs w:val="24"/>
              </w:rPr>
              <w:lastRenderedPageBreak/>
              <w:t>3</w:t>
            </w:r>
          </w:p>
        </w:tc>
        <w:tc>
          <w:tcPr>
            <w:tcW w:w="3281" w:type="dxa"/>
            <w:tcBorders>
              <w:bottom w:val="nil"/>
            </w:tcBorders>
          </w:tcPr>
          <w:p w:rsidR="00FA08BC" w:rsidRPr="00C61B4C" w:rsidRDefault="00FA08BC" w:rsidP="00186FAE">
            <w:pPr>
              <w:ind w:left="-87" w:right="-108"/>
              <w:jc w:val="both"/>
              <w:rPr>
                <w:sz w:val="24"/>
                <w:szCs w:val="24"/>
              </w:rPr>
            </w:pPr>
            <w:r w:rsidRPr="00C61B4C">
              <w:rPr>
                <w:sz w:val="24"/>
                <w:szCs w:val="24"/>
              </w:rPr>
              <w:t xml:space="preserve">Содержание автомобильных дорог общего пользования местного значения, в </w:t>
            </w:r>
            <w:proofErr w:type="spellStart"/>
            <w:r w:rsidRPr="00C61B4C">
              <w:rPr>
                <w:sz w:val="24"/>
                <w:szCs w:val="24"/>
              </w:rPr>
              <w:t>т.ч</w:t>
            </w:r>
            <w:proofErr w:type="spellEnd"/>
            <w:r w:rsidRPr="00C61B4C">
              <w:rPr>
                <w:sz w:val="24"/>
                <w:szCs w:val="24"/>
              </w:rPr>
              <w:t>.</w:t>
            </w:r>
            <w:r>
              <w:rPr>
                <w:sz w:val="24"/>
                <w:szCs w:val="24"/>
              </w:rPr>
              <w:t>:</w:t>
            </w:r>
          </w:p>
        </w:tc>
        <w:tc>
          <w:tcPr>
            <w:tcW w:w="850" w:type="dxa"/>
            <w:tcBorders>
              <w:bottom w:val="nil"/>
            </w:tcBorders>
          </w:tcPr>
          <w:p w:rsidR="00FA08BC" w:rsidRPr="00781700" w:rsidRDefault="00FA08BC" w:rsidP="00186FAE">
            <w:pPr>
              <w:jc w:val="center"/>
              <w:rPr>
                <w:sz w:val="20"/>
                <w:szCs w:val="20"/>
              </w:rPr>
            </w:pPr>
            <w:r w:rsidRPr="00781700">
              <w:rPr>
                <w:sz w:val="20"/>
                <w:szCs w:val="20"/>
              </w:rPr>
              <w:t>км</w:t>
            </w:r>
          </w:p>
        </w:tc>
        <w:tc>
          <w:tcPr>
            <w:tcW w:w="992" w:type="dxa"/>
            <w:tcBorders>
              <w:bottom w:val="nil"/>
            </w:tcBorders>
          </w:tcPr>
          <w:p w:rsidR="00FA08BC" w:rsidRPr="00781700" w:rsidRDefault="00FA08BC" w:rsidP="00186FAE">
            <w:pPr>
              <w:rPr>
                <w:sz w:val="20"/>
                <w:szCs w:val="20"/>
              </w:rPr>
            </w:pPr>
            <w:r>
              <w:rPr>
                <w:sz w:val="20"/>
                <w:szCs w:val="20"/>
              </w:rPr>
              <w:t>174,774</w:t>
            </w:r>
          </w:p>
        </w:tc>
        <w:tc>
          <w:tcPr>
            <w:tcW w:w="992" w:type="dxa"/>
            <w:tcBorders>
              <w:bottom w:val="nil"/>
            </w:tcBorders>
          </w:tcPr>
          <w:p w:rsidR="00FA08BC" w:rsidRPr="00781700" w:rsidRDefault="00FA08BC" w:rsidP="00186FAE">
            <w:pPr>
              <w:rPr>
                <w:sz w:val="20"/>
                <w:szCs w:val="20"/>
              </w:rPr>
            </w:pPr>
            <w:r>
              <w:rPr>
                <w:sz w:val="20"/>
                <w:szCs w:val="20"/>
              </w:rPr>
              <w:t>174,774</w:t>
            </w:r>
          </w:p>
        </w:tc>
        <w:tc>
          <w:tcPr>
            <w:tcW w:w="992" w:type="dxa"/>
            <w:tcBorders>
              <w:bottom w:val="nil"/>
            </w:tcBorders>
          </w:tcPr>
          <w:p w:rsidR="00FA08BC" w:rsidRPr="00781700" w:rsidRDefault="00FA08BC" w:rsidP="00186FAE">
            <w:pPr>
              <w:rPr>
                <w:sz w:val="20"/>
                <w:szCs w:val="20"/>
              </w:rPr>
            </w:pPr>
            <w:r>
              <w:rPr>
                <w:sz w:val="20"/>
                <w:szCs w:val="20"/>
              </w:rPr>
              <w:t>174,774</w:t>
            </w:r>
          </w:p>
        </w:tc>
        <w:tc>
          <w:tcPr>
            <w:tcW w:w="993" w:type="dxa"/>
            <w:tcBorders>
              <w:bottom w:val="nil"/>
            </w:tcBorders>
          </w:tcPr>
          <w:p w:rsidR="00FA08BC" w:rsidRPr="00781700" w:rsidRDefault="00FA08BC" w:rsidP="00186FAE">
            <w:pPr>
              <w:rPr>
                <w:sz w:val="20"/>
                <w:szCs w:val="20"/>
              </w:rPr>
            </w:pPr>
            <w:r>
              <w:rPr>
                <w:sz w:val="20"/>
                <w:szCs w:val="20"/>
              </w:rPr>
              <w:t>174,774</w:t>
            </w:r>
          </w:p>
        </w:tc>
        <w:tc>
          <w:tcPr>
            <w:tcW w:w="992" w:type="dxa"/>
            <w:tcBorders>
              <w:bottom w:val="nil"/>
            </w:tcBorders>
          </w:tcPr>
          <w:p w:rsidR="00FA08BC" w:rsidRPr="00781700" w:rsidRDefault="00FA08BC" w:rsidP="00186FAE">
            <w:pPr>
              <w:rPr>
                <w:sz w:val="20"/>
                <w:szCs w:val="20"/>
              </w:rPr>
            </w:pPr>
            <w:r>
              <w:rPr>
                <w:sz w:val="20"/>
                <w:szCs w:val="20"/>
              </w:rPr>
              <w:t>174,774</w:t>
            </w:r>
          </w:p>
        </w:tc>
      </w:tr>
      <w:tr w:rsidR="00FA08BC" w:rsidRPr="00F22DCB" w:rsidTr="00186FAE">
        <w:tc>
          <w:tcPr>
            <w:tcW w:w="513" w:type="dxa"/>
            <w:tcBorders>
              <w:top w:val="nil"/>
            </w:tcBorders>
          </w:tcPr>
          <w:p w:rsidR="00FA08BC" w:rsidRPr="00F22DCB" w:rsidRDefault="00FA08BC" w:rsidP="00186FAE">
            <w:pPr>
              <w:jc w:val="center"/>
              <w:rPr>
                <w:sz w:val="24"/>
                <w:szCs w:val="24"/>
              </w:rPr>
            </w:pPr>
          </w:p>
        </w:tc>
        <w:tc>
          <w:tcPr>
            <w:tcW w:w="3281" w:type="dxa"/>
            <w:tcBorders>
              <w:top w:val="nil"/>
            </w:tcBorders>
          </w:tcPr>
          <w:p w:rsidR="00FA08BC" w:rsidRPr="00C61B4C" w:rsidRDefault="00FA08BC" w:rsidP="00186FAE">
            <w:pPr>
              <w:ind w:right="-108"/>
              <w:jc w:val="both"/>
              <w:rPr>
                <w:sz w:val="24"/>
                <w:szCs w:val="24"/>
              </w:rPr>
            </w:pPr>
            <w:r w:rsidRPr="00C61B4C">
              <w:rPr>
                <w:sz w:val="24"/>
                <w:szCs w:val="24"/>
              </w:rPr>
              <w:t>-содержание уличной дорожной сети</w:t>
            </w:r>
            <w:r>
              <w:rPr>
                <w:sz w:val="24"/>
                <w:szCs w:val="24"/>
              </w:rPr>
              <w:t>;</w:t>
            </w:r>
          </w:p>
          <w:p w:rsidR="00FA08BC" w:rsidRPr="00C61B4C" w:rsidRDefault="00FA08BC" w:rsidP="00186FAE">
            <w:pPr>
              <w:ind w:left="-87" w:right="-108"/>
              <w:jc w:val="both"/>
              <w:rPr>
                <w:sz w:val="24"/>
                <w:szCs w:val="24"/>
              </w:rPr>
            </w:pPr>
            <w:r w:rsidRPr="00C61B4C">
              <w:rPr>
                <w:sz w:val="24"/>
                <w:szCs w:val="24"/>
              </w:rPr>
              <w:t>-содержание дорог вне границ населенных пунктов</w:t>
            </w:r>
          </w:p>
        </w:tc>
        <w:tc>
          <w:tcPr>
            <w:tcW w:w="850" w:type="dxa"/>
            <w:tcBorders>
              <w:top w:val="nil"/>
            </w:tcBorders>
          </w:tcPr>
          <w:p w:rsidR="00FA08BC" w:rsidRPr="00781700" w:rsidRDefault="00FA08BC" w:rsidP="00186FAE">
            <w:pPr>
              <w:jc w:val="center"/>
              <w:rPr>
                <w:sz w:val="20"/>
                <w:szCs w:val="20"/>
              </w:rPr>
            </w:pPr>
            <w:r w:rsidRPr="00781700">
              <w:rPr>
                <w:sz w:val="20"/>
                <w:szCs w:val="20"/>
              </w:rPr>
              <w:t>км</w:t>
            </w:r>
          </w:p>
          <w:p w:rsidR="00FA08BC" w:rsidRPr="00781700" w:rsidRDefault="00FA08BC" w:rsidP="00186FAE">
            <w:pPr>
              <w:jc w:val="center"/>
              <w:rPr>
                <w:sz w:val="20"/>
                <w:szCs w:val="20"/>
              </w:rPr>
            </w:pPr>
          </w:p>
          <w:p w:rsidR="00FA08BC" w:rsidRPr="00781700" w:rsidRDefault="00FA08BC" w:rsidP="00186FAE">
            <w:pPr>
              <w:jc w:val="center"/>
              <w:rPr>
                <w:sz w:val="20"/>
                <w:szCs w:val="20"/>
              </w:rPr>
            </w:pPr>
            <w:r w:rsidRPr="00781700">
              <w:rPr>
                <w:sz w:val="20"/>
                <w:szCs w:val="20"/>
              </w:rPr>
              <w:t>км</w:t>
            </w:r>
          </w:p>
        </w:tc>
        <w:tc>
          <w:tcPr>
            <w:tcW w:w="992" w:type="dxa"/>
            <w:tcBorders>
              <w:top w:val="nil"/>
            </w:tcBorders>
          </w:tcPr>
          <w:p w:rsidR="00FA08BC" w:rsidRPr="00781700" w:rsidRDefault="00FA08BC" w:rsidP="00186FAE">
            <w:pPr>
              <w:rPr>
                <w:sz w:val="20"/>
                <w:szCs w:val="20"/>
              </w:rPr>
            </w:pPr>
            <w:r>
              <w:rPr>
                <w:sz w:val="20"/>
                <w:szCs w:val="20"/>
              </w:rPr>
              <w:t>83,351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c>
          <w:tcPr>
            <w:tcW w:w="992" w:type="dxa"/>
            <w:tcBorders>
              <w:top w:val="nil"/>
            </w:tcBorders>
          </w:tcPr>
          <w:p w:rsidR="00FA08BC" w:rsidRPr="00781700" w:rsidRDefault="00FA08BC" w:rsidP="00186FAE">
            <w:pPr>
              <w:rPr>
                <w:sz w:val="20"/>
                <w:szCs w:val="20"/>
              </w:rPr>
            </w:pPr>
            <w:r>
              <w:rPr>
                <w:sz w:val="20"/>
                <w:szCs w:val="20"/>
              </w:rPr>
              <w:t>83,35</w:t>
            </w:r>
            <w:r w:rsidRPr="00781700">
              <w:rPr>
                <w:sz w:val="20"/>
                <w:szCs w:val="20"/>
              </w:rPr>
              <w:t>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c>
          <w:tcPr>
            <w:tcW w:w="992" w:type="dxa"/>
            <w:tcBorders>
              <w:top w:val="nil"/>
            </w:tcBorders>
          </w:tcPr>
          <w:p w:rsidR="00FA08BC" w:rsidRPr="00781700" w:rsidRDefault="00FA08BC" w:rsidP="00186FAE">
            <w:pPr>
              <w:rPr>
                <w:sz w:val="20"/>
                <w:szCs w:val="20"/>
              </w:rPr>
            </w:pPr>
            <w:r>
              <w:rPr>
                <w:sz w:val="20"/>
                <w:szCs w:val="20"/>
              </w:rPr>
              <w:t>83,351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c>
          <w:tcPr>
            <w:tcW w:w="993" w:type="dxa"/>
            <w:tcBorders>
              <w:top w:val="nil"/>
            </w:tcBorders>
          </w:tcPr>
          <w:p w:rsidR="00FA08BC" w:rsidRPr="00781700" w:rsidRDefault="00FA08BC" w:rsidP="00186FAE">
            <w:pPr>
              <w:rPr>
                <w:sz w:val="20"/>
                <w:szCs w:val="20"/>
              </w:rPr>
            </w:pPr>
            <w:r>
              <w:rPr>
                <w:sz w:val="20"/>
                <w:szCs w:val="20"/>
              </w:rPr>
              <w:t>83,351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c>
          <w:tcPr>
            <w:tcW w:w="992" w:type="dxa"/>
            <w:tcBorders>
              <w:top w:val="nil"/>
            </w:tcBorders>
          </w:tcPr>
          <w:p w:rsidR="00FA08BC" w:rsidRPr="00781700" w:rsidRDefault="00FA08BC" w:rsidP="00186FAE">
            <w:pPr>
              <w:rPr>
                <w:sz w:val="20"/>
                <w:szCs w:val="20"/>
              </w:rPr>
            </w:pPr>
            <w:r>
              <w:rPr>
                <w:sz w:val="20"/>
                <w:szCs w:val="20"/>
              </w:rPr>
              <w:t>83,351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r>
    </w:tbl>
    <w:p w:rsidR="00FA08BC" w:rsidRPr="00F22DCB" w:rsidRDefault="00FA08BC" w:rsidP="00FA08BC">
      <w:pPr>
        <w:jc w:val="center"/>
      </w:pPr>
    </w:p>
    <w:p w:rsidR="00FA08BC" w:rsidRDefault="00FA08BC" w:rsidP="00FA08BC">
      <w:pPr>
        <w:ind w:firstLine="700"/>
        <w:jc w:val="both"/>
      </w:pPr>
    </w:p>
    <w:p w:rsidR="00FA08BC" w:rsidRPr="00F22DCB" w:rsidRDefault="00FA08BC" w:rsidP="00FA08BC">
      <w:pPr>
        <w:ind w:firstLine="700"/>
        <w:jc w:val="both"/>
      </w:pPr>
      <w:r w:rsidRPr="00F22DCB">
        <w:t>Ремонт и модернизация автомобильных дорог общего пользования местного значения Богородского муниципальног</w:t>
      </w:r>
      <w:r>
        <w:t>о округа позволит за период 2023-2027</w:t>
      </w:r>
      <w:r w:rsidRPr="00F22DCB">
        <w:t xml:space="preserve"> годов соединить сельские населённые пункты дорогами, частично отвечающими нормативным требованиям и условиям безопасности дорожного движения. </w:t>
      </w:r>
    </w:p>
    <w:p w:rsidR="00FA08BC" w:rsidRPr="00F22DCB" w:rsidRDefault="00FA08BC" w:rsidP="00FA08BC">
      <w:pPr>
        <w:ind w:firstLine="709"/>
        <w:jc w:val="both"/>
        <w:rPr>
          <w:b/>
        </w:rPr>
      </w:pPr>
    </w:p>
    <w:p w:rsidR="00FA08BC" w:rsidRPr="00F22DCB" w:rsidRDefault="00FA08BC" w:rsidP="00FA08BC">
      <w:pPr>
        <w:ind w:firstLine="709"/>
        <w:jc w:val="both"/>
        <w:rPr>
          <w:b/>
          <w:sz w:val="10"/>
          <w:szCs w:val="10"/>
        </w:rPr>
      </w:pPr>
      <w:r w:rsidRPr="00F22DCB">
        <w:rPr>
          <w:b/>
        </w:rPr>
        <w:t>2.5. Ожидаемые конечные результаты реализации Программы</w:t>
      </w:r>
    </w:p>
    <w:p w:rsidR="00FA08BC" w:rsidRPr="00F22DCB" w:rsidRDefault="00FA08BC" w:rsidP="00FA08BC">
      <w:pPr>
        <w:jc w:val="both"/>
      </w:pPr>
      <w:r>
        <w:tab/>
        <w:t>По результатам 2027</w:t>
      </w:r>
      <w:r w:rsidRPr="00F22DCB">
        <w:t xml:space="preserve"> года должны быть достигнуты следующие показатели:</w:t>
      </w:r>
    </w:p>
    <w:p w:rsidR="00FA08BC" w:rsidRPr="00F22DCB" w:rsidRDefault="00FA08BC" w:rsidP="00FA08BC">
      <w:pPr>
        <w:widowControl w:val="0"/>
        <w:autoSpaceDE w:val="0"/>
        <w:autoSpaceDN w:val="0"/>
        <w:adjustRightInd w:val="0"/>
        <w:ind w:firstLine="709"/>
        <w:jc w:val="both"/>
      </w:pPr>
      <w:r w:rsidRPr="00F22DCB">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w:t>
      </w:r>
      <w:r w:rsidRPr="00F22DCB">
        <w:rPr>
          <w:b/>
        </w:rPr>
        <w:t xml:space="preserve"> </w:t>
      </w:r>
      <w:r>
        <w:t>91,0</w:t>
      </w:r>
      <w:r w:rsidRPr="00F22DCB">
        <w:rPr>
          <w:sz w:val="26"/>
          <w:szCs w:val="26"/>
        </w:rPr>
        <w:t xml:space="preserve"> </w:t>
      </w:r>
      <w:r w:rsidRPr="00F22DCB">
        <w:t>%;</w:t>
      </w:r>
    </w:p>
    <w:p w:rsidR="00FA08BC" w:rsidRPr="00F22DCB" w:rsidRDefault="00FA08BC" w:rsidP="00FA08BC">
      <w:pPr>
        <w:ind w:firstLine="709"/>
        <w:jc w:val="both"/>
      </w:pPr>
      <w:r w:rsidRPr="00F22DCB">
        <w:t xml:space="preserve">протяженность отремонтированных дорог общего пользования местного значения составит </w:t>
      </w:r>
      <w:r>
        <w:t>8,26</w:t>
      </w:r>
      <w:r w:rsidRPr="00F22DCB">
        <w:rPr>
          <w:sz w:val="26"/>
          <w:szCs w:val="26"/>
        </w:rPr>
        <w:t xml:space="preserve"> </w:t>
      </w:r>
      <w:r>
        <w:t>км;</w:t>
      </w:r>
    </w:p>
    <w:p w:rsidR="00FA08BC" w:rsidRPr="00F22DCB" w:rsidRDefault="00FA08BC" w:rsidP="00FA08BC">
      <w:pPr>
        <w:ind w:firstLine="709"/>
        <w:jc w:val="both"/>
        <w:rPr>
          <w:b/>
        </w:rPr>
      </w:pPr>
      <w:r w:rsidRPr="00F22DCB">
        <w:t>содержание автомобильных дорог общего пользования ме</w:t>
      </w:r>
      <w:r>
        <w:t>стного значения составит 174,774</w:t>
      </w:r>
      <w:r w:rsidRPr="00F22DCB">
        <w:t xml:space="preserve"> км,</w:t>
      </w:r>
      <w:r w:rsidRPr="00F22DCB">
        <w:rPr>
          <w:sz w:val="26"/>
          <w:szCs w:val="26"/>
        </w:rPr>
        <w:t xml:space="preserve"> в </w:t>
      </w:r>
      <w:proofErr w:type="spellStart"/>
      <w:r w:rsidRPr="00F22DCB">
        <w:rPr>
          <w:sz w:val="26"/>
          <w:szCs w:val="26"/>
        </w:rPr>
        <w:t>т.ч</w:t>
      </w:r>
      <w:proofErr w:type="spellEnd"/>
      <w:r w:rsidRPr="00F22DCB">
        <w:rPr>
          <w:sz w:val="26"/>
          <w:szCs w:val="26"/>
        </w:rPr>
        <w:t>. уличная д</w:t>
      </w:r>
      <w:r>
        <w:rPr>
          <w:sz w:val="26"/>
          <w:szCs w:val="26"/>
        </w:rPr>
        <w:t>орожная сеть (УДС) – 83,351</w:t>
      </w:r>
      <w:r w:rsidRPr="00F22DCB">
        <w:rPr>
          <w:sz w:val="26"/>
          <w:szCs w:val="26"/>
        </w:rPr>
        <w:t xml:space="preserve"> км.</w:t>
      </w:r>
    </w:p>
    <w:p w:rsidR="00FA08BC" w:rsidRDefault="00FA08BC" w:rsidP="00FA08BC">
      <w:pPr>
        <w:ind w:firstLine="709"/>
        <w:jc w:val="both"/>
        <w:rPr>
          <w:b/>
        </w:rPr>
      </w:pPr>
    </w:p>
    <w:p w:rsidR="00FA08BC" w:rsidRPr="00F22DCB" w:rsidRDefault="00FA08BC" w:rsidP="00FA08BC">
      <w:pPr>
        <w:ind w:firstLine="709"/>
        <w:jc w:val="both"/>
      </w:pPr>
      <w:r w:rsidRPr="00F22DCB">
        <w:rPr>
          <w:b/>
        </w:rPr>
        <w:t>2.6. Сроки и этапы реализации Программы</w:t>
      </w:r>
      <w:r w:rsidRPr="00F22DCB">
        <w:t xml:space="preserve"> </w:t>
      </w:r>
    </w:p>
    <w:p w:rsidR="00FA08BC" w:rsidRPr="00F22DCB" w:rsidRDefault="00FA08BC" w:rsidP="00FA08BC">
      <w:pPr>
        <w:ind w:firstLine="709"/>
        <w:jc w:val="both"/>
      </w:pPr>
      <w:r w:rsidRPr="00F22DCB">
        <w:t>Срок реализации программы р</w:t>
      </w:r>
      <w:r>
        <w:t>ассчитан на 5 лет (период с 2023 по 2027</w:t>
      </w:r>
      <w:r w:rsidRPr="00F22DCB">
        <w:t xml:space="preserve"> годы). Разделение программы на этапы не предусматривается.</w:t>
      </w:r>
    </w:p>
    <w:p w:rsidR="00FA08BC" w:rsidRPr="00F22DCB" w:rsidRDefault="00FA08BC" w:rsidP="00FA08BC">
      <w:pPr>
        <w:ind w:left="1120" w:hanging="420"/>
        <w:jc w:val="center"/>
        <w:rPr>
          <w:b/>
          <w:bCs/>
        </w:rPr>
      </w:pPr>
    </w:p>
    <w:p w:rsidR="00FA08BC" w:rsidRPr="00F22DCB" w:rsidRDefault="00FA08BC" w:rsidP="00FA08BC">
      <w:pPr>
        <w:ind w:left="1120" w:hanging="420"/>
        <w:jc w:val="center"/>
        <w:rPr>
          <w:b/>
          <w:bCs/>
          <w:sz w:val="10"/>
          <w:szCs w:val="10"/>
        </w:rPr>
      </w:pPr>
      <w:r w:rsidRPr="00F22DCB">
        <w:rPr>
          <w:b/>
          <w:bCs/>
        </w:rPr>
        <w:t>3. Обобщенная характеристика мероприятий программы</w:t>
      </w:r>
    </w:p>
    <w:p w:rsidR="00FA08BC" w:rsidRPr="00F22DCB" w:rsidRDefault="00FA08BC" w:rsidP="00FA08BC">
      <w:pPr>
        <w:ind w:left="1120" w:hanging="420"/>
        <w:jc w:val="center"/>
        <w:rPr>
          <w:b/>
          <w:bCs/>
          <w:sz w:val="10"/>
          <w:szCs w:val="10"/>
        </w:rPr>
      </w:pPr>
    </w:p>
    <w:p w:rsidR="00FA08BC" w:rsidRPr="00F22DCB" w:rsidRDefault="00FA08BC" w:rsidP="00FA08BC">
      <w:pPr>
        <w:ind w:firstLine="700"/>
        <w:jc w:val="both"/>
      </w:pPr>
      <w:r w:rsidRPr="00F22DCB">
        <w:t xml:space="preserve">Программа «Развитие автомобильных дорог общего пользования местного значения Богородского муниципального </w:t>
      </w:r>
      <w:r>
        <w:t>округа Кировской области на 2023-2027</w:t>
      </w:r>
      <w:r w:rsidRPr="00F22DCB">
        <w:t xml:space="preserve"> годы» направлена на реализацию мероприятий:</w:t>
      </w:r>
    </w:p>
    <w:p w:rsidR="00FA08BC" w:rsidRPr="00F22DCB" w:rsidRDefault="00FA08BC" w:rsidP="00FA08BC">
      <w:pPr>
        <w:ind w:firstLine="700"/>
        <w:jc w:val="both"/>
      </w:pPr>
      <w:r w:rsidRPr="00F22DCB">
        <w:t>строительство и ремонт автомобильных дорог общего пользования местного значения и искусственных сооружений на них;</w:t>
      </w:r>
    </w:p>
    <w:p w:rsidR="00FA08BC" w:rsidRPr="00F22DCB" w:rsidRDefault="00FA08BC" w:rsidP="00FA08BC">
      <w:pPr>
        <w:ind w:firstLine="700"/>
        <w:jc w:val="both"/>
      </w:pPr>
      <w:r w:rsidRPr="00F22DCB">
        <w:t>нормативное содержание автомобильных дорог общего пользования местного значения и искусственных сооружений на них;</w:t>
      </w:r>
    </w:p>
    <w:p w:rsidR="00FA08BC" w:rsidRDefault="00FA08BC" w:rsidP="00FA08BC">
      <w:pPr>
        <w:ind w:firstLine="700"/>
        <w:jc w:val="both"/>
      </w:pPr>
      <w:r w:rsidRPr="00F22DCB">
        <w:t>предоставление субсидий на возмещение недополученных доходов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на социально-значимых маршрутах Богородского муниципального округа и в связи с провозом льготных категорий граждан.</w:t>
      </w:r>
    </w:p>
    <w:p w:rsidR="00FA08BC" w:rsidRPr="00F22DCB" w:rsidRDefault="00FA08BC" w:rsidP="00FA08BC">
      <w:pPr>
        <w:ind w:firstLine="700"/>
        <w:jc w:val="both"/>
      </w:pPr>
    </w:p>
    <w:p w:rsidR="00FA08BC" w:rsidRPr="00F22DCB" w:rsidRDefault="00FA08BC" w:rsidP="00FA08BC">
      <w:pPr>
        <w:tabs>
          <w:tab w:val="left" w:pos="600"/>
        </w:tabs>
        <w:jc w:val="center"/>
        <w:rPr>
          <w:b/>
          <w:bCs/>
          <w:sz w:val="10"/>
          <w:szCs w:val="10"/>
        </w:rPr>
      </w:pPr>
      <w:r w:rsidRPr="00F22DCB">
        <w:rPr>
          <w:b/>
          <w:bCs/>
        </w:rPr>
        <w:lastRenderedPageBreak/>
        <w:t>4. Основные меры правового регулирования в сфере реализации программы</w:t>
      </w:r>
    </w:p>
    <w:p w:rsidR="00FA08BC" w:rsidRPr="00F22DCB" w:rsidRDefault="00FA08BC" w:rsidP="00FA08BC">
      <w:pPr>
        <w:ind w:hanging="260"/>
        <w:jc w:val="center"/>
        <w:rPr>
          <w:sz w:val="10"/>
          <w:szCs w:val="10"/>
        </w:rPr>
      </w:pPr>
    </w:p>
    <w:p w:rsidR="00FA08BC" w:rsidRPr="00F22DCB" w:rsidRDefault="00FA08BC" w:rsidP="00FA08BC">
      <w:pPr>
        <w:widowControl w:val="0"/>
        <w:autoSpaceDE w:val="0"/>
        <w:autoSpaceDN w:val="0"/>
        <w:adjustRightInd w:val="0"/>
        <w:ind w:firstLine="709"/>
        <w:jc w:val="center"/>
      </w:pPr>
      <w:r w:rsidRPr="00F22DCB">
        <w:t>Сведения об основных мерах правового регулирования в сфере реализации Программы</w:t>
      </w:r>
    </w:p>
    <w:p w:rsidR="00FA08BC" w:rsidRPr="00F22DCB" w:rsidRDefault="00FA08BC" w:rsidP="00FA08BC">
      <w:pPr>
        <w:widowControl w:val="0"/>
        <w:autoSpaceDE w:val="0"/>
        <w:autoSpaceDN w:val="0"/>
        <w:adjustRightInd w:val="0"/>
        <w:ind w:firstLine="709"/>
        <w:jc w:val="cente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3294"/>
        <w:gridCol w:w="1701"/>
      </w:tblGrid>
      <w:tr w:rsidR="00FA08BC" w:rsidRPr="00F22DCB" w:rsidTr="00617F2F">
        <w:trPr>
          <w:trHeight w:val="1102"/>
        </w:trPr>
        <w:tc>
          <w:tcPr>
            <w:tcW w:w="675"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 п/п</w:t>
            </w:r>
          </w:p>
        </w:tc>
        <w:tc>
          <w:tcPr>
            <w:tcW w:w="2127"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Вид правового акта</w:t>
            </w:r>
          </w:p>
        </w:tc>
        <w:tc>
          <w:tcPr>
            <w:tcW w:w="2268"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 xml:space="preserve">Основные положения правового акта </w:t>
            </w:r>
          </w:p>
        </w:tc>
        <w:tc>
          <w:tcPr>
            <w:tcW w:w="3294"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Ответственный исполнитель и соисполнители</w:t>
            </w:r>
          </w:p>
        </w:tc>
        <w:tc>
          <w:tcPr>
            <w:tcW w:w="1701" w:type="dxa"/>
          </w:tcPr>
          <w:p w:rsidR="00FA08BC" w:rsidRPr="00F22DCB" w:rsidRDefault="00FA08BC" w:rsidP="00617F2F">
            <w:pPr>
              <w:widowControl w:val="0"/>
              <w:autoSpaceDE w:val="0"/>
              <w:autoSpaceDN w:val="0"/>
              <w:adjustRightInd w:val="0"/>
              <w:ind w:left="-108" w:right="-105"/>
              <w:jc w:val="center"/>
              <w:rPr>
                <w:sz w:val="24"/>
                <w:szCs w:val="24"/>
              </w:rPr>
            </w:pPr>
            <w:r w:rsidRPr="00F22DCB">
              <w:rPr>
                <w:sz w:val="24"/>
                <w:szCs w:val="24"/>
              </w:rPr>
              <w:t>Ожидаемые сроки принятия нормативного акта</w:t>
            </w:r>
          </w:p>
        </w:tc>
      </w:tr>
      <w:tr w:rsidR="00FA08BC" w:rsidRPr="00F22DCB" w:rsidTr="00617F2F">
        <w:tc>
          <w:tcPr>
            <w:tcW w:w="675"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1.</w:t>
            </w:r>
          </w:p>
        </w:tc>
        <w:tc>
          <w:tcPr>
            <w:tcW w:w="2127" w:type="dxa"/>
          </w:tcPr>
          <w:p w:rsidR="00FA08BC" w:rsidRPr="00F22DCB" w:rsidRDefault="00FA08BC" w:rsidP="00617F2F">
            <w:pPr>
              <w:widowControl w:val="0"/>
              <w:autoSpaceDE w:val="0"/>
              <w:autoSpaceDN w:val="0"/>
              <w:adjustRightInd w:val="0"/>
              <w:ind w:left="-73" w:right="-142"/>
              <w:jc w:val="center"/>
              <w:rPr>
                <w:sz w:val="24"/>
                <w:szCs w:val="24"/>
              </w:rPr>
            </w:pPr>
            <w:r w:rsidRPr="00F22DCB">
              <w:rPr>
                <w:sz w:val="24"/>
                <w:szCs w:val="24"/>
              </w:rPr>
              <w:t>Постановление администрации Богородского муниципального округа</w:t>
            </w:r>
          </w:p>
        </w:tc>
        <w:tc>
          <w:tcPr>
            <w:tcW w:w="2268"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О внесении изменений в Программу</w:t>
            </w:r>
          </w:p>
        </w:tc>
        <w:tc>
          <w:tcPr>
            <w:tcW w:w="3294" w:type="dxa"/>
          </w:tcPr>
          <w:p w:rsidR="00FA08BC" w:rsidRPr="00F22DCB" w:rsidRDefault="00FA08BC" w:rsidP="00617F2F">
            <w:pPr>
              <w:widowControl w:val="0"/>
              <w:autoSpaceDE w:val="0"/>
              <w:autoSpaceDN w:val="0"/>
              <w:adjustRightInd w:val="0"/>
              <w:ind w:left="-74" w:right="-108"/>
              <w:jc w:val="center"/>
              <w:rPr>
                <w:sz w:val="24"/>
                <w:szCs w:val="24"/>
              </w:rPr>
            </w:pPr>
            <w:r w:rsidRPr="00F22DCB">
              <w:rPr>
                <w:sz w:val="24"/>
                <w:szCs w:val="24"/>
              </w:rPr>
              <w:t xml:space="preserve">Отдел </w:t>
            </w:r>
            <w:proofErr w:type="spellStart"/>
            <w:r w:rsidRPr="00F22DCB">
              <w:rPr>
                <w:sz w:val="24"/>
                <w:szCs w:val="24"/>
              </w:rPr>
              <w:t>земельно</w:t>
            </w:r>
            <w:proofErr w:type="spellEnd"/>
            <w:r w:rsidRPr="00F22DCB">
              <w:rPr>
                <w:sz w:val="24"/>
                <w:szCs w:val="24"/>
              </w:rPr>
              <w:t xml:space="preserve"> –</w:t>
            </w:r>
            <w:r>
              <w:rPr>
                <w:sz w:val="24"/>
                <w:szCs w:val="24"/>
              </w:rPr>
              <w:t xml:space="preserve"> </w:t>
            </w:r>
            <w:proofErr w:type="gramStart"/>
            <w:r w:rsidRPr="00F22DCB">
              <w:rPr>
                <w:sz w:val="24"/>
                <w:szCs w:val="24"/>
              </w:rPr>
              <w:t>имущественных  отношений</w:t>
            </w:r>
            <w:proofErr w:type="gramEnd"/>
            <w:r w:rsidRPr="00F22DCB">
              <w:rPr>
                <w:sz w:val="24"/>
                <w:szCs w:val="24"/>
              </w:rPr>
              <w:t xml:space="preserve"> администрации  Богородского муниципального округа</w:t>
            </w:r>
          </w:p>
        </w:tc>
        <w:tc>
          <w:tcPr>
            <w:tcW w:w="1701" w:type="dxa"/>
          </w:tcPr>
          <w:p w:rsidR="00FA08BC" w:rsidRPr="00F22DCB" w:rsidRDefault="00FA08BC" w:rsidP="00617F2F">
            <w:pPr>
              <w:widowControl w:val="0"/>
              <w:autoSpaceDE w:val="0"/>
              <w:autoSpaceDN w:val="0"/>
              <w:adjustRightInd w:val="0"/>
              <w:jc w:val="center"/>
              <w:rPr>
                <w:sz w:val="24"/>
                <w:szCs w:val="24"/>
              </w:rPr>
            </w:pPr>
            <w:r w:rsidRPr="00F22DCB">
              <w:rPr>
                <w:sz w:val="24"/>
                <w:szCs w:val="24"/>
              </w:rPr>
              <w:t>ежегодно</w:t>
            </w:r>
          </w:p>
        </w:tc>
      </w:tr>
    </w:tbl>
    <w:p w:rsidR="00FA08BC" w:rsidRDefault="00FA08BC" w:rsidP="00FA08BC">
      <w:pPr>
        <w:tabs>
          <w:tab w:val="left" w:pos="700"/>
        </w:tabs>
        <w:jc w:val="center"/>
        <w:rPr>
          <w:b/>
        </w:rPr>
      </w:pPr>
    </w:p>
    <w:p w:rsidR="00FA08BC" w:rsidRPr="00554D0F" w:rsidRDefault="00FA08BC" w:rsidP="00FA08BC">
      <w:pPr>
        <w:tabs>
          <w:tab w:val="left" w:pos="700"/>
        </w:tabs>
        <w:jc w:val="center"/>
        <w:rPr>
          <w:b/>
          <w:sz w:val="10"/>
          <w:szCs w:val="10"/>
        </w:rPr>
      </w:pPr>
      <w:r w:rsidRPr="00554D0F">
        <w:rPr>
          <w:b/>
        </w:rPr>
        <w:t>5. Ресурсное обеспечение программы</w:t>
      </w:r>
    </w:p>
    <w:p w:rsidR="00FA08BC" w:rsidRPr="00554D0F" w:rsidRDefault="00FA08BC" w:rsidP="00FA08BC">
      <w:pPr>
        <w:ind w:firstLine="708"/>
        <w:rPr>
          <w:b/>
          <w:sz w:val="10"/>
          <w:szCs w:val="10"/>
        </w:rPr>
      </w:pPr>
    </w:p>
    <w:p w:rsidR="00FA08BC" w:rsidRPr="00554D0F" w:rsidRDefault="00FA08BC" w:rsidP="00FA08BC">
      <w:pPr>
        <w:ind w:firstLine="709"/>
        <w:jc w:val="both"/>
      </w:pPr>
      <w:r w:rsidRPr="00554D0F">
        <w:t>Мероприятия программы реализуются за счет областного бюджета и бюджета</w:t>
      </w:r>
      <w:r w:rsidRPr="00554D0F">
        <w:rPr>
          <w:sz w:val="26"/>
          <w:szCs w:val="26"/>
        </w:rPr>
        <w:t xml:space="preserve"> </w:t>
      </w:r>
      <w:r w:rsidRPr="00554D0F">
        <w:t xml:space="preserve">муниципального округа. </w:t>
      </w:r>
    </w:p>
    <w:p w:rsidR="00FA08BC" w:rsidRPr="00554D0F" w:rsidRDefault="00FA08BC" w:rsidP="00FA08BC">
      <w:pPr>
        <w:ind w:firstLine="709"/>
        <w:jc w:val="both"/>
      </w:pPr>
      <w:r w:rsidRPr="00554D0F">
        <w:t xml:space="preserve">Общий объем финансирования программы составит </w:t>
      </w:r>
      <w:r>
        <w:rPr>
          <w:b/>
          <w:sz w:val="26"/>
          <w:szCs w:val="26"/>
        </w:rPr>
        <w:t>93407525,49</w:t>
      </w:r>
      <w:r w:rsidRPr="00C24847">
        <w:rPr>
          <w:b/>
          <w:bCs/>
          <w:sz w:val="24"/>
          <w:szCs w:val="24"/>
        </w:rPr>
        <w:t xml:space="preserve"> </w:t>
      </w:r>
      <w:r w:rsidRPr="00554D0F">
        <w:t>рублей, в том числе:</w:t>
      </w:r>
    </w:p>
    <w:p w:rsidR="00FA08BC" w:rsidRPr="00554D0F" w:rsidRDefault="00FA08BC" w:rsidP="00FA08BC">
      <w:pPr>
        <w:ind w:firstLine="709"/>
        <w:jc w:val="both"/>
      </w:pPr>
      <w:r>
        <w:t xml:space="preserve">средства областного бюджета – </w:t>
      </w:r>
      <w:r>
        <w:rPr>
          <w:b/>
          <w:sz w:val="26"/>
          <w:szCs w:val="26"/>
        </w:rPr>
        <w:t>66601135</w:t>
      </w:r>
      <w:r w:rsidRPr="00C24847">
        <w:rPr>
          <w:sz w:val="26"/>
          <w:szCs w:val="26"/>
        </w:rPr>
        <w:t xml:space="preserve"> </w:t>
      </w:r>
      <w:r w:rsidRPr="00554D0F">
        <w:rPr>
          <w:b/>
          <w:bCs/>
        </w:rPr>
        <w:t>руб.</w:t>
      </w:r>
      <w:r w:rsidRPr="00554D0F">
        <w:t>;</w:t>
      </w:r>
    </w:p>
    <w:p w:rsidR="00FA08BC" w:rsidRPr="00554D0F" w:rsidRDefault="00FA08BC" w:rsidP="00FA08BC">
      <w:pPr>
        <w:ind w:firstLine="709"/>
        <w:jc w:val="both"/>
      </w:pPr>
      <w:r w:rsidRPr="00554D0F">
        <w:t xml:space="preserve">средства бюджета муниципального округа – </w:t>
      </w:r>
      <w:r>
        <w:rPr>
          <w:b/>
          <w:sz w:val="26"/>
          <w:szCs w:val="26"/>
        </w:rPr>
        <w:t>26806390,49</w:t>
      </w:r>
      <w:r>
        <w:rPr>
          <w:sz w:val="26"/>
          <w:szCs w:val="26"/>
        </w:rPr>
        <w:t xml:space="preserve"> </w:t>
      </w:r>
      <w:r w:rsidRPr="00554D0F">
        <w:t>руб.;</w:t>
      </w:r>
    </w:p>
    <w:p w:rsidR="00FA08BC" w:rsidRPr="00554D0F" w:rsidRDefault="00FA08BC" w:rsidP="00FA08BC">
      <w:pPr>
        <w:ind w:firstLine="700"/>
        <w:jc w:val="both"/>
      </w:pPr>
      <w:r w:rsidRPr="00554D0F">
        <w:t>Расходы на реализацию Программы за счет средств бюджета муниципального округа приведена в Приложении № 1.</w:t>
      </w:r>
    </w:p>
    <w:p w:rsidR="00FA08BC" w:rsidRPr="00F22DCB" w:rsidRDefault="00FA08BC" w:rsidP="00FA08BC">
      <w:pPr>
        <w:ind w:firstLine="700"/>
        <w:jc w:val="both"/>
      </w:pPr>
      <w:r w:rsidRPr="00554D0F">
        <w:t xml:space="preserve"> Прогнозная (справочная) оценка ресурсного обеспечения реализации Программы за счет всех источников финансирования приведена в Приложении № 2.</w:t>
      </w:r>
    </w:p>
    <w:p w:rsidR="00FA08BC" w:rsidRPr="00F22DCB" w:rsidRDefault="00FA08BC" w:rsidP="00FA08BC">
      <w:pPr>
        <w:ind w:firstLine="700"/>
        <w:jc w:val="both"/>
      </w:pPr>
    </w:p>
    <w:p w:rsidR="00FA08BC" w:rsidRPr="00F22DCB" w:rsidRDefault="00FA08BC" w:rsidP="00FA08BC">
      <w:pPr>
        <w:jc w:val="center"/>
        <w:rPr>
          <w:b/>
          <w:bCs/>
        </w:rPr>
      </w:pPr>
      <w:r w:rsidRPr="00F22DCB">
        <w:rPr>
          <w:b/>
          <w:bCs/>
        </w:rPr>
        <w:t>6. Методика оценки эффективности реализации программы</w:t>
      </w:r>
    </w:p>
    <w:p w:rsidR="00FA08BC" w:rsidRPr="00F22DCB" w:rsidRDefault="00FA08BC" w:rsidP="00FA08BC">
      <w:pPr>
        <w:ind w:firstLine="697"/>
        <w:jc w:val="center"/>
        <w:rPr>
          <w:sz w:val="16"/>
          <w:szCs w:val="16"/>
        </w:rPr>
      </w:pPr>
    </w:p>
    <w:p w:rsidR="00FA08BC" w:rsidRPr="00F22DCB" w:rsidRDefault="00FA08BC" w:rsidP="00FA08BC">
      <w:pPr>
        <w:ind w:firstLine="709"/>
        <w:jc w:val="both"/>
      </w:pPr>
      <w:r w:rsidRPr="00F22DCB">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 учетом объема </w:t>
      </w:r>
      <w:r w:rsidRPr="00F22DCB">
        <w:rPr>
          <w:bCs/>
        </w:rPr>
        <w:t>ресурсов</w:t>
      </w:r>
      <w:r w:rsidRPr="00F22DCB">
        <w:t xml:space="preserve">, направленных на реализацию Программы. </w:t>
      </w:r>
    </w:p>
    <w:p w:rsidR="00FA08BC" w:rsidRPr="00F22DCB" w:rsidRDefault="00FA08BC" w:rsidP="00FA08BC">
      <w:pPr>
        <w:ind w:firstLine="709"/>
        <w:jc w:val="both"/>
      </w:pPr>
      <w:r w:rsidRPr="00F22DCB">
        <w:rPr>
          <w:bCs/>
        </w:rPr>
        <w:t>Оценка</w:t>
      </w:r>
      <w:r w:rsidRPr="00F22DCB">
        <w:t xml:space="preserve"> достижения показателей эффективности реализации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FA08BC" w:rsidRPr="00F22DCB" w:rsidTr="00617F2F">
        <w:trPr>
          <w:trHeight w:val="812"/>
          <w:tblCellSpacing w:w="0" w:type="dxa"/>
        </w:trPr>
        <w:tc>
          <w:tcPr>
            <w:tcW w:w="978" w:type="dxa"/>
            <w:vMerge w:val="restart"/>
            <w:tcMar>
              <w:top w:w="0" w:type="dxa"/>
              <w:left w:w="108" w:type="dxa"/>
              <w:bottom w:w="0" w:type="dxa"/>
              <w:right w:w="108" w:type="dxa"/>
            </w:tcMar>
          </w:tcPr>
          <w:p w:rsidR="00FA08BC" w:rsidRPr="00F22DCB" w:rsidRDefault="00FA08BC" w:rsidP="00617F2F">
            <w:pPr>
              <w:spacing w:before="100" w:beforeAutospacing="1" w:after="100" w:afterAutospacing="1"/>
              <w:jc w:val="center"/>
            </w:pPr>
            <w:r w:rsidRPr="00F22DCB">
              <w:t>  </w:t>
            </w:r>
          </w:p>
          <w:p w:rsidR="00FA08BC" w:rsidRPr="00F22DCB" w:rsidRDefault="00FA08BC" w:rsidP="00617F2F">
            <w:pPr>
              <w:spacing w:before="100" w:beforeAutospacing="1" w:after="100" w:afterAutospacing="1"/>
              <w:jc w:val="right"/>
            </w:pPr>
            <w:proofErr w:type="spellStart"/>
            <w:r w:rsidRPr="00F22DCB">
              <w:t>П</w:t>
            </w:r>
            <w:r w:rsidRPr="00F22DCB">
              <w:rPr>
                <w:vertAlign w:val="subscript"/>
              </w:rPr>
              <w:t>эф</w:t>
            </w:r>
            <w:proofErr w:type="spellEnd"/>
            <w:r w:rsidRPr="00F22DCB">
              <w:rPr>
                <w:vertAlign w:val="subscript"/>
              </w:rPr>
              <w:t xml:space="preserve"> </w:t>
            </w:r>
            <w:r w:rsidRPr="00F22DCB">
              <w:rPr>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FA08BC" w:rsidRPr="00F22DCB" w:rsidRDefault="00FA08BC" w:rsidP="00617F2F">
            <w:pPr>
              <w:spacing w:before="120"/>
              <w:jc w:val="both"/>
            </w:pPr>
            <w:r w:rsidRPr="00F22DCB">
              <w:t xml:space="preserve">          n</w:t>
            </w:r>
          </w:p>
          <w:p w:rsidR="00FA08BC" w:rsidRPr="00F22DCB" w:rsidRDefault="00FA08BC" w:rsidP="00617F2F">
            <w:pPr>
              <w:jc w:val="both"/>
            </w:pPr>
            <w:r w:rsidRPr="00F22DCB">
              <w:t xml:space="preserve">        SUM   </w:t>
            </w:r>
            <w:proofErr w:type="spellStart"/>
            <w:r w:rsidRPr="00F22DCB">
              <w:t>Пi</w:t>
            </w:r>
            <w:proofErr w:type="spellEnd"/>
          </w:p>
          <w:p w:rsidR="00FA08BC" w:rsidRPr="00F22DCB" w:rsidRDefault="00FA08BC" w:rsidP="00617F2F">
            <w:pPr>
              <w:jc w:val="both"/>
            </w:pPr>
            <w:r w:rsidRPr="00F22DCB">
              <w:t xml:space="preserve">         i=1</w:t>
            </w:r>
          </w:p>
        </w:tc>
        <w:tc>
          <w:tcPr>
            <w:tcW w:w="946" w:type="dxa"/>
            <w:vMerge w:val="restart"/>
            <w:tcMar>
              <w:top w:w="0" w:type="dxa"/>
              <w:left w:w="108" w:type="dxa"/>
              <w:bottom w:w="0" w:type="dxa"/>
              <w:right w:w="108" w:type="dxa"/>
            </w:tcMar>
          </w:tcPr>
          <w:p w:rsidR="00FA08BC" w:rsidRPr="00F22DCB" w:rsidRDefault="00FA08BC" w:rsidP="00617F2F">
            <w:pPr>
              <w:spacing w:before="100" w:beforeAutospacing="1" w:after="100" w:afterAutospacing="1"/>
              <w:jc w:val="center"/>
            </w:pPr>
            <w:r w:rsidRPr="00F22DCB">
              <w:t> </w:t>
            </w:r>
          </w:p>
          <w:p w:rsidR="00FA08BC" w:rsidRPr="00F22DCB" w:rsidRDefault="00FA08BC" w:rsidP="00617F2F">
            <w:pPr>
              <w:spacing w:before="100" w:beforeAutospacing="1" w:after="100" w:afterAutospacing="1"/>
            </w:pPr>
            <w:r w:rsidRPr="00F22DCB">
              <w:rPr>
                <w:lang w:val="en-US"/>
              </w:rPr>
              <w:t xml:space="preserve">, </w:t>
            </w:r>
            <w:r w:rsidRPr="00F22DCB">
              <w:t>где:</w:t>
            </w:r>
          </w:p>
        </w:tc>
      </w:tr>
      <w:tr w:rsidR="00FA08BC" w:rsidRPr="00F22DCB" w:rsidTr="00617F2F">
        <w:trPr>
          <w:tblCellSpacing w:w="0" w:type="dxa"/>
        </w:trPr>
        <w:tc>
          <w:tcPr>
            <w:tcW w:w="0" w:type="auto"/>
            <w:vMerge/>
            <w:vAlign w:val="center"/>
          </w:tcPr>
          <w:p w:rsidR="00FA08BC" w:rsidRPr="00F22DCB" w:rsidRDefault="00FA08BC" w:rsidP="00617F2F"/>
        </w:tc>
        <w:tc>
          <w:tcPr>
            <w:tcW w:w="2576" w:type="dxa"/>
            <w:tcBorders>
              <w:top w:val="nil"/>
              <w:left w:val="nil"/>
              <w:bottom w:val="nil"/>
              <w:right w:val="nil"/>
            </w:tcBorders>
            <w:tcMar>
              <w:top w:w="0" w:type="dxa"/>
              <w:left w:w="108" w:type="dxa"/>
              <w:bottom w:w="0" w:type="dxa"/>
              <w:right w:w="108" w:type="dxa"/>
            </w:tcMar>
          </w:tcPr>
          <w:p w:rsidR="00FA08BC" w:rsidRPr="00F22DCB" w:rsidRDefault="00FA08BC" w:rsidP="00617F2F">
            <w:pPr>
              <w:spacing w:after="120"/>
              <w:jc w:val="center"/>
            </w:pPr>
            <w:r w:rsidRPr="00F22DCB">
              <w:rPr>
                <w:lang w:val="en-US"/>
              </w:rPr>
              <w:t>n</w:t>
            </w:r>
          </w:p>
        </w:tc>
        <w:tc>
          <w:tcPr>
            <w:tcW w:w="0" w:type="auto"/>
            <w:vMerge/>
            <w:vAlign w:val="center"/>
          </w:tcPr>
          <w:p w:rsidR="00FA08BC" w:rsidRPr="00F22DCB" w:rsidRDefault="00FA08BC" w:rsidP="00617F2F"/>
        </w:tc>
      </w:tr>
    </w:tbl>
    <w:p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rsidR="00FA08BC" w:rsidRPr="00F22DCB" w:rsidRDefault="00FA08BC" w:rsidP="00FA08BC">
      <w:pPr>
        <w:ind w:firstLine="709"/>
        <w:jc w:val="both"/>
      </w:pPr>
      <w:r w:rsidRPr="00F22DCB">
        <w:t>П</w:t>
      </w:r>
      <w:proofErr w:type="spellStart"/>
      <w:r w:rsidRPr="00F22DCB">
        <w:rPr>
          <w:vertAlign w:val="subscript"/>
          <w:lang w:val="en-US"/>
        </w:rPr>
        <w:t>i</w:t>
      </w:r>
      <w:proofErr w:type="spellEnd"/>
      <w:r w:rsidRPr="00F22DCB">
        <w:t xml:space="preserve"> – степень достижения </w:t>
      </w:r>
      <w:proofErr w:type="spellStart"/>
      <w:r w:rsidRPr="00F22DCB">
        <w:rPr>
          <w:lang w:val="en-US"/>
        </w:rPr>
        <w:t>i</w:t>
      </w:r>
      <w:proofErr w:type="spellEnd"/>
      <w:r w:rsidRPr="00F22DCB">
        <w:t xml:space="preserve">-го показателя эффективности реализации Программы, (%); </w:t>
      </w:r>
    </w:p>
    <w:p w:rsidR="00FA08BC" w:rsidRPr="00F22DCB" w:rsidRDefault="00FA08BC" w:rsidP="00FA08BC">
      <w:pPr>
        <w:ind w:firstLine="709"/>
        <w:jc w:val="both"/>
      </w:pPr>
      <w:r w:rsidRPr="00F22DCB">
        <w:lastRenderedPageBreak/>
        <w:t xml:space="preserve">          </w:t>
      </w:r>
      <w:r w:rsidRPr="00F22DCB">
        <w:rPr>
          <w:lang w:val="en-US"/>
        </w:rPr>
        <w:t>n</w:t>
      </w:r>
      <w:r w:rsidRPr="00F22DCB">
        <w:t xml:space="preserve"> – </w:t>
      </w:r>
      <w:proofErr w:type="gramStart"/>
      <w:r w:rsidRPr="00F22DCB">
        <w:t>количество</w:t>
      </w:r>
      <w:proofErr w:type="gramEnd"/>
      <w:r w:rsidRPr="00F22DCB">
        <w:t xml:space="preserve"> показателей эффективности реализации Программы.</w:t>
      </w:r>
    </w:p>
    <w:p w:rsidR="00FA08BC" w:rsidRPr="00F22DCB" w:rsidRDefault="00FA08BC" w:rsidP="00FA08BC">
      <w:pPr>
        <w:ind w:firstLine="709"/>
        <w:jc w:val="both"/>
      </w:pPr>
      <w:r w:rsidRPr="00F22DCB">
        <w:t xml:space="preserve">Степень достижения </w:t>
      </w:r>
      <w:proofErr w:type="spellStart"/>
      <w:r w:rsidRPr="00F22DCB">
        <w:rPr>
          <w:lang w:val="en-US"/>
        </w:rPr>
        <w:t>i</w:t>
      </w:r>
      <w:proofErr w:type="spellEnd"/>
      <w:r w:rsidRPr="00F22DCB">
        <w:t>-го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rsidR="00FA08BC" w:rsidRPr="00F22DCB" w:rsidRDefault="00FA08BC" w:rsidP="00FA08BC">
      <w:pPr>
        <w:ind w:firstLine="709"/>
        <w:jc w:val="both"/>
      </w:pPr>
      <w:r w:rsidRPr="00F22DCB">
        <w:t>для показателей, желательной тенденцией развития которых является рост значений:</w:t>
      </w:r>
    </w:p>
    <w:p w:rsidR="00FA08BC" w:rsidRPr="00F22DCB" w:rsidRDefault="00FA08BC" w:rsidP="00FA08BC">
      <w:pPr>
        <w:spacing w:before="100" w:beforeAutospacing="1" w:after="100" w:afterAutospacing="1"/>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ф</w:t>
      </w:r>
      <w:r w:rsidRPr="00F22DCB">
        <w:rPr>
          <w:vertAlign w:val="subscript"/>
          <w:lang w:val="en-US"/>
        </w:rPr>
        <w:t>i</w:t>
      </w:r>
      <w:proofErr w:type="spellEnd"/>
      <w:r w:rsidRPr="00F22DCB">
        <w:t>/</w:t>
      </w:r>
      <w:proofErr w:type="spellStart"/>
      <w:r w:rsidRPr="00F22DCB">
        <w:t>П</w:t>
      </w:r>
      <w:r w:rsidRPr="00F22DCB">
        <w:rPr>
          <w:vertAlign w:val="subscript"/>
        </w:rPr>
        <w:t>пл</w:t>
      </w:r>
      <w:r w:rsidRPr="00F22DCB">
        <w:rPr>
          <w:vertAlign w:val="subscript"/>
          <w:lang w:val="en-US"/>
        </w:rPr>
        <w:t>i</w:t>
      </w:r>
      <w:proofErr w:type="spellEnd"/>
      <w:r w:rsidRPr="00F22DCB">
        <w:t xml:space="preserve"> х 100%,</w:t>
      </w:r>
    </w:p>
    <w:p w:rsidR="00FA08BC" w:rsidRPr="00F22DCB" w:rsidRDefault="00FA08BC" w:rsidP="00FA08BC">
      <w:pPr>
        <w:ind w:firstLine="708"/>
        <w:jc w:val="both"/>
      </w:pPr>
      <w:r w:rsidRPr="00F22DCB">
        <w:t>для показателей, желаемой тенденцией развития которых является снижение значений:</w:t>
      </w:r>
    </w:p>
    <w:p w:rsidR="00FA08BC" w:rsidRPr="00F22DCB" w:rsidRDefault="00FA08BC" w:rsidP="00FA08BC">
      <w:pPr>
        <w:spacing w:before="120" w:after="120"/>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пл</w:t>
      </w:r>
      <w:r w:rsidRPr="00F22DCB">
        <w:rPr>
          <w:vertAlign w:val="subscript"/>
          <w:lang w:val="en-US"/>
        </w:rPr>
        <w:t>i</w:t>
      </w:r>
      <w:proofErr w:type="spellEnd"/>
      <w:r w:rsidRPr="00F22DCB">
        <w:rPr>
          <w:vertAlign w:val="subscript"/>
        </w:rPr>
        <w:t xml:space="preserve"> </w:t>
      </w:r>
      <w:r w:rsidRPr="00F22DCB">
        <w:t xml:space="preserve">/ </w:t>
      </w:r>
      <w:proofErr w:type="spellStart"/>
      <w:r w:rsidRPr="00F22DCB">
        <w:t>П</w:t>
      </w:r>
      <w:r w:rsidRPr="00F22DCB">
        <w:rPr>
          <w:vertAlign w:val="subscript"/>
        </w:rPr>
        <w:t>ф</w:t>
      </w:r>
      <w:r w:rsidRPr="00F22DCB">
        <w:rPr>
          <w:vertAlign w:val="subscript"/>
          <w:lang w:val="en-US"/>
        </w:rPr>
        <w:t>i</w:t>
      </w:r>
      <w:proofErr w:type="spellEnd"/>
      <w:r w:rsidRPr="00F22DCB">
        <w:t xml:space="preserve"> х 100%, где: </w:t>
      </w:r>
    </w:p>
    <w:p w:rsidR="00FA08BC" w:rsidRPr="00F22DCB" w:rsidRDefault="00FA08BC" w:rsidP="00FA08BC">
      <w:pPr>
        <w:ind w:firstLine="709"/>
        <w:jc w:val="both"/>
      </w:pPr>
      <w:proofErr w:type="spellStart"/>
      <w:r w:rsidRPr="00F22DCB">
        <w:t>П</w:t>
      </w:r>
      <w:r w:rsidRPr="00F22DCB">
        <w:rPr>
          <w:vertAlign w:val="subscript"/>
        </w:rPr>
        <w:t>ф</w:t>
      </w:r>
      <w:r w:rsidRPr="00F22DCB">
        <w:rPr>
          <w:vertAlign w:val="subscript"/>
          <w:lang w:val="en-US"/>
        </w:rPr>
        <w:t>i</w:t>
      </w:r>
      <w:proofErr w:type="spellEnd"/>
      <w:r w:rsidRPr="00F22DCB">
        <w:t xml:space="preserve"> – фактическое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rsidR="00FA08BC" w:rsidRPr="00F22DCB" w:rsidRDefault="00FA08BC" w:rsidP="00FA08BC">
      <w:pPr>
        <w:ind w:firstLine="709"/>
        <w:jc w:val="both"/>
      </w:pPr>
      <w:proofErr w:type="spellStart"/>
      <w:r w:rsidRPr="00F22DCB">
        <w:t>П</w:t>
      </w:r>
      <w:r w:rsidRPr="00F22DCB">
        <w:rPr>
          <w:vertAlign w:val="subscript"/>
        </w:rPr>
        <w:t>пл</w:t>
      </w:r>
      <w:r w:rsidRPr="00F22DCB">
        <w:rPr>
          <w:vertAlign w:val="subscript"/>
          <w:lang w:val="en-US"/>
        </w:rPr>
        <w:t>i</w:t>
      </w:r>
      <w:proofErr w:type="spellEnd"/>
      <w:r w:rsidRPr="00F22DCB">
        <w:t xml:space="preserve"> – плановое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rsidR="00FA08BC" w:rsidRPr="00F22DCB" w:rsidRDefault="00FA08BC" w:rsidP="00FA08BC">
      <w:pPr>
        <w:ind w:firstLine="709"/>
        <w:jc w:val="both"/>
      </w:pPr>
      <w:r w:rsidRPr="00F22DCB">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FA08BC" w:rsidRPr="00F22DCB" w:rsidRDefault="00FA08BC" w:rsidP="00FA08BC">
      <w:pPr>
        <w:ind w:firstLine="709"/>
        <w:jc w:val="both"/>
      </w:pPr>
      <w:r w:rsidRPr="00F22DCB">
        <w:t>Оценка объема ресурсов, направленных на реализацию Программы, осуществляется путем сопоставления фактических и плановых объемов финансирования Программы в целом за счет всех источников финансирования за отчетный период по формуле:</w:t>
      </w:r>
    </w:p>
    <w:p w:rsidR="00FA08BC" w:rsidRPr="00F22DCB" w:rsidRDefault="00FA08BC" w:rsidP="00FA08BC">
      <w:pPr>
        <w:spacing w:before="120" w:after="120"/>
        <w:ind w:firstLine="708"/>
        <w:jc w:val="center"/>
      </w:pPr>
      <w:r w:rsidRPr="00F22DCB">
        <w:t>У</w:t>
      </w:r>
      <w:r w:rsidRPr="00F22DCB">
        <w:rPr>
          <w:vertAlign w:val="subscript"/>
        </w:rPr>
        <w:t xml:space="preserve">ф </w:t>
      </w:r>
      <w:r w:rsidRPr="00F22DCB">
        <w:t xml:space="preserve">= </w:t>
      </w:r>
      <w:proofErr w:type="spellStart"/>
      <w:r w:rsidRPr="00F22DCB">
        <w:t>Ф</w:t>
      </w:r>
      <w:r w:rsidRPr="00F22DCB">
        <w:rPr>
          <w:vertAlign w:val="subscript"/>
        </w:rPr>
        <w:t>ф</w:t>
      </w:r>
      <w:proofErr w:type="spellEnd"/>
      <w:r w:rsidRPr="00F22DCB">
        <w:t>/</w:t>
      </w:r>
      <w:proofErr w:type="spellStart"/>
      <w:r w:rsidRPr="00F22DCB">
        <w:t>Ф</w:t>
      </w:r>
      <w:r w:rsidRPr="00F22DCB">
        <w:rPr>
          <w:vertAlign w:val="subscript"/>
        </w:rPr>
        <w:t>пл</w:t>
      </w:r>
      <w:proofErr w:type="spellEnd"/>
      <w:r w:rsidRPr="00F22DCB">
        <w:rPr>
          <w:vertAlign w:val="subscript"/>
        </w:rPr>
        <w:t xml:space="preserve"> </w:t>
      </w:r>
      <w:r w:rsidRPr="00F22DCB">
        <w:t>х 100%, где:</w:t>
      </w:r>
    </w:p>
    <w:p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rsidR="00FA08BC" w:rsidRPr="00F22DCB" w:rsidRDefault="00FA08BC" w:rsidP="00FA08BC">
      <w:pPr>
        <w:ind w:firstLine="709"/>
        <w:jc w:val="both"/>
      </w:pPr>
      <w:proofErr w:type="spellStart"/>
      <w:r w:rsidRPr="00F22DCB">
        <w:t>Ф</w:t>
      </w:r>
      <w:r w:rsidRPr="00F22DCB">
        <w:rPr>
          <w:vertAlign w:val="subscript"/>
        </w:rPr>
        <w:t>ф</w:t>
      </w:r>
      <w:proofErr w:type="spellEnd"/>
      <w:r w:rsidRPr="00F22DCB">
        <w:t xml:space="preserve"> – фактический объем финансовых ресурсов за счет всех источников финансирования, направленный в отчетном периоде на реализацию мероприятий Программы, (тыс. рублей);</w:t>
      </w:r>
    </w:p>
    <w:p w:rsidR="00FA08BC" w:rsidRPr="00F22DCB" w:rsidRDefault="00FA08BC" w:rsidP="00FA08BC">
      <w:pPr>
        <w:ind w:firstLine="709"/>
        <w:jc w:val="both"/>
      </w:pPr>
      <w:proofErr w:type="spellStart"/>
      <w:r w:rsidRPr="00F22DCB">
        <w:t>Ф</w:t>
      </w:r>
      <w:r w:rsidRPr="00F22DCB">
        <w:rPr>
          <w:vertAlign w:val="subscript"/>
        </w:rPr>
        <w:t>пл</w:t>
      </w:r>
      <w:proofErr w:type="spellEnd"/>
      <w:r w:rsidRPr="00F22DCB">
        <w:t xml:space="preserve"> – плановый объем финансовых ресурсов за счет всех источников финансирования на реализацию мероприятий Программы на соответствующий отчетный период, установленный Программой, (тыс. рублей).</w:t>
      </w:r>
    </w:p>
    <w:p w:rsidR="00FA08BC" w:rsidRPr="00F22DCB" w:rsidRDefault="00FA08BC" w:rsidP="00FA08BC">
      <w:pPr>
        <w:ind w:firstLine="709"/>
        <w:jc w:val="both"/>
      </w:pPr>
      <w:r w:rsidRPr="00F22DCB">
        <w:t>Оценка эффективности реализации Программы производится по                формуле:</w:t>
      </w:r>
    </w:p>
    <w:p w:rsidR="00FA08BC" w:rsidRPr="00F22DCB" w:rsidRDefault="00FA08BC" w:rsidP="00FA08BC">
      <w:pPr>
        <w:spacing w:before="120"/>
        <w:jc w:val="center"/>
      </w:pPr>
      <w:r w:rsidRPr="00F22DCB">
        <w:t xml:space="preserve">     </w:t>
      </w:r>
      <w:proofErr w:type="spellStart"/>
      <w:r w:rsidRPr="00F22DCB">
        <w:t>П</w:t>
      </w:r>
      <w:r w:rsidRPr="00F22DCB">
        <w:rPr>
          <w:vertAlign w:val="subscript"/>
        </w:rPr>
        <w:t>эф</w:t>
      </w:r>
      <w:proofErr w:type="spellEnd"/>
      <w:r w:rsidRPr="00F22DCB">
        <w:t xml:space="preserve"> + У</w:t>
      </w:r>
      <w:r w:rsidRPr="00F22DCB">
        <w:rPr>
          <w:vertAlign w:val="subscript"/>
        </w:rPr>
        <w:t>ф</w:t>
      </w:r>
      <w:r w:rsidRPr="00F22DCB">
        <w:t xml:space="preserve"> </w:t>
      </w:r>
    </w:p>
    <w:p w:rsidR="00FA08BC" w:rsidRPr="00F22DCB" w:rsidRDefault="00FA08BC" w:rsidP="00FA08BC">
      <w:pPr>
        <w:jc w:val="center"/>
      </w:pPr>
      <w:proofErr w:type="spellStart"/>
      <w:r w:rsidRPr="00F22DCB">
        <w:t>Э</w:t>
      </w:r>
      <w:r w:rsidRPr="00F22DCB">
        <w:rPr>
          <w:vertAlign w:val="subscript"/>
        </w:rPr>
        <w:t>пр</w:t>
      </w:r>
      <w:proofErr w:type="spellEnd"/>
      <w:r w:rsidRPr="00F22DCB">
        <w:t xml:space="preserve"> = -----------------------, где:</w:t>
      </w:r>
    </w:p>
    <w:p w:rsidR="00FA08BC" w:rsidRPr="00F22DCB" w:rsidRDefault="00FA08BC" w:rsidP="00FA08BC">
      <w:pPr>
        <w:spacing w:after="120"/>
        <w:ind w:firstLine="709"/>
        <w:jc w:val="center"/>
      </w:pPr>
      <w:r w:rsidRPr="00F22DCB">
        <w:t>2</w:t>
      </w:r>
    </w:p>
    <w:p w:rsidR="00FA08BC" w:rsidRPr="00F22DCB" w:rsidRDefault="00FA08BC" w:rsidP="00FA08BC">
      <w:pPr>
        <w:ind w:firstLine="709"/>
        <w:jc w:val="both"/>
      </w:pPr>
      <w:proofErr w:type="spellStart"/>
      <w:r w:rsidRPr="00F22DCB">
        <w:t>Э</w:t>
      </w:r>
      <w:r w:rsidRPr="00F22DCB">
        <w:rPr>
          <w:vertAlign w:val="subscript"/>
        </w:rPr>
        <w:t>пр</w:t>
      </w:r>
      <w:proofErr w:type="spellEnd"/>
      <w:r w:rsidRPr="00F22DCB">
        <w:t xml:space="preserve"> – оценка эффективности реализации Программы, (%);</w:t>
      </w:r>
    </w:p>
    <w:p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rsidR="00FA08BC" w:rsidRPr="00F22DCB" w:rsidRDefault="00FA08BC" w:rsidP="00FA08BC">
      <w:pPr>
        <w:ind w:firstLine="709"/>
        <w:jc w:val="both"/>
      </w:pPr>
      <w:r w:rsidRPr="00F22DCB">
        <w:lastRenderedPageBreak/>
        <w:t>Для оценки эффективности реализации Программы устанавливаются следующие критерии:</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80% до 100% и выше, то эффективность реализации Программы оценивается как высокая;</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60% до 80%, то эффективность реализации Программы оценивается как средняя;</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ниже 60%, то эффективность реализации Программы оценивается как низкая.</w:t>
      </w:r>
    </w:p>
    <w:p w:rsidR="00FA08BC" w:rsidRPr="00F22DCB" w:rsidRDefault="00FA08BC" w:rsidP="00FA08BC">
      <w:pPr>
        <w:ind w:firstLine="709"/>
        <w:jc w:val="both"/>
      </w:pPr>
      <w:r w:rsidRPr="00F22DCB">
        <w:t>Достижение показателей эффективности реализации Программы в полном объеме (100% и выше) по итогам ее реализации свидетельствует, что качественные показатели эффективности реализации Программы, достигнуты.</w:t>
      </w:r>
    </w:p>
    <w:p w:rsidR="00FA08BC" w:rsidRPr="00F22DCB" w:rsidRDefault="00FA08BC" w:rsidP="00FA08BC">
      <w:pPr>
        <w:ind w:firstLine="709"/>
        <w:jc w:val="both"/>
      </w:pPr>
      <w:r w:rsidRPr="00F22DCB">
        <w:t>Годовой отчет о ходе реализации и оценка эффективности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rsidR="0032017C" w:rsidRDefault="00685D4B" w:rsidP="00685D4B">
      <w:pPr>
        <w:spacing w:before="720"/>
        <w:jc w:val="center"/>
      </w:pPr>
      <w:r>
        <w:t>______________</w:t>
      </w:r>
    </w:p>
    <w:p w:rsidR="0032017C" w:rsidRDefault="0032017C" w:rsidP="0032017C"/>
    <w:p w:rsidR="00FA08BC" w:rsidRDefault="00FA08BC" w:rsidP="0032017C"/>
    <w:p w:rsidR="00FA08BC" w:rsidRDefault="00FA08BC" w:rsidP="0032017C">
      <w:pPr>
        <w:sectPr w:rsidR="00FA08BC" w:rsidSect="0032017C">
          <w:headerReference w:type="default" r:id="rId8"/>
          <w:pgSz w:w="11906" w:h="16838"/>
          <w:pgMar w:top="1701" w:right="567" w:bottom="1134" w:left="1701" w:header="709" w:footer="709" w:gutter="0"/>
          <w:cols w:space="708"/>
          <w:titlePg/>
          <w:docGrid w:linePitch="381"/>
        </w:sectPr>
      </w:pPr>
    </w:p>
    <w:p w:rsidR="00FA08BC" w:rsidRPr="00F22DCB" w:rsidRDefault="00FA08BC" w:rsidP="00FA08BC">
      <w:pPr>
        <w:widowControl w:val="0"/>
        <w:autoSpaceDE w:val="0"/>
        <w:autoSpaceDN w:val="0"/>
        <w:adjustRightInd w:val="0"/>
        <w:ind w:left="10348"/>
        <w:jc w:val="both"/>
      </w:pPr>
      <w:r w:rsidRPr="00F22DCB">
        <w:lastRenderedPageBreak/>
        <w:t>Приложение №1</w:t>
      </w:r>
    </w:p>
    <w:p w:rsidR="00FA08BC" w:rsidRDefault="00FA08BC" w:rsidP="00FA08BC">
      <w:pPr>
        <w:widowControl w:val="0"/>
        <w:autoSpaceDE w:val="0"/>
        <w:autoSpaceDN w:val="0"/>
        <w:adjustRightInd w:val="0"/>
        <w:ind w:left="10348"/>
        <w:jc w:val="both"/>
      </w:pPr>
      <w:r w:rsidRPr="00F22DCB">
        <w:t>к программе</w:t>
      </w:r>
    </w:p>
    <w:p w:rsidR="00FA08BC" w:rsidRPr="00F22DCB" w:rsidRDefault="00FA08BC" w:rsidP="00FA08BC">
      <w:pPr>
        <w:widowControl w:val="0"/>
        <w:autoSpaceDE w:val="0"/>
        <w:autoSpaceDN w:val="0"/>
        <w:adjustRightInd w:val="0"/>
        <w:ind w:left="10348"/>
        <w:jc w:val="both"/>
      </w:pPr>
    </w:p>
    <w:p w:rsidR="00FA08BC" w:rsidRPr="00F22DCB" w:rsidRDefault="00FA08BC" w:rsidP="00FA08BC">
      <w:pPr>
        <w:autoSpaceDE w:val="0"/>
        <w:autoSpaceDN w:val="0"/>
        <w:adjustRightInd w:val="0"/>
        <w:spacing w:after="360"/>
        <w:jc w:val="center"/>
        <w:outlineLvl w:val="0"/>
      </w:pPr>
      <w:r w:rsidRPr="00F22DCB">
        <w:t>Расходы на реализацию муниципальной Программы за счет средств бюджета муниципального округа</w:t>
      </w:r>
    </w:p>
    <w:tbl>
      <w:tblPr>
        <w:tblW w:w="14884" w:type="dxa"/>
        <w:tblInd w:w="-176" w:type="dxa"/>
        <w:tblLayout w:type="fixed"/>
        <w:tblLook w:val="0000" w:firstRow="0" w:lastRow="0" w:firstColumn="0" w:lastColumn="0" w:noHBand="0" w:noVBand="0"/>
      </w:tblPr>
      <w:tblGrid>
        <w:gridCol w:w="710"/>
        <w:gridCol w:w="992"/>
        <w:gridCol w:w="2835"/>
        <w:gridCol w:w="1701"/>
        <w:gridCol w:w="2410"/>
        <w:gridCol w:w="1559"/>
        <w:gridCol w:w="1559"/>
        <w:gridCol w:w="1559"/>
        <w:gridCol w:w="1559"/>
      </w:tblGrid>
      <w:tr w:rsidR="00FA08BC" w:rsidRPr="00F22DCB" w:rsidTr="00617F2F">
        <w:trPr>
          <w:trHeight w:val="5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FA08BC" w:rsidRPr="00F22DCB" w:rsidRDefault="00FA08BC" w:rsidP="00617F2F">
            <w:pPr>
              <w:rPr>
                <w:sz w:val="24"/>
                <w:szCs w:val="24"/>
              </w:rPr>
            </w:pPr>
            <w:r w:rsidRPr="00F22DCB">
              <w:rPr>
                <w:sz w:val="24"/>
                <w:szCs w:val="24"/>
              </w:rPr>
              <w:t>№ п/п</w:t>
            </w:r>
          </w:p>
        </w:tc>
        <w:tc>
          <w:tcPr>
            <w:tcW w:w="992" w:type="dxa"/>
            <w:vMerge w:val="restart"/>
            <w:tcBorders>
              <w:top w:val="single" w:sz="4" w:space="0" w:color="auto"/>
              <w:left w:val="single" w:sz="4" w:space="0" w:color="auto"/>
              <w:right w:val="single" w:sz="4" w:space="0" w:color="auto"/>
            </w:tcBorders>
          </w:tcPr>
          <w:p w:rsidR="00FA08BC" w:rsidRPr="00F22DCB" w:rsidRDefault="00FA08BC" w:rsidP="00617F2F">
            <w:pPr>
              <w:rPr>
                <w:sz w:val="24"/>
                <w:szCs w:val="24"/>
              </w:rPr>
            </w:pPr>
            <w:r w:rsidRPr="00F22DCB">
              <w:rPr>
                <w:sz w:val="24"/>
                <w:szCs w:val="24"/>
              </w:rPr>
              <w:t>Статус</w:t>
            </w:r>
          </w:p>
        </w:tc>
        <w:tc>
          <w:tcPr>
            <w:tcW w:w="2835" w:type="dxa"/>
            <w:vMerge w:val="restart"/>
            <w:tcBorders>
              <w:top w:val="single" w:sz="4" w:space="0" w:color="auto"/>
              <w:left w:val="single" w:sz="4" w:space="0" w:color="auto"/>
              <w:right w:val="single" w:sz="4" w:space="0" w:color="auto"/>
            </w:tcBorders>
          </w:tcPr>
          <w:p w:rsidR="00FA08BC" w:rsidRPr="00F22DCB" w:rsidRDefault="00FA08BC" w:rsidP="00617F2F">
            <w:pPr>
              <w:ind w:left="-120" w:right="-84"/>
              <w:jc w:val="center"/>
              <w:rPr>
                <w:sz w:val="24"/>
                <w:szCs w:val="24"/>
              </w:rPr>
            </w:pPr>
            <w:r w:rsidRPr="00F22DCB">
              <w:rPr>
                <w:sz w:val="24"/>
                <w:szCs w:val="24"/>
              </w:rPr>
              <w:t>Наименование муниципальной программы, отдельного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FA08BC" w:rsidRPr="00F22DCB" w:rsidRDefault="00FA08BC" w:rsidP="00617F2F">
            <w:pPr>
              <w:widowControl w:val="0"/>
              <w:autoSpaceDE w:val="0"/>
              <w:autoSpaceDN w:val="0"/>
              <w:adjustRightInd w:val="0"/>
              <w:jc w:val="center"/>
              <w:rPr>
                <w:rFonts w:eastAsia="Calibri"/>
                <w:sz w:val="24"/>
                <w:szCs w:val="24"/>
              </w:rPr>
            </w:pPr>
            <w:r w:rsidRPr="00F22DCB">
              <w:rPr>
                <w:rFonts w:eastAsia="Calibri"/>
                <w:sz w:val="24"/>
                <w:szCs w:val="24"/>
              </w:rPr>
              <w:t>Ответственный исполнитель,</w:t>
            </w:r>
            <w:r>
              <w:rPr>
                <w:rFonts w:eastAsia="Calibri"/>
                <w:sz w:val="24"/>
                <w:szCs w:val="24"/>
              </w:rPr>
              <w:t xml:space="preserve"> исполнитель</w:t>
            </w:r>
            <w:r w:rsidRPr="00F22DCB">
              <w:rPr>
                <w:rFonts w:eastAsia="Calibri"/>
                <w:sz w:val="24"/>
                <w:szCs w:val="24"/>
              </w:rPr>
              <w:t xml:space="preserve"> соисполнитель,</w:t>
            </w:r>
          </w:p>
          <w:p w:rsidR="00FA08BC" w:rsidRPr="00F22DCB" w:rsidRDefault="00FA08BC" w:rsidP="00617F2F">
            <w:pPr>
              <w:jc w:val="center"/>
              <w:rPr>
                <w:sz w:val="24"/>
                <w:szCs w:val="24"/>
              </w:rPr>
            </w:pPr>
            <w:r w:rsidRPr="00F22DCB">
              <w:rPr>
                <w:sz w:val="24"/>
                <w:szCs w:val="24"/>
              </w:rPr>
              <w:t>муниципальный заказчик</w:t>
            </w:r>
          </w:p>
        </w:tc>
        <w:tc>
          <w:tcPr>
            <w:tcW w:w="8646" w:type="dxa"/>
            <w:gridSpan w:val="5"/>
            <w:tcBorders>
              <w:top w:val="single" w:sz="4" w:space="0" w:color="auto"/>
              <w:left w:val="nil"/>
              <w:bottom w:val="single" w:sz="4" w:space="0" w:color="auto"/>
              <w:right w:val="single" w:sz="4" w:space="0" w:color="000000"/>
            </w:tcBorders>
            <w:shd w:val="clear" w:color="auto" w:fill="auto"/>
            <w:noWrap/>
          </w:tcPr>
          <w:p w:rsidR="00FA08BC" w:rsidRPr="00F22DCB" w:rsidRDefault="00FA08BC" w:rsidP="00617F2F">
            <w:pPr>
              <w:jc w:val="center"/>
              <w:rPr>
                <w:sz w:val="24"/>
                <w:szCs w:val="24"/>
              </w:rPr>
            </w:pPr>
            <w:r w:rsidRPr="00F22DCB">
              <w:rPr>
                <w:sz w:val="24"/>
                <w:szCs w:val="24"/>
              </w:rPr>
              <w:t>Расходы (руб.)</w:t>
            </w:r>
          </w:p>
        </w:tc>
      </w:tr>
      <w:tr w:rsidR="00FA08BC" w:rsidRPr="00F22DCB" w:rsidTr="00617F2F">
        <w:trPr>
          <w:trHeight w:val="889"/>
        </w:trPr>
        <w:tc>
          <w:tcPr>
            <w:tcW w:w="710" w:type="dxa"/>
            <w:vMerge/>
            <w:tcBorders>
              <w:top w:val="single" w:sz="4" w:space="0" w:color="auto"/>
              <w:left w:val="single" w:sz="4" w:space="0" w:color="auto"/>
              <w:bottom w:val="single" w:sz="4" w:space="0" w:color="auto"/>
              <w:right w:val="single" w:sz="4" w:space="0" w:color="auto"/>
            </w:tcBorders>
            <w:vAlign w:val="center"/>
          </w:tcPr>
          <w:p w:rsidR="00FA08BC" w:rsidRPr="00F22DCB" w:rsidRDefault="00FA08BC" w:rsidP="00617F2F">
            <w:pPr>
              <w:rPr>
                <w:sz w:val="24"/>
                <w:szCs w:val="24"/>
              </w:rPr>
            </w:pPr>
          </w:p>
        </w:tc>
        <w:tc>
          <w:tcPr>
            <w:tcW w:w="992" w:type="dxa"/>
            <w:vMerge/>
            <w:tcBorders>
              <w:left w:val="single" w:sz="4" w:space="0" w:color="auto"/>
              <w:bottom w:val="single" w:sz="4" w:space="0" w:color="auto"/>
              <w:right w:val="single" w:sz="4" w:space="0" w:color="auto"/>
            </w:tcBorders>
          </w:tcPr>
          <w:p w:rsidR="00FA08BC" w:rsidRPr="00F22DCB" w:rsidRDefault="00FA08BC" w:rsidP="00617F2F">
            <w:pPr>
              <w:rPr>
                <w:sz w:val="24"/>
                <w:szCs w:val="24"/>
              </w:rPr>
            </w:pPr>
          </w:p>
        </w:tc>
        <w:tc>
          <w:tcPr>
            <w:tcW w:w="2835" w:type="dxa"/>
            <w:vMerge/>
            <w:tcBorders>
              <w:left w:val="single" w:sz="4" w:space="0" w:color="auto"/>
              <w:bottom w:val="single" w:sz="4" w:space="0" w:color="auto"/>
              <w:right w:val="single" w:sz="4" w:space="0" w:color="auto"/>
            </w:tcBorders>
          </w:tcPr>
          <w:p w:rsidR="00FA08BC" w:rsidRPr="00F22DCB" w:rsidRDefault="00FA08BC" w:rsidP="00617F2F">
            <w:pPr>
              <w:ind w:left="-120" w:right="-84"/>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A08BC" w:rsidRPr="00F22DCB" w:rsidRDefault="00FA08BC" w:rsidP="00617F2F">
            <w:pPr>
              <w:rPr>
                <w:sz w:val="24"/>
                <w:szCs w:val="24"/>
              </w:rPr>
            </w:pPr>
          </w:p>
        </w:tc>
        <w:tc>
          <w:tcPr>
            <w:tcW w:w="2410" w:type="dxa"/>
            <w:tcBorders>
              <w:top w:val="nil"/>
              <w:left w:val="single" w:sz="4" w:space="0" w:color="auto"/>
              <w:bottom w:val="single" w:sz="4" w:space="0" w:color="auto"/>
              <w:right w:val="single" w:sz="4" w:space="0" w:color="auto"/>
            </w:tcBorders>
            <w:shd w:val="clear" w:color="auto" w:fill="auto"/>
          </w:tcPr>
          <w:p w:rsidR="00FA08BC" w:rsidRPr="00F22DCB" w:rsidRDefault="00FA08BC" w:rsidP="00617F2F">
            <w:pPr>
              <w:jc w:val="center"/>
              <w:rPr>
                <w:bCs/>
                <w:sz w:val="24"/>
                <w:szCs w:val="24"/>
              </w:rPr>
            </w:pPr>
            <w:r>
              <w:rPr>
                <w:bCs/>
                <w:sz w:val="24"/>
                <w:szCs w:val="24"/>
              </w:rPr>
              <w:t>2023</w:t>
            </w:r>
          </w:p>
          <w:p w:rsidR="00FA08BC" w:rsidRPr="00F22DCB" w:rsidRDefault="00FA08BC" w:rsidP="00617F2F">
            <w:pPr>
              <w:jc w:val="center"/>
              <w:rPr>
                <w:bCs/>
                <w:sz w:val="24"/>
                <w:szCs w:val="24"/>
              </w:rPr>
            </w:pPr>
            <w:r w:rsidRPr="00F22DCB">
              <w:rPr>
                <w:bCs/>
                <w:sz w:val="24"/>
                <w:szCs w:val="24"/>
              </w:rPr>
              <w:t>год</w:t>
            </w:r>
          </w:p>
        </w:tc>
        <w:tc>
          <w:tcPr>
            <w:tcW w:w="1559" w:type="dxa"/>
            <w:tcBorders>
              <w:top w:val="nil"/>
              <w:left w:val="single" w:sz="4" w:space="0" w:color="auto"/>
              <w:bottom w:val="single" w:sz="4" w:space="0" w:color="auto"/>
              <w:right w:val="single" w:sz="4" w:space="0" w:color="auto"/>
            </w:tcBorders>
            <w:shd w:val="clear" w:color="auto" w:fill="FFFFFF"/>
          </w:tcPr>
          <w:p w:rsidR="00FA08BC" w:rsidRPr="002E3D96" w:rsidRDefault="00FA08BC" w:rsidP="00617F2F">
            <w:pPr>
              <w:jc w:val="center"/>
              <w:rPr>
                <w:bCs/>
                <w:sz w:val="24"/>
                <w:szCs w:val="24"/>
              </w:rPr>
            </w:pPr>
            <w:r>
              <w:rPr>
                <w:bCs/>
                <w:sz w:val="24"/>
                <w:szCs w:val="24"/>
              </w:rPr>
              <w:t>2024</w:t>
            </w:r>
          </w:p>
          <w:p w:rsidR="00FA08BC" w:rsidRPr="00F22DCB" w:rsidRDefault="00FA08BC" w:rsidP="00617F2F">
            <w:pPr>
              <w:jc w:val="center"/>
              <w:rPr>
                <w:bCs/>
                <w:sz w:val="24"/>
                <w:szCs w:val="24"/>
                <w:highlight w:val="yellow"/>
              </w:rPr>
            </w:pPr>
            <w:r w:rsidRPr="002E3D96">
              <w:rPr>
                <w:bCs/>
                <w:sz w:val="24"/>
                <w:szCs w:val="24"/>
              </w:rPr>
              <w:t>год</w:t>
            </w:r>
          </w:p>
        </w:tc>
        <w:tc>
          <w:tcPr>
            <w:tcW w:w="1559" w:type="dxa"/>
            <w:tcBorders>
              <w:top w:val="nil"/>
              <w:left w:val="single" w:sz="4" w:space="0" w:color="auto"/>
              <w:bottom w:val="single" w:sz="4" w:space="0" w:color="auto"/>
              <w:right w:val="single" w:sz="4" w:space="0" w:color="auto"/>
            </w:tcBorders>
            <w:shd w:val="clear" w:color="auto" w:fill="auto"/>
          </w:tcPr>
          <w:p w:rsidR="00FA08BC" w:rsidRPr="00C15E26" w:rsidRDefault="00FA08BC" w:rsidP="00617F2F">
            <w:pPr>
              <w:jc w:val="center"/>
              <w:rPr>
                <w:bCs/>
                <w:sz w:val="24"/>
                <w:szCs w:val="24"/>
              </w:rPr>
            </w:pPr>
            <w:r>
              <w:rPr>
                <w:bCs/>
                <w:sz w:val="24"/>
                <w:szCs w:val="24"/>
              </w:rPr>
              <w:t>2025</w:t>
            </w:r>
          </w:p>
          <w:p w:rsidR="00FA08BC" w:rsidRPr="00C15E26" w:rsidRDefault="00FA08BC" w:rsidP="00617F2F">
            <w:pPr>
              <w:jc w:val="center"/>
              <w:rPr>
                <w:bCs/>
                <w:sz w:val="24"/>
                <w:szCs w:val="24"/>
              </w:rPr>
            </w:pPr>
            <w:r w:rsidRPr="00C15E26">
              <w:rPr>
                <w:bCs/>
                <w:sz w:val="24"/>
                <w:szCs w:val="24"/>
              </w:rPr>
              <w:t>год</w:t>
            </w:r>
          </w:p>
        </w:tc>
        <w:tc>
          <w:tcPr>
            <w:tcW w:w="1559" w:type="dxa"/>
            <w:tcBorders>
              <w:top w:val="nil"/>
              <w:left w:val="single" w:sz="4" w:space="0" w:color="auto"/>
              <w:bottom w:val="single" w:sz="4" w:space="0" w:color="auto"/>
              <w:right w:val="single" w:sz="4" w:space="0" w:color="auto"/>
            </w:tcBorders>
            <w:shd w:val="clear" w:color="auto" w:fill="auto"/>
          </w:tcPr>
          <w:p w:rsidR="00FA08BC" w:rsidRPr="00F22DCB" w:rsidRDefault="00FA08BC" w:rsidP="00617F2F">
            <w:pPr>
              <w:jc w:val="center"/>
              <w:rPr>
                <w:bCs/>
                <w:sz w:val="24"/>
                <w:szCs w:val="24"/>
              </w:rPr>
            </w:pPr>
            <w:r>
              <w:rPr>
                <w:bCs/>
                <w:sz w:val="24"/>
                <w:szCs w:val="24"/>
              </w:rPr>
              <w:t>2026</w:t>
            </w:r>
          </w:p>
          <w:p w:rsidR="00FA08BC" w:rsidRPr="00F22DCB" w:rsidRDefault="00FA08BC" w:rsidP="00617F2F">
            <w:pPr>
              <w:jc w:val="center"/>
              <w:rPr>
                <w:bCs/>
                <w:sz w:val="24"/>
                <w:szCs w:val="24"/>
              </w:rPr>
            </w:pPr>
            <w:r w:rsidRPr="00F22DCB">
              <w:rPr>
                <w:bCs/>
                <w:sz w:val="24"/>
                <w:szCs w:val="24"/>
              </w:rPr>
              <w:t>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08BC" w:rsidRPr="00F22DCB" w:rsidRDefault="00FA08BC" w:rsidP="00617F2F">
            <w:pPr>
              <w:jc w:val="center"/>
              <w:rPr>
                <w:bCs/>
                <w:sz w:val="24"/>
                <w:szCs w:val="24"/>
              </w:rPr>
            </w:pPr>
            <w:r>
              <w:rPr>
                <w:bCs/>
                <w:sz w:val="24"/>
                <w:szCs w:val="24"/>
              </w:rPr>
              <w:t>2027</w:t>
            </w:r>
          </w:p>
          <w:p w:rsidR="00FA08BC" w:rsidRPr="00F22DCB" w:rsidRDefault="00FA08BC" w:rsidP="00617F2F">
            <w:pPr>
              <w:jc w:val="center"/>
              <w:rPr>
                <w:bCs/>
                <w:sz w:val="24"/>
                <w:szCs w:val="24"/>
              </w:rPr>
            </w:pPr>
            <w:r w:rsidRPr="00F22DCB">
              <w:rPr>
                <w:bCs/>
                <w:sz w:val="24"/>
                <w:szCs w:val="24"/>
              </w:rPr>
              <w:t>год</w:t>
            </w:r>
          </w:p>
          <w:p w:rsidR="00FA08BC" w:rsidRPr="00F22DCB" w:rsidRDefault="00FA08BC" w:rsidP="00617F2F">
            <w:pPr>
              <w:jc w:val="center"/>
              <w:rPr>
                <w:bCs/>
                <w:sz w:val="24"/>
                <w:szCs w:val="24"/>
              </w:rPr>
            </w:pPr>
          </w:p>
        </w:tc>
      </w:tr>
      <w:tr w:rsidR="00FA08BC" w:rsidRPr="00F22DCB" w:rsidTr="00617F2F">
        <w:trPr>
          <w:trHeight w:val="1341"/>
        </w:trPr>
        <w:tc>
          <w:tcPr>
            <w:tcW w:w="710" w:type="dxa"/>
            <w:tcBorders>
              <w:top w:val="nil"/>
              <w:left w:val="single" w:sz="4" w:space="0" w:color="auto"/>
              <w:bottom w:val="single" w:sz="4" w:space="0" w:color="auto"/>
              <w:right w:val="single" w:sz="4" w:space="0" w:color="auto"/>
            </w:tcBorders>
            <w:shd w:val="clear" w:color="auto" w:fill="auto"/>
            <w:noWrap/>
          </w:tcPr>
          <w:p w:rsidR="00FA08BC" w:rsidRPr="00F22DCB" w:rsidRDefault="00FA08BC" w:rsidP="00617F2F">
            <w:pPr>
              <w:ind w:left="-96" w:right="-119"/>
              <w:jc w:val="center"/>
              <w:rPr>
                <w:sz w:val="24"/>
                <w:szCs w:val="24"/>
              </w:rPr>
            </w:pP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Муниципальная программа</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center"/>
              <w:rPr>
                <w:sz w:val="22"/>
                <w:szCs w:val="22"/>
              </w:rPr>
            </w:pPr>
            <w:r w:rsidRPr="008D7E01">
              <w:rPr>
                <w:sz w:val="22"/>
                <w:szCs w:val="22"/>
              </w:rPr>
              <w:t>«Развитие автомобильных дорог общего пользования местного значения Богородского муниципального округа Кировской области на 2023-2027 годы".</w:t>
            </w:r>
          </w:p>
          <w:p w:rsidR="00FA08BC" w:rsidRPr="008D7E01" w:rsidRDefault="00FA08BC" w:rsidP="00617F2F">
            <w:pPr>
              <w:ind w:left="-120" w:right="-84"/>
              <w:jc w:val="center"/>
              <w:rPr>
                <w:sz w:val="22"/>
                <w:szCs w:val="22"/>
              </w:rPr>
            </w:pPr>
            <w:r w:rsidRPr="008D7E01">
              <w:rPr>
                <w:sz w:val="22"/>
                <w:szCs w:val="22"/>
              </w:rPr>
              <w:t>Всего, в том числе:</w:t>
            </w:r>
          </w:p>
        </w:tc>
        <w:tc>
          <w:tcPr>
            <w:tcW w:w="1701" w:type="dxa"/>
            <w:tcBorders>
              <w:top w:val="nil"/>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4E4BEC" w:rsidRDefault="00FA08BC" w:rsidP="00617F2F">
            <w:pPr>
              <w:jc w:val="center"/>
              <w:rPr>
                <w:bCs/>
                <w:sz w:val="24"/>
                <w:szCs w:val="24"/>
              </w:rPr>
            </w:pPr>
            <w:r>
              <w:rPr>
                <w:bCs/>
                <w:sz w:val="24"/>
                <w:szCs w:val="24"/>
              </w:rPr>
              <w:t>6693723,78</w:t>
            </w:r>
          </w:p>
        </w:tc>
        <w:tc>
          <w:tcPr>
            <w:tcW w:w="1559" w:type="dxa"/>
            <w:tcBorders>
              <w:top w:val="nil"/>
              <w:left w:val="nil"/>
              <w:bottom w:val="single" w:sz="4" w:space="0" w:color="auto"/>
              <w:right w:val="single" w:sz="4" w:space="0" w:color="auto"/>
            </w:tcBorders>
            <w:shd w:val="clear" w:color="auto" w:fill="FFFFFF"/>
            <w:noWrap/>
          </w:tcPr>
          <w:p w:rsidR="00FA08BC" w:rsidRPr="00F82B8D" w:rsidRDefault="00FA08BC" w:rsidP="00617F2F">
            <w:pPr>
              <w:jc w:val="center"/>
              <w:rPr>
                <w:sz w:val="24"/>
                <w:szCs w:val="24"/>
                <w:highlight w:val="yellow"/>
              </w:rPr>
            </w:pPr>
            <w:r>
              <w:rPr>
                <w:sz w:val="24"/>
                <w:szCs w:val="24"/>
              </w:rPr>
              <w:t>9209143,71</w:t>
            </w:r>
          </w:p>
        </w:tc>
        <w:tc>
          <w:tcPr>
            <w:tcW w:w="1559" w:type="dxa"/>
            <w:tcBorders>
              <w:top w:val="nil"/>
              <w:left w:val="nil"/>
              <w:bottom w:val="single" w:sz="4" w:space="0" w:color="auto"/>
              <w:right w:val="single" w:sz="4" w:space="0" w:color="auto"/>
            </w:tcBorders>
            <w:shd w:val="clear" w:color="auto" w:fill="auto"/>
            <w:noWrap/>
          </w:tcPr>
          <w:p w:rsidR="00FA08BC" w:rsidRPr="00C15E26" w:rsidRDefault="00FA08BC" w:rsidP="00617F2F">
            <w:pPr>
              <w:jc w:val="center"/>
              <w:rPr>
                <w:iCs/>
                <w:sz w:val="24"/>
                <w:szCs w:val="24"/>
              </w:rPr>
            </w:pPr>
            <w:r>
              <w:rPr>
                <w:iCs/>
                <w:sz w:val="24"/>
                <w:szCs w:val="24"/>
              </w:rPr>
              <w:t>5 438933,00</w:t>
            </w:r>
          </w:p>
        </w:tc>
        <w:tc>
          <w:tcPr>
            <w:tcW w:w="1559" w:type="dxa"/>
            <w:tcBorders>
              <w:top w:val="nil"/>
              <w:left w:val="nil"/>
              <w:bottom w:val="single" w:sz="4" w:space="0" w:color="auto"/>
              <w:right w:val="single" w:sz="4" w:space="0" w:color="auto"/>
            </w:tcBorders>
            <w:shd w:val="clear" w:color="auto" w:fill="auto"/>
            <w:noWrap/>
          </w:tcPr>
          <w:p w:rsidR="00FA08BC" w:rsidRPr="004E4BEC" w:rsidRDefault="00FA08BC" w:rsidP="00617F2F">
            <w:pPr>
              <w:jc w:val="center"/>
              <w:rPr>
                <w:bCs/>
                <w:sz w:val="24"/>
                <w:szCs w:val="24"/>
              </w:rPr>
            </w:pPr>
            <w:r>
              <w:rPr>
                <w:bCs/>
                <w:sz w:val="24"/>
                <w:szCs w:val="24"/>
              </w:rPr>
              <w:t>5464590,00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F70831" w:rsidRDefault="00FA08BC" w:rsidP="00617F2F">
            <w:pPr>
              <w:jc w:val="center"/>
              <w:rPr>
                <w:bCs/>
                <w:sz w:val="24"/>
                <w:szCs w:val="24"/>
              </w:rPr>
            </w:pPr>
            <w:r w:rsidRPr="00F70831">
              <w:rPr>
                <w:bCs/>
                <w:sz w:val="24"/>
                <w:szCs w:val="24"/>
              </w:rPr>
              <w:t>0,00</w:t>
            </w:r>
          </w:p>
        </w:tc>
      </w:tr>
      <w:tr w:rsidR="00FA08BC" w:rsidRPr="00F22DCB" w:rsidTr="00617F2F">
        <w:trPr>
          <w:trHeight w:val="1100"/>
        </w:trPr>
        <w:tc>
          <w:tcPr>
            <w:tcW w:w="710" w:type="dxa"/>
            <w:tcBorders>
              <w:top w:val="nil"/>
              <w:left w:val="single" w:sz="4" w:space="0" w:color="auto"/>
              <w:bottom w:val="single" w:sz="4" w:space="0" w:color="auto"/>
              <w:right w:val="single" w:sz="4" w:space="0" w:color="auto"/>
            </w:tcBorders>
            <w:shd w:val="clear" w:color="auto" w:fill="auto"/>
            <w:noWrap/>
          </w:tcPr>
          <w:p w:rsidR="00FA08BC" w:rsidRPr="00F22DCB" w:rsidRDefault="00FA08BC" w:rsidP="00617F2F">
            <w:pPr>
              <w:ind w:left="-96" w:right="-119"/>
              <w:jc w:val="center"/>
              <w:rPr>
                <w:b/>
                <w:sz w:val="24"/>
                <w:szCs w:val="24"/>
              </w:rPr>
            </w:pPr>
            <w:r>
              <w:rPr>
                <w:b/>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97" w:right="-96"/>
              <w:jc w:val="center"/>
              <w:rPr>
                <w:b/>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b/>
                <w:sz w:val="22"/>
                <w:szCs w:val="22"/>
              </w:rPr>
            </w:pPr>
            <w:r w:rsidRPr="008D7E01">
              <w:rPr>
                <w:b/>
                <w:sz w:val="22"/>
                <w:szCs w:val="22"/>
              </w:rPr>
              <w:t>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w:t>
            </w:r>
          </w:p>
          <w:p w:rsidR="00FA08BC" w:rsidRPr="008D7E01" w:rsidRDefault="00FA08BC" w:rsidP="00617F2F">
            <w:pPr>
              <w:ind w:left="-120" w:right="-84"/>
              <w:jc w:val="both"/>
              <w:rPr>
                <w:b/>
                <w:sz w:val="22"/>
                <w:szCs w:val="22"/>
              </w:rPr>
            </w:pPr>
            <w:r w:rsidRPr="008D7E01">
              <w:rPr>
                <w:b/>
                <w:sz w:val="22"/>
                <w:szCs w:val="22"/>
              </w:rPr>
              <w:t>Всего, в том числе:</w:t>
            </w:r>
          </w:p>
        </w:tc>
        <w:tc>
          <w:tcPr>
            <w:tcW w:w="1701" w:type="dxa"/>
            <w:tcBorders>
              <w:top w:val="nil"/>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4E4BEC" w:rsidRDefault="00FA08BC" w:rsidP="00617F2F">
            <w:pPr>
              <w:jc w:val="center"/>
              <w:rPr>
                <w:b/>
                <w:sz w:val="24"/>
                <w:szCs w:val="24"/>
              </w:rPr>
            </w:pPr>
            <w:r>
              <w:rPr>
                <w:b/>
                <w:sz w:val="24"/>
                <w:szCs w:val="24"/>
              </w:rPr>
              <w:t>5543788,88</w:t>
            </w:r>
          </w:p>
        </w:tc>
        <w:tc>
          <w:tcPr>
            <w:tcW w:w="1559" w:type="dxa"/>
            <w:tcBorders>
              <w:top w:val="nil"/>
              <w:left w:val="nil"/>
              <w:bottom w:val="single" w:sz="4" w:space="0" w:color="auto"/>
              <w:right w:val="single" w:sz="4" w:space="0" w:color="auto"/>
            </w:tcBorders>
            <w:shd w:val="clear" w:color="auto" w:fill="FFFFFF"/>
            <w:noWrap/>
          </w:tcPr>
          <w:p w:rsidR="00FA08BC" w:rsidRPr="008E2A45" w:rsidRDefault="00FA08BC" w:rsidP="00617F2F">
            <w:pPr>
              <w:jc w:val="center"/>
              <w:rPr>
                <w:b/>
                <w:sz w:val="24"/>
                <w:szCs w:val="24"/>
                <w:highlight w:val="yellow"/>
              </w:rPr>
            </w:pPr>
            <w:r>
              <w:rPr>
                <w:b/>
                <w:sz w:val="24"/>
                <w:szCs w:val="24"/>
              </w:rPr>
              <w:t>8056063,71</w:t>
            </w:r>
          </w:p>
        </w:tc>
        <w:tc>
          <w:tcPr>
            <w:tcW w:w="1559" w:type="dxa"/>
            <w:tcBorders>
              <w:top w:val="nil"/>
              <w:left w:val="nil"/>
              <w:bottom w:val="single" w:sz="4" w:space="0" w:color="auto"/>
              <w:right w:val="single" w:sz="4" w:space="0" w:color="auto"/>
            </w:tcBorders>
            <w:shd w:val="clear" w:color="auto" w:fill="auto"/>
            <w:noWrap/>
          </w:tcPr>
          <w:p w:rsidR="00FA08BC" w:rsidRPr="00C15E26" w:rsidRDefault="00FA08BC" w:rsidP="00617F2F">
            <w:pPr>
              <w:jc w:val="center"/>
              <w:rPr>
                <w:b/>
                <w:sz w:val="24"/>
                <w:szCs w:val="24"/>
              </w:rPr>
            </w:pPr>
            <w:r>
              <w:rPr>
                <w:b/>
                <w:sz w:val="24"/>
                <w:szCs w:val="24"/>
              </w:rPr>
              <w:t>4288933,00</w:t>
            </w:r>
          </w:p>
        </w:tc>
        <w:tc>
          <w:tcPr>
            <w:tcW w:w="1559" w:type="dxa"/>
            <w:tcBorders>
              <w:top w:val="nil"/>
              <w:left w:val="nil"/>
              <w:bottom w:val="single" w:sz="4" w:space="0" w:color="auto"/>
              <w:right w:val="single" w:sz="4" w:space="0" w:color="auto"/>
            </w:tcBorders>
            <w:shd w:val="clear" w:color="auto" w:fill="auto"/>
            <w:noWrap/>
          </w:tcPr>
          <w:p w:rsidR="00FA08BC" w:rsidRPr="00F70831" w:rsidRDefault="00FA08BC" w:rsidP="00617F2F">
            <w:pPr>
              <w:jc w:val="center"/>
              <w:rPr>
                <w:b/>
                <w:sz w:val="24"/>
                <w:szCs w:val="24"/>
              </w:rPr>
            </w:pPr>
            <w:r>
              <w:rPr>
                <w:b/>
                <w:sz w:val="24"/>
                <w:szCs w:val="24"/>
              </w:rPr>
              <w:t>4314590</w:t>
            </w:r>
            <w:r w:rsidRPr="00F70831">
              <w:rPr>
                <w:b/>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Pr="00F70831" w:rsidRDefault="00FA08BC" w:rsidP="00617F2F">
            <w:pPr>
              <w:jc w:val="center"/>
              <w:rPr>
                <w:b/>
                <w:sz w:val="24"/>
                <w:szCs w:val="24"/>
              </w:rPr>
            </w:pPr>
            <w:r w:rsidRPr="00F70831">
              <w:rPr>
                <w:b/>
                <w:sz w:val="24"/>
                <w:szCs w:val="24"/>
              </w:rPr>
              <w:t>0,00</w:t>
            </w:r>
          </w:p>
        </w:tc>
      </w:tr>
      <w:tr w:rsidR="00FA08BC" w:rsidRPr="00F22DCB" w:rsidTr="00617F2F">
        <w:trPr>
          <w:trHeight w:val="767"/>
        </w:trPr>
        <w:tc>
          <w:tcPr>
            <w:tcW w:w="710" w:type="dxa"/>
            <w:tcBorders>
              <w:top w:val="nil"/>
              <w:left w:val="single" w:sz="4" w:space="0" w:color="auto"/>
              <w:bottom w:val="single" w:sz="4" w:space="0" w:color="auto"/>
              <w:right w:val="single" w:sz="4" w:space="0" w:color="auto"/>
            </w:tcBorders>
            <w:shd w:val="clear" w:color="auto" w:fill="auto"/>
            <w:noWrap/>
          </w:tcPr>
          <w:p w:rsidR="00FA08BC" w:rsidRPr="00976281" w:rsidRDefault="00FA08BC" w:rsidP="00617F2F">
            <w:pPr>
              <w:ind w:left="-96" w:right="-119"/>
              <w:jc w:val="center"/>
              <w:rPr>
                <w:b/>
                <w:sz w:val="24"/>
                <w:szCs w:val="24"/>
              </w:rPr>
            </w:pPr>
            <w:r w:rsidRPr="00976281">
              <w:rPr>
                <w:b/>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97" w:right="-96"/>
              <w:jc w:val="center"/>
              <w:rPr>
                <w:b/>
                <w:sz w:val="22"/>
                <w:szCs w:val="22"/>
              </w:rPr>
            </w:pPr>
            <w:r w:rsidRPr="008D7E01">
              <w:rPr>
                <w:b/>
                <w:sz w:val="22"/>
                <w:szCs w:val="22"/>
              </w:rPr>
              <w:t xml:space="preserve">Отдельные </w:t>
            </w:r>
            <w:r w:rsidRPr="008D7E01">
              <w:rPr>
                <w:b/>
                <w:sz w:val="22"/>
                <w:szCs w:val="22"/>
              </w:rPr>
              <w:lastRenderedPageBreak/>
              <w:t>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b/>
                <w:sz w:val="22"/>
                <w:szCs w:val="22"/>
              </w:rPr>
            </w:pPr>
            <w:r w:rsidRPr="008D7E01">
              <w:rPr>
                <w:b/>
                <w:sz w:val="22"/>
                <w:szCs w:val="22"/>
              </w:rPr>
              <w:lastRenderedPageBreak/>
              <w:t xml:space="preserve">Содержание автомобильных дорог общего пользования </w:t>
            </w:r>
            <w:r w:rsidRPr="008D7E01">
              <w:rPr>
                <w:b/>
                <w:sz w:val="22"/>
                <w:szCs w:val="22"/>
              </w:rPr>
              <w:lastRenderedPageBreak/>
              <w:t>местного значения Богородского муниципального округа Кировской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lastRenderedPageBreak/>
              <w:t>Отдел земельно- имущественных отношений</w:t>
            </w:r>
          </w:p>
          <w:p w:rsidR="00FA08BC" w:rsidRPr="008D7E01" w:rsidRDefault="00FA08BC" w:rsidP="00617F2F">
            <w:pPr>
              <w:ind w:left="-132" w:right="-138"/>
              <w:jc w:val="center"/>
              <w:rPr>
                <w:sz w:val="22"/>
                <w:szCs w:val="22"/>
              </w:rPr>
            </w:pPr>
            <w:r w:rsidRPr="008D7E01">
              <w:rPr>
                <w:sz w:val="22"/>
                <w:szCs w:val="22"/>
              </w:rPr>
              <w:lastRenderedPageBreak/>
              <w:t>администрации</w:t>
            </w:r>
          </w:p>
          <w:p w:rsidR="00FA08BC" w:rsidRPr="008D7E01" w:rsidRDefault="00FA08BC" w:rsidP="00617F2F">
            <w:pPr>
              <w:ind w:left="-132" w:right="-138"/>
              <w:jc w:val="center"/>
              <w:rPr>
                <w:b/>
                <w:sz w:val="22"/>
                <w:szCs w:val="22"/>
              </w:rPr>
            </w:pPr>
            <w:r w:rsidRPr="008D7E01">
              <w:rPr>
                <w:sz w:val="22"/>
                <w:szCs w:val="22"/>
              </w:rPr>
              <w:t>Богородского муниципального</w:t>
            </w:r>
            <w:r w:rsidRPr="008D7E01">
              <w:rPr>
                <w:b/>
                <w:sz w:val="22"/>
                <w:szCs w:val="22"/>
              </w:rPr>
              <w:t xml:space="preserve"> </w:t>
            </w:r>
            <w:r w:rsidRPr="008D7E01">
              <w:rPr>
                <w:sz w:val="22"/>
                <w:szCs w:val="22"/>
              </w:rPr>
              <w:t>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325005" w:rsidRDefault="00FA08BC" w:rsidP="00617F2F">
            <w:pPr>
              <w:jc w:val="center"/>
              <w:rPr>
                <w:sz w:val="24"/>
                <w:szCs w:val="24"/>
              </w:rPr>
            </w:pPr>
            <w:r w:rsidRPr="00325005">
              <w:rPr>
                <w:sz w:val="24"/>
                <w:szCs w:val="24"/>
              </w:rPr>
              <w:lastRenderedPageBreak/>
              <w:t>534703,00</w:t>
            </w:r>
          </w:p>
        </w:tc>
        <w:tc>
          <w:tcPr>
            <w:tcW w:w="1559" w:type="dxa"/>
            <w:tcBorders>
              <w:top w:val="nil"/>
              <w:left w:val="nil"/>
              <w:bottom w:val="single" w:sz="4" w:space="0" w:color="auto"/>
              <w:right w:val="single" w:sz="4" w:space="0" w:color="auto"/>
            </w:tcBorders>
            <w:shd w:val="clear" w:color="auto" w:fill="FFFFFF"/>
            <w:noWrap/>
          </w:tcPr>
          <w:p w:rsidR="00FA08BC" w:rsidRPr="00325005" w:rsidRDefault="00FA08BC" w:rsidP="00617F2F">
            <w:pPr>
              <w:jc w:val="center"/>
              <w:rPr>
                <w:sz w:val="24"/>
                <w:szCs w:val="24"/>
                <w:highlight w:val="yellow"/>
              </w:rPr>
            </w:pPr>
            <w:r>
              <w:rPr>
                <w:sz w:val="24"/>
                <w:szCs w:val="24"/>
              </w:rPr>
              <w:t>180227</w:t>
            </w:r>
            <w:r w:rsidRPr="00325005">
              <w:rPr>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Pr="00325005" w:rsidRDefault="00FA08BC" w:rsidP="00617F2F">
            <w:pPr>
              <w:jc w:val="center"/>
              <w:rPr>
                <w:sz w:val="24"/>
                <w:szCs w:val="24"/>
              </w:rPr>
            </w:pPr>
            <w:r>
              <w:rPr>
                <w:sz w:val="24"/>
                <w:szCs w:val="24"/>
              </w:rPr>
              <w:t>102900</w:t>
            </w:r>
            <w:r w:rsidRPr="00325005">
              <w:rPr>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Pr="00325005" w:rsidRDefault="00FA08BC" w:rsidP="00617F2F">
            <w:pPr>
              <w:jc w:val="center"/>
              <w:rPr>
                <w:sz w:val="24"/>
                <w:szCs w:val="24"/>
              </w:rPr>
            </w:pPr>
            <w:r w:rsidRPr="00325005">
              <w:rPr>
                <w:sz w:val="24"/>
                <w:szCs w:val="24"/>
              </w:rPr>
              <w:t>97708,00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F70831" w:rsidRDefault="00FA08BC" w:rsidP="00617F2F">
            <w:pPr>
              <w:jc w:val="center"/>
              <w:rPr>
                <w:b/>
                <w:sz w:val="24"/>
                <w:szCs w:val="24"/>
              </w:rPr>
            </w:pPr>
            <w:r w:rsidRPr="00F70831">
              <w:rPr>
                <w:b/>
                <w:sz w:val="24"/>
                <w:szCs w:val="24"/>
              </w:rPr>
              <w:t>0,00</w:t>
            </w:r>
          </w:p>
        </w:tc>
      </w:tr>
      <w:tr w:rsidR="00FA08BC" w:rsidRPr="00F22DCB" w:rsidTr="00617F2F">
        <w:trPr>
          <w:trHeight w:val="1036"/>
        </w:trPr>
        <w:tc>
          <w:tcPr>
            <w:tcW w:w="710" w:type="dxa"/>
            <w:tcBorders>
              <w:top w:val="single" w:sz="4" w:space="0" w:color="auto"/>
              <w:left w:val="single" w:sz="4" w:space="0" w:color="auto"/>
              <w:right w:val="single" w:sz="4" w:space="0" w:color="auto"/>
            </w:tcBorders>
            <w:shd w:val="clear" w:color="auto" w:fill="auto"/>
            <w:noWrap/>
          </w:tcPr>
          <w:p w:rsidR="00FA08BC" w:rsidRPr="00F22DCB" w:rsidRDefault="00FA08BC" w:rsidP="00617F2F">
            <w:pPr>
              <w:ind w:left="-96" w:right="-119"/>
              <w:jc w:val="center"/>
              <w:rPr>
                <w:sz w:val="24"/>
                <w:szCs w:val="24"/>
              </w:rPr>
            </w:pPr>
            <w:r>
              <w:rPr>
                <w:sz w:val="24"/>
                <w:szCs w:val="24"/>
              </w:rPr>
              <w:lastRenderedPageBreak/>
              <w:t>1.1.1.</w:t>
            </w:r>
          </w:p>
        </w:tc>
        <w:tc>
          <w:tcPr>
            <w:tcW w:w="992"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Default="00FA08BC" w:rsidP="00617F2F">
            <w:pPr>
              <w:ind w:left="-120" w:right="-108"/>
              <w:jc w:val="both"/>
              <w:rPr>
                <w:sz w:val="22"/>
                <w:szCs w:val="22"/>
              </w:rPr>
            </w:pPr>
            <w:r w:rsidRPr="008D7E01">
              <w:rPr>
                <w:sz w:val="22"/>
                <w:szCs w:val="22"/>
              </w:rPr>
              <w:t>Содержание автомобильных дорог общего пользования местного значения</w:t>
            </w:r>
            <w:r>
              <w:rPr>
                <w:sz w:val="22"/>
                <w:szCs w:val="22"/>
              </w:rPr>
              <w:t>.</w:t>
            </w:r>
            <w:r w:rsidRPr="008D7E01">
              <w:rPr>
                <w:sz w:val="22"/>
                <w:szCs w:val="22"/>
              </w:rPr>
              <w:t xml:space="preserve"> </w:t>
            </w:r>
          </w:p>
          <w:p w:rsidR="00FA08BC" w:rsidRPr="008D7E01" w:rsidRDefault="00FA08BC" w:rsidP="00617F2F">
            <w:pPr>
              <w:ind w:left="-120" w:right="-108"/>
              <w:jc w:val="both"/>
              <w:rPr>
                <w:sz w:val="22"/>
                <w:szCs w:val="22"/>
              </w:rPr>
            </w:pPr>
            <w:r>
              <w:rPr>
                <w:sz w:val="22"/>
                <w:szCs w:val="22"/>
              </w:rPr>
              <w:t>В</w:t>
            </w:r>
            <w:r w:rsidRPr="008D7E01">
              <w:rPr>
                <w:sz w:val="22"/>
                <w:szCs w:val="22"/>
              </w:rPr>
              <w:t>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FA08BC" w:rsidRPr="00F22DCB" w:rsidRDefault="00FA08BC" w:rsidP="00617F2F">
            <w:pPr>
              <w:jc w:val="center"/>
              <w:rPr>
                <w:sz w:val="24"/>
                <w:szCs w:val="24"/>
              </w:rPr>
            </w:pPr>
            <w:r>
              <w:rPr>
                <w:sz w:val="24"/>
                <w:szCs w:val="24"/>
              </w:rPr>
              <w:t>534703</w:t>
            </w:r>
            <w:r w:rsidRPr="00F413FC">
              <w:rPr>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rsidR="00FA08BC" w:rsidRPr="00F22DCB" w:rsidRDefault="00FA08BC" w:rsidP="00617F2F">
            <w:pPr>
              <w:jc w:val="center"/>
              <w:rPr>
                <w:sz w:val="24"/>
                <w:szCs w:val="24"/>
              </w:rPr>
            </w:pPr>
            <w:r>
              <w:rPr>
                <w:sz w:val="24"/>
                <w:szCs w:val="24"/>
              </w:rPr>
              <w:t>180227,00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A08BC" w:rsidRPr="00C15E26" w:rsidRDefault="00FA08BC" w:rsidP="00617F2F">
            <w:pPr>
              <w:jc w:val="center"/>
              <w:rPr>
                <w:sz w:val="24"/>
                <w:szCs w:val="24"/>
              </w:rPr>
            </w:pPr>
            <w:r>
              <w:rPr>
                <w:sz w:val="24"/>
                <w:szCs w:val="24"/>
              </w:rPr>
              <w:t>102900,00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A08BC" w:rsidRPr="00F413FC" w:rsidRDefault="00FA08BC" w:rsidP="00617F2F">
            <w:pPr>
              <w:jc w:val="center"/>
              <w:rPr>
                <w:sz w:val="24"/>
                <w:szCs w:val="24"/>
              </w:rPr>
            </w:pPr>
            <w:r>
              <w:rPr>
                <w:sz w:val="24"/>
                <w:szCs w:val="24"/>
              </w:rPr>
              <w:t>97708,00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A08BC" w:rsidRPr="00F22DCB" w:rsidRDefault="00FA08BC" w:rsidP="00617F2F">
            <w:pPr>
              <w:jc w:val="center"/>
              <w:rPr>
                <w:sz w:val="24"/>
                <w:szCs w:val="24"/>
              </w:rPr>
            </w:pPr>
            <w:r>
              <w:rPr>
                <w:sz w:val="24"/>
                <w:szCs w:val="24"/>
              </w:rPr>
              <w:t>0,00</w:t>
            </w:r>
          </w:p>
        </w:tc>
      </w:tr>
      <w:tr w:rsidR="00FA08BC" w:rsidRPr="00F22DCB" w:rsidTr="00617F2F">
        <w:trPr>
          <w:trHeight w:val="64"/>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F22DCB" w:rsidRDefault="00FA08BC" w:rsidP="00617F2F">
            <w:pPr>
              <w:ind w:left="-96" w:right="-119"/>
              <w:jc w:val="center"/>
              <w:rPr>
                <w:sz w:val="24"/>
                <w:szCs w:val="24"/>
              </w:rPr>
            </w:pPr>
            <w:r>
              <w:rPr>
                <w:b/>
                <w:sz w:val="24"/>
                <w:szCs w:val="24"/>
              </w:rPr>
              <w:t>1.</w:t>
            </w:r>
            <w:r w:rsidRPr="002B1711">
              <w:rPr>
                <w:b/>
                <w:sz w:val="24"/>
                <w:szCs w:val="24"/>
              </w:rPr>
              <w:t>2</w:t>
            </w:r>
            <w:r w:rsidRPr="00F22DCB">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97" w:right="-96"/>
              <w:jc w:val="center"/>
              <w:rPr>
                <w:b/>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b/>
                <w:bCs/>
                <w:sz w:val="22"/>
                <w:szCs w:val="22"/>
              </w:rPr>
            </w:pPr>
            <w:r w:rsidRPr="008D7E01">
              <w:rPr>
                <w:b/>
                <w:bCs/>
                <w:sz w:val="22"/>
                <w:szCs w:val="22"/>
              </w:rPr>
              <w:t>Ремонт автомобильных дорог общего пользования местного значения вне границ населенных пунктов.</w:t>
            </w:r>
          </w:p>
          <w:p w:rsidR="00FA08BC" w:rsidRPr="008D7E01" w:rsidRDefault="00FA08BC" w:rsidP="00617F2F">
            <w:pPr>
              <w:ind w:left="-120" w:right="-84"/>
              <w:jc w:val="both"/>
              <w:rPr>
                <w:b/>
                <w:sz w:val="22"/>
                <w:szCs w:val="22"/>
              </w:rPr>
            </w:pPr>
            <w:r w:rsidRPr="008D7E01">
              <w:rPr>
                <w:b/>
                <w:sz w:val="22"/>
                <w:szCs w:val="22"/>
              </w:rPr>
              <w:t>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w:t>
            </w:r>
            <w:r w:rsidRPr="008E2A45">
              <w:rPr>
                <w:b/>
                <w:sz w:val="24"/>
                <w:szCs w:val="24"/>
              </w:rPr>
              <w:t>,00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8E2A45"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C15E26"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highlight w:val="yellow"/>
              </w:rPr>
            </w:pPr>
            <w:r w:rsidRPr="00B447FD">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0,00</w:t>
            </w:r>
          </w:p>
        </w:tc>
      </w:tr>
      <w:tr w:rsidR="00FA08BC" w:rsidRPr="00F22DCB" w:rsidTr="00617F2F">
        <w:trPr>
          <w:trHeight w:val="1162"/>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F22DCB" w:rsidRDefault="00FA08BC" w:rsidP="00617F2F">
            <w:pPr>
              <w:ind w:left="-96" w:right="-119"/>
              <w:jc w:val="center"/>
              <w:rPr>
                <w:sz w:val="24"/>
                <w:szCs w:val="24"/>
              </w:rPr>
            </w:pPr>
            <w:r>
              <w:rPr>
                <w:sz w:val="24"/>
                <w:szCs w:val="24"/>
              </w:rPr>
              <w:t>1.</w:t>
            </w:r>
            <w:r w:rsidRPr="00F22DCB">
              <w:rPr>
                <w:sz w:val="24"/>
                <w:szCs w:val="24"/>
              </w:rPr>
              <w:t>2.</w:t>
            </w:r>
            <w:r>
              <w:rPr>
                <w:sz w:val="24"/>
                <w:szCs w:val="24"/>
              </w:rPr>
              <w:t>1</w:t>
            </w:r>
            <w:r w:rsidRPr="00F22DCB">
              <w:rPr>
                <w:sz w:val="24"/>
                <w:szCs w:val="24"/>
              </w:rPr>
              <w:t>.</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hanging="108"/>
              <w:jc w:val="both"/>
              <w:rPr>
                <w:sz w:val="22"/>
                <w:szCs w:val="22"/>
              </w:rPr>
            </w:pPr>
            <w:r w:rsidRPr="008D7E01">
              <w:rPr>
                <w:sz w:val="22"/>
                <w:szCs w:val="22"/>
              </w:rPr>
              <w:t xml:space="preserve">   Ремонт автомобильной дороги Таранки – Ошлань Богородского муниципального округа Кировской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F22DCB" w:rsidRDefault="00FA08BC" w:rsidP="00617F2F">
            <w:pPr>
              <w:jc w:val="center"/>
              <w:rPr>
                <w:sz w:val="24"/>
                <w:szCs w:val="24"/>
              </w:rPr>
            </w:pPr>
            <w:r>
              <w:rPr>
                <w:sz w:val="24"/>
                <w:szCs w:val="24"/>
              </w:rPr>
              <w:t>0</w:t>
            </w:r>
            <w:r w:rsidRPr="00F22DCB">
              <w:rPr>
                <w:sz w:val="24"/>
                <w:szCs w:val="24"/>
              </w:rPr>
              <w:t>,00</w:t>
            </w:r>
          </w:p>
          <w:p w:rsidR="00FA08BC" w:rsidRPr="00F22DCB" w:rsidRDefault="00FA08BC" w:rsidP="00617F2F">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F22DCB" w:rsidRDefault="00FA08BC" w:rsidP="00617F2F">
            <w:pPr>
              <w:jc w:val="center"/>
              <w:rPr>
                <w:sz w:val="24"/>
                <w:szCs w:val="24"/>
              </w:rPr>
            </w:pPr>
            <w:r>
              <w:rPr>
                <w:sz w:val="24"/>
                <w:szCs w:val="24"/>
              </w:rPr>
              <w:t>0</w:t>
            </w:r>
            <w:r w:rsidRPr="00F22DCB">
              <w:rPr>
                <w:sz w:val="24"/>
                <w:szCs w:val="24"/>
              </w:rPr>
              <w:t>,0</w:t>
            </w:r>
            <w:r>
              <w:rPr>
                <w:sz w:val="24"/>
                <w:szCs w:val="24"/>
              </w:rPr>
              <w:t>0</w:t>
            </w:r>
          </w:p>
          <w:p w:rsidR="00FA08BC" w:rsidRPr="00F22DCB" w:rsidRDefault="00FA08BC" w:rsidP="00617F2F">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auto"/>
            <w:noWrap/>
          </w:tcPr>
          <w:p w:rsidR="00FA08BC" w:rsidRPr="003003F7" w:rsidRDefault="00FA08BC" w:rsidP="00617F2F">
            <w:pPr>
              <w:jc w:val="center"/>
              <w:rPr>
                <w:sz w:val="24"/>
                <w:szCs w:val="24"/>
              </w:rPr>
            </w:pPr>
            <w:r>
              <w:rPr>
                <w:sz w:val="24"/>
                <w:szCs w:val="24"/>
              </w:rPr>
              <w:t>0</w:t>
            </w:r>
            <w:r w:rsidRPr="003003F7">
              <w:rPr>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1C40F2" w:rsidRDefault="00FA08BC" w:rsidP="00617F2F">
            <w:pPr>
              <w:jc w:val="center"/>
              <w:rPr>
                <w:sz w:val="24"/>
                <w:szCs w:val="24"/>
              </w:rPr>
            </w:pPr>
            <w:r w:rsidRPr="001C40F2">
              <w:rPr>
                <w:sz w:val="24"/>
                <w:szCs w:val="24"/>
              </w:rPr>
              <w:t>0,0</w:t>
            </w:r>
            <w:r>
              <w:rPr>
                <w:sz w:val="24"/>
                <w:szCs w:val="24"/>
              </w:rPr>
              <w:t>0</w:t>
            </w:r>
          </w:p>
          <w:p w:rsidR="00FA08BC" w:rsidRPr="001C40F2" w:rsidRDefault="00FA08BC" w:rsidP="00617F2F">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auto"/>
            <w:noWrap/>
          </w:tcPr>
          <w:p w:rsidR="00FA08BC" w:rsidRPr="00F22DCB" w:rsidRDefault="00FA08BC" w:rsidP="00617F2F">
            <w:pPr>
              <w:jc w:val="center"/>
              <w:rPr>
                <w:sz w:val="24"/>
                <w:szCs w:val="24"/>
              </w:rPr>
            </w:pPr>
            <w:r>
              <w:rPr>
                <w:sz w:val="24"/>
                <w:szCs w:val="24"/>
              </w:rPr>
              <w:t>0</w:t>
            </w:r>
            <w:r w:rsidRPr="00F22DCB">
              <w:rPr>
                <w:sz w:val="24"/>
                <w:szCs w:val="24"/>
              </w:rPr>
              <w:t>,00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Pr="008E2A45" w:rsidRDefault="00FA08BC" w:rsidP="00617F2F">
            <w:pPr>
              <w:ind w:left="-96" w:right="-119"/>
              <w:jc w:val="center"/>
              <w:rPr>
                <w:b/>
                <w:sz w:val="24"/>
                <w:szCs w:val="24"/>
              </w:rPr>
            </w:pPr>
            <w:r>
              <w:rPr>
                <w:b/>
                <w:sz w:val="24"/>
                <w:szCs w:val="24"/>
              </w:rPr>
              <w:t>1.3</w:t>
            </w:r>
            <w:r w:rsidRPr="008E2A45">
              <w:rPr>
                <w:b/>
                <w:sz w:val="24"/>
                <w:szCs w:val="24"/>
              </w:rPr>
              <w:t>.</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b/>
                <w:bCs/>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b/>
                <w:bCs/>
                <w:sz w:val="22"/>
                <w:szCs w:val="22"/>
              </w:rPr>
            </w:pPr>
            <w:r w:rsidRPr="008D7E01">
              <w:rPr>
                <w:b/>
                <w:bCs/>
                <w:sz w:val="22"/>
                <w:szCs w:val="22"/>
              </w:rPr>
              <w:t xml:space="preserve">Осуществление дорожной деятельности в отношении уличной дорожной сети </w:t>
            </w:r>
          </w:p>
          <w:p w:rsidR="00FA08BC" w:rsidRPr="008D7E01" w:rsidRDefault="00FA08BC" w:rsidP="00617F2F">
            <w:pPr>
              <w:ind w:left="-120" w:right="-84"/>
              <w:jc w:val="both"/>
              <w:rPr>
                <w:b/>
                <w:sz w:val="22"/>
                <w:szCs w:val="22"/>
              </w:rPr>
            </w:pPr>
            <w:r w:rsidRPr="008D7E01">
              <w:rPr>
                <w:b/>
                <w:bCs/>
                <w:sz w:val="22"/>
                <w:szCs w:val="22"/>
              </w:rPr>
              <w:t>Богородского муниципального округа Кировской области.</w:t>
            </w:r>
            <w:r w:rsidRPr="008D7E01">
              <w:rPr>
                <w:b/>
                <w:sz w:val="22"/>
                <w:szCs w:val="22"/>
              </w:rPr>
              <w:t xml:space="preserve"> </w:t>
            </w:r>
          </w:p>
          <w:p w:rsidR="00FA08BC" w:rsidRPr="008D7E01" w:rsidRDefault="00FA08BC" w:rsidP="00617F2F">
            <w:pPr>
              <w:ind w:left="-120" w:right="-84"/>
              <w:jc w:val="both"/>
              <w:rPr>
                <w:b/>
                <w:bCs/>
                <w:sz w:val="22"/>
                <w:szCs w:val="22"/>
              </w:rPr>
            </w:pPr>
            <w:r w:rsidRPr="008D7E01">
              <w:rPr>
                <w:b/>
                <w:bCs/>
                <w:sz w:val="22"/>
                <w:szCs w:val="22"/>
              </w:rPr>
              <w:t>Всего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5001243,88</w:t>
            </w:r>
          </w:p>
        </w:tc>
        <w:tc>
          <w:tcPr>
            <w:tcW w:w="1559" w:type="dxa"/>
            <w:tcBorders>
              <w:top w:val="nil"/>
              <w:left w:val="nil"/>
              <w:bottom w:val="single" w:sz="4" w:space="0" w:color="auto"/>
              <w:right w:val="single" w:sz="4" w:space="0" w:color="auto"/>
            </w:tcBorders>
            <w:shd w:val="clear" w:color="auto" w:fill="FFFFFF"/>
            <w:noWrap/>
          </w:tcPr>
          <w:p w:rsidR="00FA08BC" w:rsidRPr="008E2A45" w:rsidRDefault="00FA08BC" w:rsidP="00617F2F">
            <w:pPr>
              <w:jc w:val="center"/>
              <w:rPr>
                <w:b/>
                <w:sz w:val="24"/>
                <w:szCs w:val="24"/>
              </w:rPr>
            </w:pPr>
            <w:r>
              <w:rPr>
                <w:b/>
                <w:sz w:val="24"/>
                <w:szCs w:val="24"/>
              </w:rPr>
              <w:t>6266363,71</w:t>
            </w:r>
          </w:p>
        </w:tc>
        <w:tc>
          <w:tcPr>
            <w:tcW w:w="1559" w:type="dxa"/>
            <w:tcBorders>
              <w:top w:val="nil"/>
              <w:left w:val="nil"/>
              <w:bottom w:val="single" w:sz="4" w:space="0" w:color="auto"/>
              <w:right w:val="single" w:sz="4" w:space="0" w:color="auto"/>
            </w:tcBorders>
            <w:shd w:val="clear" w:color="auto" w:fill="auto"/>
            <w:noWrap/>
          </w:tcPr>
          <w:p w:rsidR="00FA08BC" w:rsidRPr="003003F7" w:rsidRDefault="00FA08BC" w:rsidP="00617F2F">
            <w:pPr>
              <w:jc w:val="center"/>
              <w:rPr>
                <w:b/>
                <w:sz w:val="24"/>
                <w:szCs w:val="24"/>
              </w:rPr>
            </w:pPr>
            <w:r>
              <w:rPr>
                <w:b/>
                <w:sz w:val="24"/>
                <w:szCs w:val="24"/>
              </w:rPr>
              <w:t>4186033,00</w:t>
            </w:r>
          </w:p>
        </w:tc>
        <w:tc>
          <w:tcPr>
            <w:tcW w:w="1559" w:type="dxa"/>
            <w:tcBorders>
              <w:top w:val="nil"/>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4216882,00</w:t>
            </w:r>
          </w:p>
        </w:tc>
        <w:tc>
          <w:tcPr>
            <w:tcW w:w="1559" w:type="dxa"/>
            <w:tcBorders>
              <w:top w:val="nil"/>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Pr="00F22DCB" w:rsidRDefault="00FA08BC" w:rsidP="00617F2F">
            <w:pPr>
              <w:ind w:left="-96" w:right="-119"/>
              <w:jc w:val="center"/>
              <w:rPr>
                <w:sz w:val="24"/>
                <w:szCs w:val="24"/>
              </w:rPr>
            </w:pPr>
            <w:r>
              <w:rPr>
                <w:sz w:val="24"/>
                <w:szCs w:val="24"/>
              </w:rPr>
              <w:t>1.3</w:t>
            </w:r>
            <w:r w:rsidRPr="00F22DCB">
              <w:rPr>
                <w:sz w:val="24"/>
                <w:szCs w:val="24"/>
              </w:rPr>
              <w:t>.1.</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 xml:space="preserve">Отдельные </w:t>
            </w:r>
            <w:r w:rsidRPr="008D7E01">
              <w:rPr>
                <w:sz w:val="22"/>
                <w:szCs w:val="22"/>
              </w:rPr>
              <w:lastRenderedPageBreak/>
              <w:t>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sz w:val="22"/>
                <w:szCs w:val="22"/>
              </w:rPr>
            </w:pPr>
            <w:r w:rsidRPr="008D7E01">
              <w:rPr>
                <w:sz w:val="22"/>
                <w:szCs w:val="22"/>
              </w:rPr>
              <w:lastRenderedPageBreak/>
              <w:t xml:space="preserve">Осуществление       дорожной деятельности в отношении уличной дорожной сети </w:t>
            </w:r>
            <w:r w:rsidRPr="008D7E01">
              <w:rPr>
                <w:sz w:val="22"/>
                <w:szCs w:val="22"/>
              </w:rPr>
              <w:lastRenderedPageBreak/>
              <w:t>Богородского муниципального округа Кировской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lastRenderedPageBreak/>
              <w:t xml:space="preserve">Отдел земельно- имущественных отношений </w:t>
            </w:r>
            <w:r w:rsidRPr="008D7E01">
              <w:rPr>
                <w:sz w:val="22"/>
                <w:szCs w:val="22"/>
              </w:rPr>
              <w:lastRenderedPageBreak/>
              <w:t>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lastRenderedPageBreak/>
              <w:t>5001243,88</w:t>
            </w:r>
          </w:p>
        </w:tc>
        <w:tc>
          <w:tcPr>
            <w:tcW w:w="1559" w:type="dxa"/>
            <w:tcBorders>
              <w:top w:val="nil"/>
              <w:left w:val="nil"/>
              <w:bottom w:val="single" w:sz="4" w:space="0" w:color="auto"/>
              <w:right w:val="single" w:sz="4" w:space="0" w:color="auto"/>
            </w:tcBorders>
            <w:shd w:val="clear" w:color="auto" w:fill="FFFFFF"/>
            <w:noWrap/>
          </w:tcPr>
          <w:p w:rsidR="00FA08BC" w:rsidRPr="00133B9D" w:rsidRDefault="00FA08BC" w:rsidP="00617F2F">
            <w:pPr>
              <w:jc w:val="center"/>
              <w:rPr>
                <w:sz w:val="24"/>
                <w:szCs w:val="24"/>
              </w:rPr>
            </w:pPr>
            <w:r>
              <w:rPr>
                <w:sz w:val="24"/>
                <w:szCs w:val="24"/>
              </w:rPr>
              <w:t>4533063,71</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4186033</w:t>
            </w:r>
            <w:r w:rsidRPr="00133B9D">
              <w:rPr>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4216882</w:t>
            </w:r>
            <w:r w:rsidRPr="00133B9D">
              <w:rPr>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sidRPr="00133B9D">
              <w:rPr>
                <w:sz w:val="24"/>
                <w:szCs w:val="24"/>
              </w:rPr>
              <w:t>0,00</w:t>
            </w:r>
          </w:p>
        </w:tc>
      </w:tr>
      <w:tr w:rsidR="00FA08BC" w:rsidRPr="00F22DCB" w:rsidTr="00617F2F">
        <w:trPr>
          <w:trHeight w:val="1308"/>
        </w:trPr>
        <w:tc>
          <w:tcPr>
            <w:tcW w:w="710" w:type="dxa"/>
            <w:tcBorders>
              <w:top w:val="nil"/>
              <w:left w:val="single" w:sz="4" w:space="0" w:color="auto"/>
              <w:bottom w:val="single" w:sz="4" w:space="0" w:color="auto"/>
              <w:right w:val="single" w:sz="4" w:space="0" w:color="auto"/>
            </w:tcBorders>
            <w:shd w:val="clear" w:color="auto" w:fill="auto"/>
            <w:noWrap/>
          </w:tcPr>
          <w:p w:rsidR="00FA08BC" w:rsidRDefault="00FA08BC" w:rsidP="00617F2F">
            <w:pPr>
              <w:ind w:left="-96" w:right="-119"/>
              <w:jc w:val="center"/>
              <w:rPr>
                <w:sz w:val="24"/>
                <w:szCs w:val="24"/>
              </w:rPr>
            </w:pPr>
            <w:r>
              <w:rPr>
                <w:sz w:val="24"/>
                <w:szCs w:val="24"/>
              </w:rPr>
              <w:lastRenderedPageBreak/>
              <w:t>1.3.2</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sz w:val="22"/>
                <w:szCs w:val="22"/>
              </w:rPr>
            </w:pPr>
            <w:proofErr w:type="spellStart"/>
            <w:r>
              <w:rPr>
                <w:sz w:val="22"/>
                <w:szCs w:val="22"/>
              </w:rPr>
              <w:t>Стройконтроль</w:t>
            </w:r>
            <w:proofErr w:type="spellEnd"/>
            <w:r>
              <w:rPr>
                <w:sz w:val="22"/>
                <w:szCs w:val="22"/>
              </w:rPr>
              <w:t xml:space="preserve"> </w:t>
            </w:r>
            <w:proofErr w:type="gramStart"/>
            <w:r>
              <w:rPr>
                <w:sz w:val="22"/>
                <w:szCs w:val="22"/>
              </w:rPr>
              <w:t>ремонта</w:t>
            </w:r>
            <w:proofErr w:type="gramEnd"/>
            <w:r>
              <w:rPr>
                <w:sz w:val="22"/>
                <w:szCs w:val="22"/>
              </w:rPr>
              <w:t xml:space="preserve"> а/д </w:t>
            </w:r>
            <w:proofErr w:type="spellStart"/>
            <w:r>
              <w:rPr>
                <w:sz w:val="22"/>
                <w:szCs w:val="22"/>
              </w:rPr>
              <w:t>ул.Заречная</w:t>
            </w:r>
            <w:proofErr w:type="spellEnd"/>
            <w:r>
              <w:rPr>
                <w:sz w:val="22"/>
                <w:szCs w:val="22"/>
              </w:rPr>
              <w:t xml:space="preserve"> в пгт. Богородское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FFFFFF"/>
            <w:noWrap/>
          </w:tcPr>
          <w:p w:rsidR="00FA08BC" w:rsidRPr="00133B9D" w:rsidRDefault="00FA08BC" w:rsidP="00617F2F">
            <w:pPr>
              <w:jc w:val="center"/>
              <w:rPr>
                <w:sz w:val="24"/>
                <w:szCs w:val="24"/>
              </w:rPr>
            </w:pPr>
            <w:r>
              <w:rPr>
                <w:sz w:val="24"/>
                <w:szCs w:val="24"/>
              </w:rPr>
              <w:t>26500,00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Default="00FA08BC" w:rsidP="00617F2F">
            <w:pPr>
              <w:ind w:left="-96" w:right="-119"/>
              <w:jc w:val="center"/>
              <w:rPr>
                <w:sz w:val="24"/>
                <w:szCs w:val="24"/>
              </w:rPr>
            </w:pPr>
            <w:r>
              <w:rPr>
                <w:sz w:val="24"/>
                <w:szCs w:val="24"/>
              </w:rPr>
              <w:t>1.3.3.</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sz w:val="22"/>
                <w:szCs w:val="22"/>
              </w:rPr>
            </w:pPr>
            <w:r>
              <w:rPr>
                <w:sz w:val="22"/>
                <w:szCs w:val="22"/>
              </w:rPr>
              <w:t>Разработка ПООД (проект организации дорожного движения</w:t>
            </w:r>
            <w:proofErr w:type="gramStart"/>
            <w:r>
              <w:rPr>
                <w:sz w:val="22"/>
                <w:szCs w:val="22"/>
              </w:rPr>
              <w:t>),паспортизация</w:t>
            </w:r>
            <w:proofErr w:type="gramEnd"/>
            <w:r>
              <w:rPr>
                <w:sz w:val="22"/>
                <w:szCs w:val="22"/>
              </w:rPr>
              <w:t xml:space="preserve"> дорог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w:t>
            </w:r>
            <w:r w:rsidRPr="00133B9D">
              <w:rPr>
                <w:sz w:val="24"/>
                <w:szCs w:val="24"/>
              </w:rPr>
              <w:t>,00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133B9D" w:rsidRDefault="00FA08BC" w:rsidP="00617F2F">
            <w:pPr>
              <w:jc w:val="center"/>
              <w:rPr>
                <w:sz w:val="24"/>
                <w:szCs w:val="24"/>
              </w:rPr>
            </w:pPr>
            <w:r>
              <w:rPr>
                <w:sz w:val="24"/>
                <w:szCs w:val="24"/>
              </w:rPr>
              <w:t>1500000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Default="00FA08BC" w:rsidP="00617F2F">
            <w:pPr>
              <w:ind w:left="-96" w:right="-119"/>
              <w:jc w:val="center"/>
              <w:rPr>
                <w:sz w:val="24"/>
                <w:szCs w:val="24"/>
              </w:rPr>
            </w:pPr>
            <w:r>
              <w:rPr>
                <w:sz w:val="24"/>
                <w:szCs w:val="24"/>
              </w:rPr>
              <w:t>1.3.4.</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sz w:val="22"/>
                <w:szCs w:val="22"/>
              </w:rPr>
            </w:pPr>
            <w:r>
              <w:rPr>
                <w:sz w:val="22"/>
                <w:szCs w:val="22"/>
              </w:rPr>
              <w:t xml:space="preserve">Ремонт участка автодороги по ул. Молодежная, </w:t>
            </w:r>
            <w:proofErr w:type="spellStart"/>
            <w:r>
              <w:rPr>
                <w:sz w:val="22"/>
                <w:szCs w:val="22"/>
              </w:rPr>
              <w:t>с.Хороши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Pr="000D2C3F" w:rsidRDefault="00FA08BC" w:rsidP="00617F2F">
            <w:pPr>
              <w:jc w:val="center"/>
              <w:rPr>
                <w:b/>
                <w:sz w:val="24"/>
                <w:szCs w:val="24"/>
              </w:rPr>
            </w:pPr>
            <w:r>
              <w:rPr>
                <w:b/>
                <w:sz w:val="24"/>
                <w:szCs w:val="24"/>
              </w:rPr>
              <w:t>0</w:t>
            </w:r>
            <w:r w:rsidRPr="000D2C3F">
              <w:rPr>
                <w:b/>
                <w:sz w:val="24"/>
                <w:szCs w:val="24"/>
              </w:rPr>
              <w:t>,00</w:t>
            </w:r>
          </w:p>
        </w:tc>
        <w:tc>
          <w:tcPr>
            <w:tcW w:w="1559" w:type="dxa"/>
            <w:tcBorders>
              <w:top w:val="nil"/>
              <w:left w:val="nil"/>
              <w:bottom w:val="single" w:sz="4" w:space="0" w:color="auto"/>
              <w:right w:val="single" w:sz="4" w:space="0" w:color="auto"/>
            </w:tcBorders>
            <w:shd w:val="clear" w:color="auto" w:fill="FFFFFF"/>
            <w:noWrap/>
          </w:tcPr>
          <w:p w:rsidR="00FA08BC" w:rsidRPr="00133B9D" w:rsidRDefault="00FA08BC" w:rsidP="00617F2F">
            <w:pPr>
              <w:jc w:val="center"/>
              <w:rPr>
                <w:sz w:val="24"/>
                <w:szCs w:val="24"/>
              </w:rPr>
            </w:pPr>
            <w:r>
              <w:rPr>
                <w:sz w:val="24"/>
                <w:szCs w:val="24"/>
              </w:rPr>
              <w:t>206800,00</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Pr="00133B9D"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Default="00FA08BC" w:rsidP="00617F2F">
            <w:pPr>
              <w:ind w:left="-96" w:right="-119"/>
              <w:jc w:val="center"/>
              <w:rPr>
                <w:sz w:val="24"/>
                <w:szCs w:val="24"/>
              </w:rPr>
            </w:pPr>
            <w:r w:rsidRPr="00DC182C">
              <w:rPr>
                <w:b/>
                <w:sz w:val="24"/>
                <w:szCs w:val="24"/>
              </w:rPr>
              <w:t>1.4</w:t>
            </w:r>
            <w:r w:rsidRPr="00DC182C">
              <w:rPr>
                <w:sz w:val="24"/>
                <w:szCs w:val="24"/>
              </w:rPr>
              <w:t>.</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sz w:val="22"/>
                <w:szCs w:val="22"/>
              </w:rPr>
            </w:pPr>
            <w:r w:rsidRPr="008D7E01">
              <w:rPr>
                <w:b/>
                <w:iCs/>
                <w:sz w:val="22"/>
                <w:szCs w:val="22"/>
              </w:rPr>
              <w:t xml:space="preserve">Капитальный ремонт, ремонт и восстановление изношенных верхних слоев асфальтобетонных покрытий, устройство защитных слоев с устранением деформации и поврежденных покрытий автомобильных дорог общего пользования </w:t>
            </w:r>
            <w:r w:rsidRPr="008D7E01">
              <w:rPr>
                <w:b/>
                <w:iCs/>
                <w:sz w:val="22"/>
                <w:szCs w:val="22"/>
              </w:rPr>
              <w:lastRenderedPageBreak/>
              <w:t>местного значения в границах населенных пунктов.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sz w:val="22"/>
                <w:szCs w:val="22"/>
              </w:rPr>
            </w:pPr>
            <w:r w:rsidRPr="008D7E01">
              <w:rPr>
                <w:sz w:val="22"/>
                <w:szCs w:val="22"/>
              </w:rPr>
              <w:lastRenderedPageBreak/>
              <w:t>Отдел земельно- имущественных отношений администрации Богородского муниципального округа</w:t>
            </w:r>
          </w:p>
        </w:tc>
        <w:tc>
          <w:tcPr>
            <w:tcW w:w="2410" w:type="dxa"/>
            <w:tcBorders>
              <w:top w:val="nil"/>
              <w:left w:val="nil"/>
              <w:bottom w:val="single" w:sz="4" w:space="0" w:color="auto"/>
              <w:right w:val="single" w:sz="4" w:space="0" w:color="auto"/>
            </w:tcBorders>
            <w:shd w:val="clear" w:color="auto" w:fill="auto"/>
            <w:noWrap/>
          </w:tcPr>
          <w:p w:rsidR="00FA08BC" w:rsidRDefault="00FA08BC" w:rsidP="00617F2F">
            <w:pPr>
              <w:jc w:val="center"/>
              <w:rPr>
                <w:b/>
                <w:sz w:val="24"/>
                <w:szCs w:val="24"/>
              </w:rPr>
            </w:pPr>
            <w:r>
              <w:rPr>
                <w:b/>
                <w:sz w:val="22"/>
                <w:szCs w:val="22"/>
              </w:rPr>
              <w:t>7 842</w:t>
            </w:r>
            <w:r w:rsidRPr="0072453C">
              <w:rPr>
                <w:b/>
                <w:sz w:val="22"/>
                <w:szCs w:val="22"/>
              </w:rPr>
              <w:t>,00</w:t>
            </w:r>
          </w:p>
        </w:tc>
        <w:tc>
          <w:tcPr>
            <w:tcW w:w="1559" w:type="dxa"/>
            <w:tcBorders>
              <w:top w:val="nil"/>
              <w:left w:val="nil"/>
              <w:bottom w:val="single" w:sz="4" w:space="0" w:color="auto"/>
              <w:right w:val="single" w:sz="4" w:space="0" w:color="auto"/>
            </w:tcBorders>
            <w:shd w:val="clear" w:color="auto" w:fill="FFFFFF"/>
            <w:noWrap/>
          </w:tcPr>
          <w:p w:rsidR="00FA08BC" w:rsidRPr="00500D6A" w:rsidRDefault="00FA08BC" w:rsidP="00617F2F">
            <w:pPr>
              <w:jc w:val="center"/>
              <w:rPr>
                <w:b/>
                <w:sz w:val="24"/>
                <w:szCs w:val="24"/>
              </w:rPr>
            </w:pPr>
            <w:r w:rsidRPr="00500D6A">
              <w:rPr>
                <w:b/>
                <w:sz w:val="24"/>
                <w:szCs w:val="24"/>
              </w:rPr>
              <w:t>1609473</w:t>
            </w:r>
            <w:r>
              <w:rPr>
                <w:b/>
                <w:sz w:val="24"/>
                <w:szCs w:val="24"/>
              </w:rPr>
              <w:t>,00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Pr="00D5032D" w:rsidRDefault="00FA08BC" w:rsidP="00617F2F">
            <w:pPr>
              <w:ind w:left="-96" w:right="-119"/>
              <w:jc w:val="center"/>
              <w:rPr>
                <w:sz w:val="24"/>
                <w:szCs w:val="24"/>
              </w:rPr>
            </w:pPr>
            <w:r w:rsidRPr="00D5032D">
              <w:rPr>
                <w:sz w:val="24"/>
                <w:szCs w:val="24"/>
              </w:rPr>
              <w:lastRenderedPageBreak/>
              <w:t>1.4.1</w:t>
            </w:r>
            <w:r>
              <w:rPr>
                <w:sz w:val="24"/>
                <w:szCs w:val="24"/>
              </w:rPr>
              <w:t>-1.4.12</w:t>
            </w:r>
          </w:p>
        </w:tc>
        <w:tc>
          <w:tcPr>
            <w:tcW w:w="992" w:type="dxa"/>
            <w:tcBorders>
              <w:top w:val="single" w:sz="4" w:space="0" w:color="auto"/>
              <w:left w:val="nil"/>
              <w:bottom w:val="single" w:sz="4" w:space="0" w:color="auto"/>
              <w:right w:val="single" w:sz="4" w:space="0" w:color="auto"/>
            </w:tcBorders>
          </w:tcPr>
          <w:p w:rsidR="00FA08BC" w:rsidRPr="00D5032D" w:rsidRDefault="00FA08BC" w:rsidP="00617F2F">
            <w:pPr>
              <w:ind w:left="-97" w:right="-96"/>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Pr="00D5032D" w:rsidRDefault="00FA08BC" w:rsidP="00617F2F">
            <w:pPr>
              <w:ind w:left="-120" w:right="-84"/>
              <w:jc w:val="both"/>
              <w:rPr>
                <w:iCs/>
                <w:sz w:val="22"/>
                <w:szCs w:val="22"/>
              </w:rPr>
            </w:pPr>
            <w:proofErr w:type="gramStart"/>
            <w:r>
              <w:rPr>
                <w:iCs/>
                <w:sz w:val="22"/>
                <w:szCs w:val="22"/>
              </w:rPr>
              <w:t>Ремонт</w:t>
            </w:r>
            <w:proofErr w:type="gramEnd"/>
            <w:r>
              <w:rPr>
                <w:iCs/>
                <w:sz w:val="22"/>
                <w:szCs w:val="22"/>
              </w:rPr>
              <w:t xml:space="preserve"> а/д п. Богородское-ПГС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D5032D" w:rsidRDefault="00FA08BC" w:rsidP="00617F2F">
            <w:pPr>
              <w:ind w:left="-132" w:right="-138"/>
              <w:jc w:val="center"/>
              <w:rPr>
                <w:sz w:val="22"/>
                <w:szCs w:val="22"/>
              </w:rPr>
            </w:pPr>
          </w:p>
        </w:tc>
        <w:tc>
          <w:tcPr>
            <w:tcW w:w="2410" w:type="dxa"/>
            <w:tcBorders>
              <w:top w:val="nil"/>
              <w:left w:val="nil"/>
              <w:bottom w:val="single" w:sz="4" w:space="0" w:color="auto"/>
              <w:right w:val="single" w:sz="4" w:space="0" w:color="auto"/>
            </w:tcBorders>
            <w:shd w:val="clear" w:color="auto" w:fill="auto"/>
            <w:noWrap/>
          </w:tcPr>
          <w:p w:rsidR="00FA08BC" w:rsidRPr="00D5032D" w:rsidRDefault="00FA08BC" w:rsidP="00617F2F">
            <w:pPr>
              <w:jc w:val="center"/>
              <w:rPr>
                <w:sz w:val="22"/>
                <w:szCs w:val="22"/>
              </w:rPr>
            </w:pPr>
            <w:r>
              <w:rPr>
                <w:sz w:val="22"/>
                <w:szCs w:val="22"/>
              </w:rPr>
              <w:t>7842,00</w:t>
            </w:r>
          </w:p>
        </w:tc>
        <w:tc>
          <w:tcPr>
            <w:tcW w:w="1559" w:type="dxa"/>
            <w:tcBorders>
              <w:top w:val="nil"/>
              <w:left w:val="nil"/>
              <w:bottom w:val="single" w:sz="4" w:space="0" w:color="auto"/>
              <w:right w:val="single" w:sz="4" w:space="0" w:color="auto"/>
            </w:tcBorders>
            <w:shd w:val="clear" w:color="auto" w:fill="FFFFFF"/>
            <w:noWrap/>
          </w:tcPr>
          <w:p w:rsidR="00FA08BC" w:rsidRPr="00D5032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Pr="00D5032D" w:rsidRDefault="00FA08BC" w:rsidP="00617F2F">
            <w:pPr>
              <w:ind w:left="-96" w:right="-119"/>
              <w:jc w:val="center"/>
              <w:rPr>
                <w:sz w:val="24"/>
                <w:szCs w:val="24"/>
              </w:rPr>
            </w:pPr>
            <w:r>
              <w:rPr>
                <w:sz w:val="24"/>
                <w:szCs w:val="24"/>
              </w:rPr>
              <w:t>1.4.13</w:t>
            </w:r>
          </w:p>
        </w:tc>
        <w:tc>
          <w:tcPr>
            <w:tcW w:w="992" w:type="dxa"/>
            <w:tcBorders>
              <w:top w:val="single" w:sz="4" w:space="0" w:color="auto"/>
              <w:left w:val="nil"/>
              <w:bottom w:val="single" w:sz="4" w:space="0" w:color="auto"/>
              <w:right w:val="single" w:sz="4" w:space="0" w:color="auto"/>
            </w:tcBorders>
          </w:tcPr>
          <w:p w:rsidR="00FA08BC" w:rsidRPr="00D5032D" w:rsidRDefault="00FA08BC" w:rsidP="00617F2F">
            <w:pPr>
              <w:ind w:left="-97" w:right="-96"/>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Default="00FA08BC" w:rsidP="00617F2F">
            <w:pPr>
              <w:ind w:left="-120" w:right="-84"/>
              <w:jc w:val="both"/>
              <w:rPr>
                <w:iCs/>
                <w:sz w:val="22"/>
                <w:szCs w:val="22"/>
              </w:rPr>
            </w:pPr>
            <w:r>
              <w:rPr>
                <w:iCs/>
                <w:sz w:val="22"/>
                <w:szCs w:val="22"/>
              </w:rPr>
              <w:t xml:space="preserve">Ремонт а/д по </w:t>
            </w:r>
            <w:proofErr w:type="spellStart"/>
            <w:r>
              <w:rPr>
                <w:iCs/>
                <w:sz w:val="22"/>
                <w:szCs w:val="22"/>
              </w:rPr>
              <w:t>ул.Заречная</w:t>
            </w:r>
            <w:proofErr w:type="spellEnd"/>
            <w:r>
              <w:rPr>
                <w:iCs/>
                <w:sz w:val="22"/>
                <w:szCs w:val="22"/>
              </w:rPr>
              <w:t xml:space="preserve"> </w:t>
            </w:r>
            <w:proofErr w:type="gramStart"/>
            <w:r>
              <w:rPr>
                <w:iCs/>
                <w:sz w:val="22"/>
                <w:szCs w:val="22"/>
              </w:rPr>
              <w:t>в  пгт</w:t>
            </w:r>
            <w:proofErr w:type="gramEnd"/>
            <w:r>
              <w:rPr>
                <w:iCs/>
                <w:sz w:val="22"/>
                <w:szCs w:val="22"/>
              </w:rPr>
              <w:t>. Богородское (0,69км)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D5032D" w:rsidRDefault="00FA08BC" w:rsidP="00617F2F">
            <w:pPr>
              <w:ind w:left="-132" w:right="-138"/>
              <w:jc w:val="center"/>
              <w:rPr>
                <w:sz w:val="22"/>
                <w:szCs w:val="22"/>
              </w:rPr>
            </w:pPr>
          </w:p>
        </w:tc>
        <w:tc>
          <w:tcPr>
            <w:tcW w:w="2410"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2"/>
                <w:szCs w:val="22"/>
              </w:rPr>
            </w:pPr>
            <w:r>
              <w:rPr>
                <w:sz w:val="22"/>
                <w:szCs w:val="22"/>
              </w:rPr>
              <w:t>0,00</w:t>
            </w:r>
          </w:p>
        </w:tc>
        <w:tc>
          <w:tcPr>
            <w:tcW w:w="1559" w:type="dxa"/>
            <w:tcBorders>
              <w:top w:val="nil"/>
              <w:left w:val="nil"/>
              <w:bottom w:val="single" w:sz="4" w:space="0" w:color="auto"/>
              <w:right w:val="single" w:sz="4" w:space="0" w:color="auto"/>
            </w:tcBorders>
            <w:shd w:val="clear" w:color="auto" w:fill="FFFFFF"/>
            <w:noWrap/>
          </w:tcPr>
          <w:p w:rsidR="00FA08BC" w:rsidRDefault="00FA08BC" w:rsidP="00617F2F">
            <w:pPr>
              <w:jc w:val="center"/>
              <w:rPr>
                <w:sz w:val="24"/>
                <w:szCs w:val="24"/>
              </w:rPr>
            </w:pPr>
            <w:r>
              <w:rPr>
                <w:sz w:val="24"/>
                <w:szCs w:val="24"/>
              </w:rPr>
              <w:t>1236161,00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nil"/>
              <w:left w:val="single" w:sz="4" w:space="0" w:color="auto"/>
              <w:bottom w:val="single" w:sz="4" w:space="0" w:color="auto"/>
              <w:right w:val="single" w:sz="4" w:space="0" w:color="auto"/>
            </w:tcBorders>
            <w:shd w:val="clear" w:color="auto" w:fill="auto"/>
            <w:noWrap/>
          </w:tcPr>
          <w:p w:rsidR="00FA08BC" w:rsidRDefault="00FA08BC" w:rsidP="00617F2F">
            <w:pPr>
              <w:ind w:left="-96" w:right="-119"/>
              <w:jc w:val="center"/>
              <w:rPr>
                <w:sz w:val="24"/>
                <w:szCs w:val="24"/>
              </w:rPr>
            </w:pPr>
            <w:r>
              <w:rPr>
                <w:sz w:val="24"/>
                <w:szCs w:val="24"/>
              </w:rPr>
              <w:t>1.4.14</w:t>
            </w:r>
          </w:p>
        </w:tc>
        <w:tc>
          <w:tcPr>
            <w:tcW w:w="992" w:type="dxa"/>
            <w:tcBorders>
              <w:top w:val="single" w:sz="4" w:space="0" w:color="auto"/>
              <w:left w:val="nil"/>
              <w:bottom w:val="single" w:sz="4" w:space="0" w:color="auto"/>
              <w:right w:val="single" w:sz="4" w:space="0" w:color="auto"/>
            </w:tcBorders>
          </w:tcPr>
          <w:p w:rsidR="00FA08BC" w:rsidRPr="00D5032D" w:rsidRDefault="00FA08BC" w:rsidP="00617F2F">
            <w:pPr>
              <w:ind w:left="-97" w:right="-96"/>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Default="00FA08BC" w:rsidP="00617F2F">
            <w:pPr>
              <w:ind w:left="-120" w:right="-84"/>
              <w:jc w:val="both"/>
              <w:rPr>
                <w:iCs/>
                <w:sz w:val="22"/>
                <w:szCs w:val="22"/>
              </w:rPr>
            </w:pPr>
            <w:proofErr w:type="gramStart"/>
            <w:r>
              <w:rPr>
                <w:iCs/>
                <w:sz w:val="22"/>
                <w:szCs w:val="22"/>
              </w:rPr>
              <w:t>Ремонт</w:t>
            </w:r>
            <w:proofErr w:type="gramEnd"/>
            <w:r>
              <w:rPr>
                <w:iCs/>
                <w:sz w:val="22"/>
                <w:szCs w:val="22"/>
              </w:rPr>
              <w:t xml:space="preserve"> а/д по </w:t>
            </w:r>
            <w:proofErr w:type="spellStart"/>
            <w:r>
              <w:rPr>
                <w:iCs/>
                <w:sz w:val="22"/>
                <w:szCs w:val="22"/>
              </w:rPr>
              <w:t>ул.Новая</w:t>
            </w:r>
            <w:proofErr w:type="spellEnd"/>
            <w:r>
              <w:rPr>
                <w:iCs/>
                <w:sz w:val="22"/>
                <w:szCs w:val="22"/>
              </w:rPr>
              <w:t xml:space="preserve"> </w:t>
            </w:r>
            <w:proofErr w:type="spellStart"/>
            <w:r>
              <w:rPr>
                <w:iCs/>
                <w:sz w:val="22"/>
                <w:szCs w:val="22"/>
              </w:rPr>
              <w:t>с.Ошлань</w:t>
            </w:r>
            <w:proofErr w:type="spellEnd"/>
            <w:r>
              <w:rPr>
                <w:iCs/>
                <w:sz w:val="22"/>
                <w:szCs w:val="22"/>
              </w:rPr>
              <w:t xml:space="preserve"> (0,6км)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D5032D" w:rsidRDefault="00FA08BC" w:rsidP="00617F2F">
            <w:pPr>
              <w:ind w:left="-132" w:right="-138"/>
              <w:jc w:val="center"/>
              <w:rPr>
                <w:sz w:val="22"/>
                <w:szCs w:val="22"/>
              </w:rPr>
            </w:pPr>
          </w:p>
        </w:tc>
        <w:tc>
          <w:tcPr>
            <w:tcW w:w="2410"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2"/>
                <w:szCs w:val="22"/>
              </w:rPr>
            </w:pPr>
            <w:r>
              <w:rPr>
                <w:sz w:val="22"/>
                <w:szCs w:val="22"/>
              </w:rPr>
              <w:t>0,00</w:t>
            </w:r>
          </w:p>
        </w:tc>
        <w:tc>
          <w:tcPr>
            <w:tcW w:w="1559" w:type="dxa"/>
            <w:tcBorders>
              <w:top w:val="nil"/>
              <w:left w:val="nil"/>
              <w:bottom w:val="single" w:sz="4" w:space="0" w:color="auto"/>
              <w:right w:val="single" w:sz="4" w:space="0" w:color="auto"/>
            </w:tcBorders>
            <w:shd w:val="clear" w:color="auto" w:fill="FFFFFF"/>
            <w:noWrap/>
          </w:tcPr>
          <w:p w:rsidR="00FA08BC" w:rsidRDefault="00FA08BC" w:rsidP="00617F2F">
            <w:pPr>
              <w:jc w:val="center"/>
              <w:rPr>
                <w:sz w:val="24"/>
                <w:szCs w:val="24"/>
              </w:rPr>
            </w:pPr>
            <w:r>
              <w:rPr>
                <w:sz w:val="24"/>
                <w:szCs w:val="24"/>
              </w:rPr>
              <w:t>373312,00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c>
          <w:tcPr>
            <w:tcW w:w="1559" w:type="dxa"/>
            <w:tcBorders>
              <w:top w:val="nil"/>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DC182C" w:rsidRDefault="00FA08BC" w:rsidP="00617F2F">
            <w:pPr>
              <w:ind w:left="-96" w:right="-119"/>
              <w:jc w:val="center"/>
              <w:rPr>
                <w:sz w:val="24"/>
                <w:szCs w:val="24"/>
              </w:rPr>
            </w:pPr>
            <w:r>
              <w:rPr>
                <w:b/>
                <w:sz w:val="24"/>
                <w:szCs w:val="24"/>
              </w:rPr>
              <w:t>2</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b/>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jc w:val="both"/>
              <w:rPr>
                <w:b/>
                <w:iCs/>
                <w:sz w:val="22"/>
                <w:szCs w:val="22"/>
              </w:rPr>
            </w:pPr>
            <w:r w:rsidRPr="008D7E01">
              <w:rPr>
                <w:b/>
                <w:bCs/>
                <w:sz w:val="22"/>
                <w:szCs w:val="22"/>
              </w:rPr>
              <w:t xml:space="preserve"> Осуществление регулярных пассажирских перевозок автомобильным транспортом по пригородным маршрутам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jc w:val="center"/>
              <w:rPr>
                <w:b/>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72453C" w:rsidRDefault="00FA08BC" w:rsidP="00617F2F">
            <w:pPr>
              <w:jc w:val="center"/>
              <w:rPr>
                <w:b/>
                <w:sz w:val="22"/>
                <w:szCs w:val="22"/>
              </w:rPr>
            </w:pPr>
            <w:r>
              <w:rPr>
                <w:b/>
                <w:sz w:val="24"/>
                <w:szCs w:val="24"/>
              </w:rPr>
              <w:t>1 149934,9</w:t>
            </w:r>
            <w:r w:rsidRPr="008E2A45">
              <w:rPr>
                <w:b/>
                <w:sz w:val="24"/>
                <w:szCs w:val="24"/>
              </w:rPr>
              <w:t>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Default="00FA08BC" w:rsidP="00617F2F">
            <w:pPr>
              <w:jc w:val="center"/>
              <w:rPr>
                <w:sz w:val="24"/>
                <w:szCs w:val="24"/>
              </w:rPr>
            </w:pPr>
            <w:r>
              <w:rPr>
                <w:b/>
                <w:sz w:val="24"/>
                <w:szCs w:val="24"/>
              </w:rPr>
              <w:t>1 153080</w:t>
            </w:r>
            <w:r w:rsidRPr="008E2A45">
              <w:rPr>
                <w:b/>
                <w:sz w:val="24"/>
                <w:szCs w:val="24"/>
              </w:rPr>
              <w:t>,00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b/>
                <w:sz w:val="24"/>
                <w:szCs w:val="24"/>
              </w:rPr>
              <w:t>1150000,00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b/>
                <w:sz w:val="24"/>
                <w:szCs w:val="24"/>
              </w:rPr>
              <w:t>1150000,00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Default="00FA08BC" w:rsidP="00617F2F">
            <w:pPr>
              <w:jc w:val="center"/>
              <w:rPr>
                <w:sz w:val="24"/>
                <w:szCs w:val="24"/>
              </w:rPr>
            </w:pPr>
            <w:r>
              <w:rPr>
                <w:b/>
                <w:sz w:val="24"/>
                <w:szCs w:val="24"/>
              </w:rPr>
              <w:t>0,00</w:t>
            </w:r>
          </w:p>
        </w:tc>
      </w:tr>
      <w:tr w:rsidR="00FA08BC" w:rsidRPr="00F22DCB" w:rsidTr="00617F2F">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F44CC6" w:rsidRDefault="00FA08BC" w:rsidP="00617F2F">
            <w:pPr>
              <w:ind w:left="-96" w:right="-119"/>
              <w:jc w:val="center"/>
              <w:rPr>
                <w:sz w:val="24"/>
                <w:szCs w:val="24"/>
              </w:rPr>
            </w:pPr>
            <w:r w:rsidRPr="00F44CC6">
              <w:rPr>
                <w:sz w:val="24"/>
                <w:szCs w:val="24"/>
              </w:rPr>
              <w:t>2.1</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jc w:val="both"/>
              <w:rPr>
                <w:b/>
                <w:bCs/>
                <w:sz w:val="22"/>
                <w:szCs w:val="22"/>
              </w:rPr>
            </w:pPr>
            <w:r w:rsidRPr="009057EF">
              <w:rPr>
                <w:bCs/>
                <w:iCs/>
                <w:sz w:val="21"/>
                <w:szCs w:val="21"/>
                <w:shd w:val="clear" w:color="auto" w:fill="FFFFFF"/>
              </w:rPr>
              <w:t>Осуществление регулярных пассажирских перевозок автомобильным транспортом по пригородным маршрутам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jc w:val="center"/>
              <w:rPr>
                <w:sz w:val="22"/>
                <w:szCs w:val="22"/>
              </w:rPr>
            </w:pPr>
          </w:p>
        </w:tc>
        <w:tc>
          <w:tcPr>
            <w:tcW w:w="2410"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sidRPr="00D5032D">
              <w:rPr>
                <w:sz w:val="24"/>
                <w:szCs w:val="24"/>
              </w:rPr>
              <w:t>114934,00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D5032D" w:rsidRDefault="00FA08BC" w:rsidP="00617F2F">
            <w:pPr>
              <w:jc w:val="center"/>
              <w:rPr>
                <w:sz w:val="24"/>
                <w:szCs w:val="24"/>
              </w:rPr>
            </w:pPr>
            <w:r>
              <w:rPr>
                <w:sz w:val="24"/>
                <w:szCs w:val="24"/>
              </w:rPr>
              <w:t>1150000,00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1150000,00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1150000,00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r>
      <w:tr w:rsidR="00FA08BC" w:rsidRPr="00F22DCB" w:rsidTr="00617F2F">
        <w:trPr>
          <w:trHeight w:val="352"/>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F44CC6" w:rsidRDefault="00FA08BC" w:rsidP="00617F2F">
            <w:pPr>
              <w:ind w:left="-96" w:right="-119"/>
              <w:jc w:val="center"/>
              <w:rPr>
                <w:sz w:val="24"/>
                <w:szCs w:val="24"/>
              </w:rPr>
            </w:pPr>
            <w:r w:rsidRPr="00F44CC6">
              <w:rPr>
                <w:sz w:val="24"/>
                <w:szCs w:val="24"/>
              </w:rPr>
              <w:t>2.2</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tcPr>
          <w:p w:rsidR="00FA08BC" w:rsidRPr="009057EF" w:rsidRDefault="00FA08BC" w:rsidP="00617F2F">
            <w:pPr>
              <w:jc w:val="both"/>
              <w:rPr>
                <w:iCs/>
                <w:sz w:val="21"/>
                <w:szCs w:val="21"/>
              </w:rPr>
            </w:pPr>
            <w:r w:rsidRPr="009057EF">
              <w:rPr>
                <w:iCs/>
                <w:sz w:val="21"/>
                <w:szCs w:val="21"/>
              </w:rPr>
              <w:t xml:space="preserve">Приобретение </w:t>
            </w:r>
            <w:r>
              <w:rPr>
                <w:iCs/>
                <w:sz w:val="21"/>
                <w:szCs w:val="21"/>
              </w:rPr>
              <w:t>бланков карт маршрутов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jc w:val="center"/>
              <w:rPr>
                <w:sz w:val="22"/>
                <w:szCs w:val="22"/>
              </w:rPr>
            </w:pPr>
          </w:p>
        </w:tc>
        <w:tc>
          <w:tcPr>
            <w:tcW w:w="2410"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sidRPr="00D5032D">
              <w:rPr>
                <w:sz w:val="24"/>
                <w:szCs w:val="24"/>
              </w:rPr>
              <w:t>0,00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D5032D" w:rsidRDefault="00FA08BC" w:rsidP="00617F2F">
            <w:pPr>
              <w:jc w:val="center"/>
              <w:rPr>
                <w:sz w:val="24"/>
                <w:szCs w:val="24"/>
              </w:rPr>
            </w:pPr>
            <w:r>
              <w:rPr>
                <w:sz w:val="24"/>
                <w:szCs w:val="24"/>
              </w:rPr>
              <w:t>3080,00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D5032D" w:rsidRDefault="00FA08BC" w:rsidP="00617F2F">
            <w:pPr>
              <w:jc w:val="center"/>
              <w:rPr>
                <w:sz w:val="24"/>
                <w:szCs w:val="24"/>
              </w:rPr>
            </w:pPr>
            <w:r>
              <w:rPr>
                <w:sz w:val="24"/>
                <w:szCs w:val="24"/>
              </w:rPr>
              <w:t>0,00</w:t>
            </w:r>
          </w:p>
        </w:tc>
      </w:tr>
      <w:tr w:rsidR="00FA08BC" w:rsidRPr="00F22DCB" w:rsidTr="00617F2F">
        <w:trPr>
          <w:trHeight w:val="626"/>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FA08BC" w:rsidRPr="008E2A45" w:rsidRDefault="00FA08BC" w:rsidP="00617F2F">
            <w:pPr>
              <w:ind w:left="-96" w:right="-119"/>
              <w:jc w:val="center"/>
              <w:rPr>
                <w:b/>
                <w:sz w:val="24"/>
                <w:szCs w:val="24"/>
              </w:rPr>
            </w:pPr>
            <w:r>
              <w:rPr>
                <w:b/>
                <w:sz w:val="24"/>
                <w:szCs w:val="24"/>
              </w:rPr>
              <w:t>3</w:t>
            </w:r>
          </w:p>
        </w:tc>
        <w:tc>
          <w:tcPr>
            <w:tcW w:w="992" w:type="dxa"/>
            <w:tcBorders>
              <w:top w:val="single" w:sz="4" w:space="0" w:color="auto"/>
              <w:left w:val="nil"/>
              <w:bottom w:val="single" w:sz="4" w:space="0" w:color="auto"/>
              <w:right w:val="single" w:sz="4" w:space="0" w:color="auto"/>
            </w:tcBorders>
          </w:tcPr>
          <w:p w:rsidR="00FA08BC" w:rsidRPr="008D7E01" w:rsidRDefault="00FA08BC" w:rsidP="00617F2F">
            <w:pPr>
              <w:ind w:left="-97" w:right="-96"/>
              <w:jc w:val="center"/>
              <w:rPr>
                <w:b/>
                <w:bCs/>
                <w:sz w:val="22"/>
                <w:szCs w:val="22"/>
              </w:rPr>
            </w:pPr>
            <w:r w:rsidRPr="008D7E01">
              <w:rPr>
                <w:b/>
                <w:sz w:val="22"/>
                <w:szCs w:val="22"/>
              </w:rPr>
              <w:t>Отдельные мероприятия</w:t>
            </w:r>
          </w:p>
        </w:tc>
        <w:tc>
          <w:tcPr>
            <w:tcW w:w="2835" w:type="dxa"/>
            <w:tcBorders>
              <w:top w:val="single" w:sz="4" w:space="0" w:color="auto"/>
              <w:left w:val="single" w:sz="4" w:space="0" w:color="auto"/>
              <w:bottom w:val="single" w:sz="4" w:space="0" w:color="auto"/>
              <w:right w:val="single" w:sz="4" w:space="0" w:color="auto"/>
            </w:tcBorders>
          </w:tcPr>
          <w:p w:rsidR="00FA08BC" w:rsidRPr="008D7E01" w:rsidRDefault="00FA08BC" w:rsidP="00617F2F">
            <w:pPr>
              <w:ind w:left="-120" w:right="-84"/>
              <w:jc w:val="both"/>
              <w:rPr>
                <w:b/>
                <w:bCs/>
                <w:sz w:val="22"/>
                <w:szCs w:val="22"/>
              </w:rPr>
            </w:pPr>
            <w:r w:rsidRPr="008D7E01">
              <w:rPr>
                <w:b/>
                <w:bCs/>
                <w:sz w:val="22"/>
                <w:szCs w:val="22"/>
              </w:rPr>
              <w:t>Субсидия на обеспечение мер по поддержке юр. лиц и ИП, осуществление перевозки пассажиров и багажа автомобильным транспортом на муниципальных маршрутах регулярных перевозок на территории Кировской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A08BC" w:rsidRPr="008D7E01" w:rsidRDefault="00FA08BC" w:rsidP="00617F2F">
            <w:pPr>
              <w:ind w:left="-132" w:right="-138"/>
              <w:jc w:val="center"/>
              <w:rPr>
                <w:bCs/>
                <w:sz w:val="22"/>
                <w:szCs w:val="22"/>
              </w:rPr>
            </w:pPr>
            <w:r w:rsidRPr="008D7E01">
              <w:rPr>
                <w:sz w:val="22"/>
                <w:szCs w:val="22"/>
              </w:rPr>
              <w:t>Отдел земельно- имущественных отношений администрации Богородского муниципального округа</w:t>
            </w:r>
          </w:p>
        </w:tc>
        <w:tc>
          <w:tcPr>
            <w:tcW w:w="2410"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FFFFFF"/>
            <w:noWrap/>
          </w:tcPr>
          <w:p w:rsidR="00FA08BC" w:rsidRPr="008E2A45"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3003F7"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0,00</w:t>
            </w:r>
          </w:p>
        </w:tc>
        <w:tc>
          <w:tcPr>
            <w:tcW w:w="1559" w:type="dxa"/>
            <w:tcBorders>
              <w:top w:val="single" w:sz="4" w:space="0" w:color="auto"/>
              <w:left w:val="nil"/>
              <w:bottom w:val="single" w:sz="4" w:space="0" w:color="auto"/>
              <w:right w:val="single" w:sz="4" w:space="0" w:color="auto"/>
            </w:tcBorders>
            <w:shd w:val="clear" w:color="auto" w:fill="auto"/>
            <w:noWrap/>
          </w:tcPr>
          <w:p w:rsidR="00FA08BC" w:rsidRPr="008E2A45" w:rsidRDefault="00FA08BC" w:rsidP="00617F2F">
            <w:pPr>
              <w:jc w:val="center"/>
              <w:rPr>
                <w:b/>
                <w:sz w:val="24"/>
                <w:szCs w:val="24"/>
              </w:rPr>
            </w:pPr>
            <w:r>
              <w:rPr>
                <w:b/>
                <w:sz w:val="24"/>
                <w:szCs w:val="24"/>
              </w:rPr>
              <w:t>0,00</w:t>
            </w:r>
          </w:p>
        </w:tc>
      </w:tr>
    </w:tbl>
    <w:p w:rsidR="00FA08BC" w:rsidRDefault="00685D4B" w:rsidP="00685D4B">
      <w:pPr>
        <w:jc w:val="center"/>
      </w:pPr>
      <w:r>
        <w:t>________________</w:t>
      </w:r>
    </w:p>
    <w:tbl>
      <w:tblPr>
        <w:tblpPr w:leftFromText="180" w:rightFromText="180" w:vertAnchor="text" w:horzAnchor="margin" w:tblpXSpec="center" w:tblpY="-786"/>
        <w:tblW w:w="14879" w:type="dxa"/>
        <w:tblLayout w:type="fixed"/>
        <w:tblLook w:val="04A0" w:firstRow="1" w:lastRow="0" w:firstColumn="1" w:lastColumn="0" w:noHBand="0" w:noVBand="1"/>
      </w:tblPr>
      <w:tblGrid>
        <w:gridCol w:w="846"/>
        <w:gridCol w:w="4423"/>
        <w:gridCol w:w="1880"/>
        <w:gridCol w:w="1533"/>
        <w:gridCol w:w="1701"/>
        <w:gridCol w:w="1606"/>
        <w:gridCol w:w="1589"/>
        <w:gridCol w:w="83"/>
        <w:gridCol w:w="1218"/>
      </w:tblGrid>
      <w:tr w:rsidR="00685D4B" w:rsidRPr="007C499E" w:rsidTr="00685D4B">
        <w:trPr>
          <w:trHeight w:val="2190"/>
        </w:trPr>
        <w:tc>
          <w:tcPr>
            <w:tcW w:w="14879" w:type="dxa"/>
            <w:gridSpan w:val="9"/>
            <w:tcBorders>
              <w:top w:val="nil"/>
              <w:left w:val="nil"/>
              <w:bottom w:val="nil"/>
              <w:right w:val="nil"/>
            </w:tcBorders>
            <w:shd w:val="clear" w:color="auto" w:fill="auto"/>
            <w:vAlign w:val="center"/>
            <w:hideMark/>
          </w:tcPr>
          <w:p w:rsidR="00685D4B" w:rsidRDefault="00685D4B" w:rsidP="00685D4B">
            <w:pPr>
              <w:ind w:left="10944"/>
              <w:rPr>
                <w:sz w:val="26"/>
                <w:szCs w:val="26"/>
              </w:rPr>
            </w:pPr>
            <w:r>
              <w:rPr>
                <w:sz w:val="26"/>
                <w:szCs w:val="26"/>
              </w:rPr>
              <w:lastRenderedPageBreak/>
              <w:t>Приложение № 2</w:t>
            </w:r>
          </w:p>
          <w:p w:rsidR="00685D4B" w:rsidRDefault="00685D4B" w:rsidP="00685D4B">
            <w:pPr>
              <w:ind w:left="10944"/>
              <w:rPr>
                <w:sz w:val="26"/>
                <w:szCs w:val="26"/>
              </w:rPr>
            </w:pPr>
            <w:r>
              <w:rPr>
                <w:sz w:val="26"/>
                <w:szCs w:val="26"/>
              </w:rPr>
              <w:t>к программе</w:t>
            </w:r>
          </w:p>
          <w:p w:rsidR="00685D4B" w:rsidRDefault="00685D4B" w:rsidP="00685D4B">
            <w:pPr>
              <w:jc w:val="right"/>
              <w:rPr>
                <w:sz w:val="26"/>
                <w:szCs w:val="26"/>
              </w:rPr>
            </w:pPr>
          </w:p>
          <w:p w:rsidR="00685D4B" w:rsidRDefault="00685D4B" w:rsidP="00617F2F">
            <w:pPr>
              <w:jc w:val="center"/>
              <w:rPr>
                <w:sz w:val="26"/>
                <w:szCs w:val="26"/>
              </w:rPr>
            </w:pPr>
            <w:r w:rsidRPr="007C499E">
              <w:rPr>
                <w:sz w:val="26"/>
                <w:szCs w:val="26"/>
              </w:rPr>
              <w:t xml:space="preserve">Прогнозная (справочная) оценка ресурсного обеспечения реализации муниципальной программы                                                                                   "Развитие автомобильных дорог общего пользования местного значения и уличной дорожной сети                                                                                           Богородского муниципального </w:t>
            </w:r>
            <w:r>
              <w:rPr>
                <w:sz w:val="26"/>
                <w:szCs w:val="26"/>
              </w:rPr>
              <w:t>округа Кировской области на 2023-2027</w:t>
            </w:r>
            <w:r w:rsidRPr="007C499E">
              <w:rPr>
                <w:sz w:val="26"/>
                <w:szCs w:val="26"/>
              </w:rPr>
              <w:t xml:space="preserve"> годы"                                                                                                                                       за счет всех источников финансирования</w:t>
            </w:r>
          </w:p>
          <w:p w:rsidR="00685D4B" w:rsidRPr="007C499E" w:rsidRDefault="00685D4B" w:rsidP="00617F2F">
            <w:pPr>
              <w:jc w:val="center"/>
              <w:rPr>
                <w:sz w:val="26"/>
                <w:szCs w:val="26"/>
              </w:rPr>
            </w:pPr>
          </w:p>
        </w:tc>
      </w:tr>
      <w:tr w:rsidR="00685D4B" w:rsidRPr="007C499E" w:rsidTr="00685D4B">
        <w:trPr>
          <w:trHeight w:val="502"/>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C499E">
              <w:rPr>
                <w:sz w:val="22"/>
                <w:szCs w:val="22"/>
              </w:rPr>
              <w:t>№ п/п</w:t>
            </w:r>
          </w:p>
        </w:tc>
        <w:tc>
          <w:tcPr>
            <w:tcW w:w="44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C499E">
              <w:rPr>
                <w:sz w:val="22"/>
                <w:szCs w:val="22"/>
              </w:rPr>
              <w:t>Наименование мероприятий</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C499E">
              <w:rPr>
                <w:sz w:val="22"/>
                <w:szCs w:val="22"/>
              </w:rPr>
              <w:t>Лимит финансирования, руб.</w:t>
            </w:r>
          </w:p>
        </w:tc>
        <w:tc>
          <w:tcPr>
            <w:tcW w:w="7730" w:type="dxa"/>
            <w:gridSpan w:val="6"/>
            <w:tcBorders>
              <w:top w:val="single" w:sz="4" w:space="0" w:color="auto"/>
              <w:left w:val="nil"/>
              <w:bottom w:val="single" w:sz="4" w:space="0" w:color="auto"/>
              <w:right w:val="single" w:sz="4" w:space="0" w:color="000000"/>
            </w:tcBorders>
            <w:shd w:val="clear" w:color="auto" w:fill="auto"/>
            <w:noWrap/>
            <w:hideMark/>
          </w:tcPr>
          <w:p w:rsidR="00685D4B" w:rsidRPr="007C499E" w:rsidRDefault="00685D4B" w:rsidP="00617F2F">
            <w:pPr>
              <w:jc w:val="center"/>
              <w:rPr>
                <w:sz w:val="22"/>
                <w:szCs w:val="22"/>
              </w:rPr>
            </w:pPr>
            <w:r w:rsidRPr="007C499E">
              <w:rPr>
                <w:sz w:val="22"/>
                <w:szCs w:val="22"/>
              </w:rPr>
              <w:t>В т. ч. по годам</w:t>
            </w:r>
          </w:p>
        </w:tc>
      </w:tr>
      <w:tr w:rsidR="00685D4B" w:rsidRPr="007C499E" w:rsidTr="00685D4B">
        <w:trPr>
          <w:trHeight w:val="36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617F2F">
            <w:pPr>
              <w:rPr>
                <w:sz w:val="22"/>
                <w:szCs w:val="22"/>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617F2F">
            <w:pPr>
              <w:rPr>
                <w:sz w:val="22"/>
                <w:szCs w:val="22"/>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617F2F">
            <w:pPr>
              <w:rPr>
                <w:sz w:val="22"/>
                <w:szCs w:val="22"/>
              </w:rPr>
            </w:pP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b/>
                <w:bCs/>
                <w:sz w:val="24"/>
                <w:szCs w:val="24"/>
              </w:rPr>
            </w:pPr>
            <w:r>
              <w:rPr>
                <w:b/>
                <w:bCs/>
                <w:sz w:val="24"/>
                <w:szCs w:val="24"/>
              </w:rPr>
              <w:t>2023</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center"/>
              <w:rPr>
                <w:b/>
                <w:bCs/>
                <w:sz w:val="24"/>
                <w:szCs w:val="24"/>
              </w:rPr>
            </w:pPr>
            <w:r>
              <w:rPr>
                <w:b/>
                <w:bCs/>
                <w:sz w:val="24"/>
                <w:szCs w:val="24"/>
              </w:rPr>
              <w:t>2024</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617F2F">
            <w:pPr>
              <w:jc w:val="center"/>
              <w:rPr>
                <w:b/>
                <w:bCs/>
                <w:sz w:val="24"/>
                <w:szCs w:val="24"/>
              </w:rPr>
            </w:pPr>
            <w:r>
              <w:rPr>
                <w:b/>
                <w:bCs/>
                <w:sz w:val="24"/>
                <w:szCs w:val="24"/>
              </w:rPr>
              <w:t>2025</w:t>
            </w:r>
          </w:p>
        </w:tc>
        <w:tc>
          <w:tcPr>
            <w:tcW w:w="1589"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b/>
                <w:bCs/>
                <w:sz w:val="24"/>
                <w:szCs w:val="24"/>
              </w:rPr>
            </w:pPr>
            <w:r>
              <w:rPr>
                <w:b/>
                <w:bCs/>
                <w:sz w:val="24"/>
                <w:szCs w:val="24"/>
              </w:rPr>
              <w:t>2026</w:t>
            </w:r>
          </w:p>
        </w:tc>
        <w:tc>
          <w:tcPr>
            <w:tcW w:w="1301" w:type="dxa"/>
            <w:gridSpan w:val="2"/>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b/>
                <w:bCs/>
                <w:sz w:val="24"/>
                <w:szCs w:val="24"/>
              </w:rPr>
            </w:pPr>
            <w:r>
              <w:rPr>
                <w:b/>
                <w:bCs/>
                <w:sz w:val="24"/>
                <w:szCs w:val="24"/>
              </w:rPr>
              <w:t>2027</w:t>
            </w:r>
          </w:p>
          <w:p w:rsidR="00685D4B" w:rsidRPr="007C499E" w:rsidRDefault="00685D4B" w:rsidP="00617F2F">
            <w:pPr>
              <w:rPr>
                <w:b/>
                <w:bCs/>
                <w:sz w:val="24"/>
                <w:szCs w:val="24"/>
              </w:rPr>
            </w:pPr>
            <w:r w:rsidRPr="007C499E">
              <w:rPr>
                <w:b/>
                <w:bCs/>
                <w:sz w:val="24"/>
                <w:szCs w:val="24"/>
              </w:rPr>
              <w:t> </w:t>
            </w:r>
          </w:p>
        </w:tc>
      </w:tr>
      <w:tr w:rsidR="00685D4B" w:rsidRPr="007C499E" w:rsidTr="00685D4B">
        <w:trPr>
          <w:trHeight w:val="130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617F2F">
            <w:pPr>
              <w:rPr>
                <w:sz w:val="22"/>
                <w:szCs w:val="22"/>
              </w:rPr>
            </w:pP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both"/>
              <w:rPr>
                <w:b/>
                <w:bCs/>
                <w:sz w:val="21"/>
                <w:szCs w:val="21"/>
              </w:rPr>
            </w:pPr>
            <w:r w:rsidRPr="007C499E">
              <w:rPr>
                <w:b/>
                <w:bCs/>
                <w:sz w:val="21"/>
                <w:szCs w:val="21"/>
              </w:rPr>
              <w:t xml:space="preserve">Программа «Развитие автомобильных дорог общего пользования местного значения Богородского муниципального </w:t>
            </w:r>
            <w:r>
              <w:rPr>
                <w:b/>
                <w:bCs/>
                <w:sz w:val="21"/>
                <w:szCs w:val="21"/>
              </w:rPr>
              <w:t>округа Кировской области на 2023-2027</w:t>
            </w:r>
            <w:r w:rsidRPr="007C499E">
              <w:rPr>
                <w:b/>
                <w:bCs/>
                <w:sz w:val="21"/>
                <w:szCs w:val="21"/>
              </w:rPr>
              <w:t xml:space="preserve"> годы".                                                                                                                                                                                       Всего, в том числе:</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685D4B" w:rsidP="00617F2F">
            <w:pPr>
              <w:jc w:val="center"/>
              <w:rPr>
                <w:b/>
                <w:bCs/>
                <w:sz w:val="22"/>
                <w:szCs w:val="22"/>
              </w:rPr>
            </w:pPr>
            <w:r>
              <w:rPr>
                <w:b/>
                <w:bCs/>
                <w:sz w:val="22"/>
                <w:szCs w:val="22"/>
              </w:rPr>
              <w:t>93407525,49</w:t>
            </w:r>
          </w:p>
        </w:tc>
        <w:tc>
          <w:tcPr>
            <w:tcW w:w="1533" w:type="dxa"/>
            <w:tcBorders>
              <w:top w:val="nil"/>
              <w:left w:val="nil"/>
              <w:bottom w:val="single" w:sz="4" w:space="0" w:color="auto"/>
              <w:right w:val="single" w:sz="4" w:space="0" w:color="auto"/>
            </w:tcBorders>
            <w:shd w:val="clear" w:color="auto" w:fill="auto"/>
            <w:noWrap/>
          </w:tcPr>
          <w:p w:rsidR="00685D4B" w:rsidRPr="006C3D57" w:rsidRDefault="00685D4B" w:rsidP="00617F2F">
            <w:pPr>
              <w:jc w:val="right"/>
              <w:rPr>
                <w:b/>
                <w:sz w:val="22"/>
                <w:szCs w:val="22"/>
              </w:rPr>
            </w:pPr>
            <w:r>
              <w:rPr>
                <w:b/>
                <w:sz w:val="22"/>
                <w:szCs w:val="22"/>
              </w:rPr>
              <w:t>29637323,78</w:t>
            </w:r>
          </w:p>
        </w:tc>
        <w:tc>
          <w:tcPr>
            <w:tcW w:w="1701" w:type="dxa"/>
            <w:tcBorders>
              <w:top w:val="nil"/>
              <w:left w:val="nil"/>
              <w:bottom w:val="single" w:sz="4" w:space="0" w:color="auto"/>
              <w:right w:val="single" w:sz="4" w:space="0" w:color="auto"/>
            </w:tcBorders>
            <w:shd w:val="clear" w:color="auto" w:fill="FFFFFF"/>
            <w:noWrap/>
          </w:tcPr>
          <w:p w:rsidR="00685D4B" w:rsidRPr="006C3D57" w:rsidRDefault="00685D4B" w:rsidP="00617F2F">
            <w:pPr>
              <w:jc w:val="right"/>
              <w:rPr>
                <w:b/>
                <w:sz w:val="22"/>
                <w:szCs w:val="22"/>
              </w:rPr>
            </w:pPr>
            <w:r>
              <w:rPr>
                <w:b/>
                <w:sz w:val="22"/>
                <w:szCs w:val="22"/>
              </w:rPr>
              <w:t>33010678,71</w:t>
            </w:r>
          </w:p>
        </w:tc>
        <w:tc>
          <w:tcPr>
            <w:tcW w:w="1606" w:type="dxa"/>
            <w:tcBorders>
              <w:top w:val="nil"/>
              <w:left w:val="nil"/>
              <w:bottom w:val="single" w:sz="4" w:space="0" w:color="auto"/>
              <w:right w:val="single" w:sz="4" w:space="0" w:color="auto"/>
            </w:tcBorders>
            <w:shd w:val="clear" w:color="auto" w:fill="auto"/>
            <w:noWrap/>
          </w:tcPr>
          <w:p w:rsidR="00685D4B" w:rsidRPr="006C3D57" w:rsidRDefault="00685D4B" w:rsidP="00617F2F">
            <w:pPr>
              <w:jc w:val="right"/>
              <w:rPr>
                <w:b/>
                <w:sz w:val="22"/>
                <w:szCs w:val="22"/>
              </w:rPr>
            </w:pPr>
            <w:r>
              <w:rPr>
                <w:b/>
                <w:sz w:val="22"/>
                <w:szCs w:val="22"/>
              </w:rPr>
              <w:t>15 621933,00</w:t>
            </w:r>
          </w:p>
        </w:tc>
        <w:tc>
          <w:tcPr>
            <w:tcW w:w="1589" w:type="dxa"/>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15137590,00</w:t>
            </w:r>
          </w:p>
        </w:tc>
        <w:tc>
          <w:tcPr>
            <w:tcW w:w="1301" w:type="dxa"/>
            <w:gridSpan w:val="2"/>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0,00</w:t>
            </w:r>
          </w:p>
          <w:p w:rsidR="00685D4B" w:rsidRPr="007C499E" w:rsidRDefault="00685D4B" w:rsidP="00617F2F">
            <w:pPr>
              <w:rPr>
                <w:b/>
                <w:bCs/>
                <w:sz w:val="22"/>
                <w:szCs w:val="22"/>
              </w:rPr>
            </w:pPr>
            <w:r w:rsidRPr="007C499E">
              <w:rPr>
                <w:b/>
                <w:bCs/>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685D4B" w:rsidP="00617F2F">
            <w:pPr>
              <w:jc w:val="center"/>
              <w:rPr>
                <w:sz w:val="22"/>
                <w:szCs w:val="22"/>
              </w:rPr>
            </w:pPr>
            <w:r>
              <w:rPr>
                <w:sz w:val="22"/>
                <w:szCs w:val="22"/>
              </w:rPr>
              <w:t>66601135,00</w:t>
            </w:r>
          </w:p>
        </w:tc>
        <w:tc>
          <w:tcPr>
            <w:tcW w:w="1533" w:type="dxa"/>
            <w:tcBorders>
              <w:top w:val="nil"/>
              <w:left w:val="nil"/>
              <w:bottom w:val="single" w:sz="4" w:space="0" w:color="auto"/>
              <w:right w:val="single" w:sz="4" w:space="0" w:color="auto"/>
            </w:tcBorders>
            <w:shd w:val="clear" w:color="auto" w:fill="auto"/>
          </w:tcPr>
          <w:p w:rsidR="00685D4B" w:rsidRPr="00AB5FF9" w:rsidRDefault="00685D4B" w:rsidP="00617F2F">
            <w:pPr>
              <w:jc w:val="right"/>
              <w:rPr>
                <w:iCs/>
                <w:sz w:val="22"/>
                <w:szCs w:val="22"/>
              </w:rPr>
            </w:pPr>
            <w:r>
              <w:rPr>
                <w:iCs/>
                <w:sz w:val="22"/>
                <w:szCs w:val="22"/>
              </w:rPr>
              <w:t>22943600,00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617F2F">
            <w:pPr>
              <w:jc w:val="right"/>
              <w:rPr>
                <w:iCs/>
                <w:sz w:val="22"/>
                <w:szCs w:val="22"/>
              </w:rPr>
            </w:pPr>
            <w:r>
              <w:rPr>
                <w:iCs/>
                <w:sz w:val="22"/>
                <w:szCs w:val="22"/>
              </w:rPr>
              <w:t>23801535</w:t>
            </w:r>
            <w:r w:rsidRPr="007B5D36">
              <w:rPr>
                <w:iCs/>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ED0DFB" w:rsidRDefault="00685D4B" w:rsidP="00617F2F">
            <w:pPr>
              <w:jc w:val="right"/>
              <w:rPr>
                <w:iCs/>
                <w:sz w:val="22"/>
                <w:szCs w:val="22"/>
              </w:rPr>
            </w:pPr>
            <w:r w:rsidRPr="00ED0DFB">
              <w:rPr>
                <w:iCs/>
                <w:sz w:val="22"/>
                <w:szCs w:val="22"/>
              </w:rPr>
              <w:t>10</w:t>
            </w:r>
            <w:r>
              <w:rPr>
                <w:iCs/>
                <w:sz w:val="22"/>
                <w:szCs w:val="22"/>
              </w:rPr>
              <w:t> 183 000,00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9673000,00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i/>
                <w:iCs/>
                <w:sz w:val="22"/>
                <w:szCs w:val="22"/>
              </w:rPr>
            </w:pPr>
            <w:r w:rsidRPr="007C499E">
              <w:rPr>
                <w:i/>
                <w:iCs/>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685D4B" w:rsidP="00617F2F">
            <w:pPr>
              <w:jc w:val="center"/>
              <w:rPr>
                <w:sz w:val="22"/>
                <w:szCs w:val="22"/>
              </w:rPr>
            </w:pPr>
            <w:r>
              <w:rPr>
                <w:sz w:val="22"/>
                <w:szCs w:val="22"/>
              </w:rPr>
              <w:t>26806390,49</w:t>
            </w:r>
          </w:p>
        </w:tc>
        <w:tc>
          <w:tcPr>
            <w:tcW w:w="1533" w:type="dxa"/>
            <w:tcBorders>
              <w:top w:val="nil"/>
              <w:left w:val="nil"/>
              <w:bottom w:val="single" w:sz="4" w:space="0" w:color="auto"/>
              <w:right w:val="single" w:sz="4" w:space="0" w:color="auto"/>
            </w:tcBorders>
            <w:shd w:val="clear" w:color="auto" w:fill="auto"/>
          </w:tcPr>
          <w:p w:rsidR="00685D4B" w:rsidRPr="00787F16" w:rsidRDefault="00685D4B" w:rsidP="00617F2F">
            <w:pPr>
              <w:jc w:val="right"/>
              <w:rPr>
                <w:iCs/>
                <w:sz w:val="22"/>
                <w:szCs w:val="22"/>
              </w:rPr>
            </w:pPr>
            <w:r>
              <w:rPr>
                <w:iCs/>
                <w:sz w:val="22"/>
                <w:szCs w:val="22"/>
              </w:rPr>
              <w:t>6693723</w:t>
            </w:r>
            <w:r w:rsidRPr="00787F16">
              <w:rPr>
                <w:iCs/>
                <w:sz w:val="22"/>
                <w:szCs w:val="22"/>
              </w:rPr>
              <w:t>,</w:t>
            </w:r>
            <w:r>
              <w:rPr>
                <w:iCs/>
                <w:sz w:val="22"/>
                <w:szCs w:val="22"/>
              </w:rPr>
              <w:t>78</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617F2F">
            <w:pPr>
              <w:jc w:val="right"/>
              <w:rPr>
                <w:iCs/>
                <w:sz w:val="22"/>
                <w:szCs w:val="22"/>
              </w:rPr>
            </w:pPr>
            <w:r>
              <w:rPr>
                <w:iCs/>
                <w:sz w:val="22"/>
                <w:szCs w:val="22"/>
              </w:rPr>
              <w:t>9209143,71</w:t>
            </w:r>
          </w:p>
        </w:tc>
        <w:tc>
          <w:tcPr>
            <w:tcW w:w="1606" w:type="dxa"/>
            <w:tcBorders>
              <w:top w:val="nil"/>
              <w:left w:val="nil"/>
              <w:bottom w:val="single" w:sz="4" w:space="0" w:color="auto"/>
              <w:right w:val="single" w:sz="4" w:space="0" w:color="auto"/>
            </w:tcBorders>
            <w:shd w:val="clear" w:color="auto" w:fill="auto"/>
          </w:tcPr>
          <w:p w:rsidR="00685D4B" w:rsidRPr="00ED0DFB" w:rsidRDefault="00685D4B" w:rsidP="00617F2F">
            <w:pPr>
              <w:jc w:val="right"/>
              <w:rPr>
                <w:iCs/>
                <w:sz w:val="22"/>
                <w:szCs w:val="22"/>
              </w:rPr>
            </w:pPr>
            <w:r>
              <w:rPr>
                <w:iCs/>
                <w:sz w:val="22"/>
                <w:szCs w:val="22"/>
              </w:rPr>
              <w:t>5438933,00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5464590</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i/>
                <w:iCs/>
                <w:sz w:val="22"/>
                <w:szCs w:val="22"/>
              </w:rPr>
            </w:pPr>
            <w:r w:rsidRPr="007C499E">
              <w:rPr>
                <w:i/>
                <w:iCs/>
                <w:sz w:val="22"/>
                <w:szCs w:val="22"/>
              </w:rPr>
              <w:t> </w:t>
            </w:r>
          </w:p>
        </w:tc>
      </w:tr>
      <w:tr w:rsidR="00685D4B" w:rsidRPr="007C499E" w:rsidTr="00685D4B">
        <w:trPr>
          <w:trHeight w:val="1357"/>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A90E34" w:rsidRDefault="00685D4B" w:rsidP="00617F2F">
            <w:pPr>
              <w:jc w:val="center"/>
              <w:rPr>
                <w:sz w:val="22"/>
                <w:szCs w:val="22"/>
                <w:highlight w:val="yellow"/>
              </w:rPr>
            </w:pPr>
            <w:r w:rsidRPr="00A90E34">
              <w:rPr>
                <w:sz w:val="22"/>
                <w:szCs w:val="22"/>
              </w:rPr>
              <w:t>1.</w:t>
            </w: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both"/>
              <w:rPr>
                <w:b/>
                <w:bCs/>
                <w:sz w:val="21"/>
                <w:szCs w:val="21"/>
              </w:rPr>
            </w:pPr>
            <w:r w:rsidRPr="007C499E">
              <w:rPr>
                <w:b/>
                <w:bCs/>
                <w:sz w:val="21"/>
                <w:szCs w:val="21"/>
              </w:rPr>
              <w:t>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                                                 Всего, в том числе:</w:t>
            </w:r>
          </w:p>
        </w:tc>
        <w:tc>
          <w:tcPr>
            <w:tcW w:w="1880" w:type="dxa"/>
            <w:tcBorders>
              <w:top w:val="nil"/>
              <w:left w:val="nil"/>
              <w:bottom w:val="single" w:sz="4" w:space="0" w:color="auto"/>
              <w:right w:val="single" w:sz="4" w:space="0" w:color="auto"/>
            </w:tcBorders>
            <w:shd w:val="clear" w:color="auto" w:fill="auto"/>
            <w:noWrap/>
            <w:hideMark/>
          </w:tcPr>
          <w:p w:rsidR="00685D4B" w:rsidRPr="006475DF" w:rsidRDefault="00685D4B" w:rsidP="00617F2F">
            <w:pPr>
              <w:jc w:val="center"/>
              <w:rPr>
                <w:b/>
                <w:bCs/>
                <w:sz w:val="22"/>
                <w:szCs w:val="22"/>
              </w:rPr>
            </w:pPr>
            <w:r>
              <w:rPr>
                <w:b/>
                <w:bCs/>
                <w:sz w:val="22"/>
                <w:szCs w:val="22"/>
              </w:rPr>
              <w:t>79267710,59</w:t>
            </w:r>
          </w:p>
        </w:tc>
        <w:tc>
          <w:tcPr>
            <w:tcW w:w="1533" w:type="dxa"/>
            <w:tcBorders>
              <w:top w:val="nil"/>
              <w:left w:val="nil"/>
              <w:bottom w:val="single" w:sz="4" w:space="0" w:color="auto"/>
              <w:right w:val="single" w:sz="4" w:space="0" w:color="auto"/>
            </w:tcBorders>
            <w:shd w:val="clear" w:color="auto" w:fill="auto"/>
            <w:noWrap/>
          </w:tcPr>
          <w:p w:rsidR="00685D4B" w:rsidRPr="006475DF" w:rsidRDefault="00685D4B" w:rsidP="00617F2F">
            <w:pPr>
              <w:rPr>
                <w:b/>
                <w:bCs/>
                <w:sz w:val="22"/>
                <w:szCs w:val="22"/>
              </w:rPr>
            </w:pPr>
            <w:r>
              <w:rPr>
                <w:b/>
                <w:bCs/>
                <w:sz w:val="22"/>
                <w:szCs w:val="22"/>
              </w:rPr>
              <w:t>23822388,88</w:t>
            </w:r>
          </w:p>
        </w:tc>
        <w:tc>
          <w:tcPr>
            <w:tcW w:w="1701" w:type="dxa"/>
            <w:tcBorders>
              <w:top w:val="nil"/>
              <w:left w:val="nil"/>
              <w:bottom w:val="single" w:sz="4" w:space="0" w:color="auto"/>
              <w:right w:val="single" w:sz="4" w:space="0" w:color="auto"/>
            </w:tcBorders>
            <w:shd w:val="clear" w:color="auto" w:fill="FFFFFF"/>
            <w:noWrap/>
          </w:tcPr>
          <w:p w:rsidR="00685D4B" w:rsidRPr="006475DF" w:rsidRDefault="00685D4B" w:rsidP="00617F2F">
            <w:pPr>
              <w:jc w:val="center"/>
              <w:rPr>
                <w:b/>
                <w:bCs/>
                <w:sz w:val="22"/>
                <w:szCs w:val="22"/>
              </w:rPr>
            </w:pPr>
            <w:r>
              <w:rPr>
                <w:b/>
                <w:bCs/>
                <w:sz w:val="22"/>
                <w:szCs w:val="22"/>
              </w:rPr>
              <w:t>26985798,71</w:t>
            </w:r>
          </w:p>
        </w:tc>
        <w:tc>
          <w:tcPr>
            <w:tcW w:w="1606" w:type="dxa"/>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14471933,00</w:t>
            </w:r>
          </w:p>
        </w:tc>
        <w:tc>
          <w:tcPr>
            <w:tcW w:w="1589" w:type="dxa"/>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13987590,00</w:t>
            </w:r>
          </w:p>
        </w:tc>
        <w:tc>
          <w:tcPr>
            <w:tcW w:w="1301" w:type="dxa"/>
            <w:gridSpan w:val="2"/>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0,00</w:t>
            </w:r>
          </w:p>
          <w:p w:rsidR="00685D4B" w:rsidRPr="007C499E" w:rsidRDefault="00685D4B" w:rsidP="00617F2F">
            <w:pPr>
              <w:rPr>
                <w:b/>
                <w:bCs/>
                <w:sz w:val="22"/>
                <w:szCs w:val="22"/>
              </w:rPr>
            </w:pPr>
            <w:r w:rsidRPr="007C499E">
              <w:rPr>
                <w:b/>
                <w:bCs/>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A90E34" w:rsidRDefault="00685D4B" w:rsidP="00617F2F">
            <w:pPr>
              <w:rPr>
                <w:sz w:val="22"/>
                <w:szCs w:val="22"/>
                <w:highlight w:val="yellow"/>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6475DF" w:rsidRDefault="00685D4B" w:rsidP="00617F2F">
            <w:pPr>
              <w:jc w:val="center"/>
              <w:rPr>
                <w:sz w:val="22"/>
                <w:szCs w:val="22"/>
              </w:rPr>
            </w:pPr>
            <w:r>
              <w:rPr>
                <w:sz w:val="22"/>
                <w:szCs w:val="22"/>
              </w:rPr>
              <w:t>57271135,0</w:t>
            </w:r>
            <w:r w:rsidRPr="006475DF">
              <w:rPr>
                <w:sz w:val="22"/>
                <w:szCs w:val="22"/>
              </w:rPr>
              <w:t>0</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18278600,00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617F2F">
            <w:pPr>
              <w:jc w:val="center"/>
              <w:rPr>
                <w:sz w:val="22"/>
                <w:szCs w:val="22"/>
              </w:rPr>
            </w:pPr>
            <w:r>
              <w:rPr>
                <w:sz w:val="22"/>
                <w:szCs w:val="22"/>
              </w:rPr>
              <w:t>19136535</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rPr>
                <w:iCs/>
                <w:sz w:val="22"/>
                <w:szCs w:val="22"/>
              </w:rPr>
            </w:pPr>
            <w:r>
              <w:rPr>
                <w:iCs/>
                <w:sz w:val="22"/>
                <w:szCs w:val="22"/>
              </w:rPr>
              <w:t>10 183000,00</w:t>
            </w:r>
          </w:p>
          <w:p w:rsidR="00685D4B" w:rsidRPr="00FA4EE4" w:rsidRDefault="00685D4B" w:rsidP="00617F2F">
            <w:pPr>
              <w:jc w:val="center"/>
              <w:rPr>
                <w:iCs/>
                <w:sz w:val="22"/>
                <w:szCs w:val="22"/>
              </w:rPr>
            </w:pP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9673000</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1380"/>
        </w:trPr>
        <w:tc>
          <w:tcPr>
            <w:tcW w:w="846" w:type="dxa"/>
            <w:vMerge/>
            <w:tcBorders>
              <w:top w:val="nil"/>
              <w:left w:val="single" w:sz="4" w:space="0" w:color="auto"/>
              <w:bottom w:val="single" w:sz="4" w:space="0" w:color="auto"/>
              <w:right w:val="single" w:sz="4" w:space="0" w:color="auto"/>
            </w:tcBorders>
            <w:vAlign w:val="center"/>
            <w:hideMark/>
          </w:tcPr>
          <w:p w:rsidR="00685D4B" w:rsidRPr="00A90E34" w:rsidRDefault="00685D4B" w:rsidP="00617F2F">
            <w:pPr>
              <w:rPr>
                <w:sz w:val="22"/>
                <w:szCs w:val="22"/>
                <w:highlight w:val="yellow"/>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 xml:space="preserve">Бюджет муниципального </w:t>
            </w:r>
            <w:r w:rsidRPr="00AC60D3">
              <w:rPr>
                <w:i/>
                <w:iCs/>
                <w:sz w:val="21"/>
                <w:szCs w:val="21"/>
              </w:rPr>
              <w:t>округа</w:t>
            </w:r>
          </w:p>
        </w:tc>
        <w:tc>
          <w:tcPr>
            <w:tcW w:w="1880" w:type="dxa"/>
            <w:tcBorders>
              <w:top w:val="nil"/>
              <w:left w:val="nil"/>
              <w:bottom w:val="single" w:sz="4" w:space="0" w:color="auto"/>
              <w:right w:val="single" w:sz="4" w:space="0" w:color="auto"/>
            </w:tcBorders>
            <w:shd w:val="clear" w:color="auto" w:fill="auto"/>
            <w:noWrap/>
            <w:hideMark/>
          </w:tcPr>
          <w:p w:rsidR="00685D4B" w:rsidRPr="006475DF" w:rsidRDefault="00685D4B" w:rsidP="00617F2F">
            <w:pPr>
              <w:jc w:val="center"/>
              <w:rPr>
                <w:sz w:val="22"/>
                <w:szCs w:val="22"/>
              </w:rPr>
            </w:pPr>
            <w:r>
              <w:rPr>
                <w:sz w:val="22"/>
                <w:szCs w:val="22"/>
              </w:rPr>
              <w:t>21996575,59</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5543788,88</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617F2F">
            <w:pPr>
              <w:jc w:val="center"/>
              <w:rPr>
                <w:sz w:val="22"/>
                <w:szCs w:val="22"/>
              </w:rPr>
            </w:pPr>
            <w:r>
              <w:rPr>
                <w:sz w:val="22"/>
                <w:szCs w:val="22"/>
              </w:rPr>
              <w:t>8056063,71</w:t>
            </w:r>
          </w:p>
        </w:tc>
        <w:tc>
          <w:tcPr>
            <w:tcW w:w="1606" w:type="dxa"/>
            <w:tcBorders>
              <w:top w:val="nil"/>
              <w:left w:val="nil"/>
              <w:bottom w:val="single" w:sz="4" w:space="0" w:color="auto"/>
              <w:right w:val="single" w:sz="4" w:space="0" w:color="auto"/>
            </w:tcBorders>
            <w:shd w:val="clear" w:color="auto" w:fill="auto"/>
          </w:tcPr>
          <w:p w:rsidR="00685D4B" w:rsidRPr="00FA4EE4" w:rsidRDefault="00685D4B" w:rsidP="00617F2F">
            <w:pPr>
              <w:jc w:val="center"/>
              <w:rPr>
                <w:iCs/>
                <w:sz w:val="22"/>
                <w:szCs w:val="22"/>
              </w:rPr>
            </w:pPr>
            <w:r>
              <w:rPr>
                <w:iCs/>
                <w:sz w:val="22"/>
                <w:szCs w:val="22"/>
              </w:rPr>
              <w:t>4288933,00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4314590</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300"/>
        </w:trPr>
        <w:tc>
          <w:tcPr>
            <w:tcW w:w="14879"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685D4B" w:rsidRPr="00F858BC" w:rsidRDefault="00685D4B" w:rsidP="00617F2F">
            <w:pPr>
              <w:jc w:val="both"/>
              <w:rPr>
                <w:sz w:val="22"/>
                <w:szCs w:val="22"/>
              </w:rPr>
            </w:pPr>
            <w:r w:rsidRPr="00F858BC">
              <w:rPr>
                <w:sz w:val="22"/>
                <w:szCs w:val="22"/>
              </w:rPr>
              <w:t>В том числе по объектам:</w:t>
            </w:r>
          </w:p>
        </w:tc>
      </w:tr>
      <w:tr w:rsidR="00685D4B" w:rsidRPr="007C499E" w:rsidTr="00685D4B">
        <w:trPr>
          <w:trHeight w:val="951"/>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617F2F">
            <w:pPr>
              <w:jc w:val="center"/>
              <w:rPr>
                <w:b/>
                <w:bCs/>
                <w:sz w:val="22"/>
                <w:szCs w:val="22"/>
              </w:rPr>
            </w:pPr>
            <w:r w:rsidRPr="007C499E">
              <w:rPr>
                <w:b/>
                <w:bCs/>
                <w:sz w:val="22"/>
                <w:szCs w:val="22"/>
              </w:rPr>
              <w:lastRenderedPageBreak/>
              <w:t>1.1.</w:t>
            </w: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both"/>
              <w:rPr>
                <w:sz w:val="21"/>
                <w:szCs w:val="21"/>
              </w:rPr>
            </w:pPr>
            <w:r w:rsidRPr="007C499E">
              <w:rPr>
                <w:sz w:val="21"/>
                <w:szCs w:val="21"/>
              </w:rPr>
              <w:t>Содержание автомобильных дорог общего пользования местного значения Богородского муниципального округа Кировской области.                         Всего, в том числе:</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617F2F">
            <w:pPr>
              <w:jc w:val="center"/>
              <w:rPr>
                <w:b/>
                <w:bCs/>
                <w:sz w:val="22"/>
                <w:szCs w:val="22"/>
              </w:rPr>
            </w:pPr>
            <w:r>
              <w:rPr>
                <w:b/>
                <w:bCs/>
                <w:sz w:val="22"/>
                <w:szCs w:val="22"/>
              </w:rPr>
              <w:t>42358138,00</w:t>
            </w:r>
          </w:p>
        </w:tc>
        <w:tc>
          <w:tcPr>
            <w:tcW w:w="1533" w:type="dxa"/>
            <w:tcBorders>
              <w:top w:val="nil"/>
              <w:left w:val="nil"/>
              <w:bottom w:val="single" w:sz="4" w:space="0" w:color="auto"/>
              <w:right w:val="single" w:sz="4" w:space="0" w:color="auto"/>
            </w:tcBorders>
            <w:shd w:val="clear" w:color="auto" w:fill="auto"/>
            <w:noWrap/>
          </w:tcPr>
          <w:p w:rsidR="00685D4B" w:rsidRPr="006475DF" w:rsidRDefault="00685D4B" w:rsidP="00617F2F">
            <w:pPr>
              <w:rPr>
                <w:b/>
                <w:bCs/>
                <w:sz w:val="22"/>
                <w:szCs w:val="22"/>
              </w:rPr>
            </w:pPr>
            <w:r>
              <w:rPr>
                <w:b/>
                <w:bCs/>
                <w:sz w:val="22"/>
                <w:szCs w:val="22"/>
              </w:rPr>
              <w:t xml:space="preserve"> 10983303</w:t>
            </w:r>
            <w:r w:rsidRPr="006475DF">
              <w:rPr>
                <w:b/>
                <w:bCs/>
                <w:sz w:val="22"/>
                <w:szCs w:val="22"/>
              </w:rPr>
              <w:t>,00</w:t>
            </w:r>
          </w:p>
        </w:tc>
        <w:tc>
          <w:tcPr>
            <w:tcW w:w="1701" w:type="dxa"/>
            <w:tcBorders>
              <w:top w:val="nil"/>
              <w:left w:val="nil"/>
              <w:bottom w:val="single" w:sz="4" w:space="0" w:color="auto"/>
              <w:right w:val="single" w:sz="4" w:space="0" w:color="auto"/>
            </w:tcBorders>
            <w:shd w:val="clear" w:color="auto" w:fill="FFFFFF"/>
            <w:noWrap/>
          </w:tcPr>
          <w:p w:rsidR="00685D4B" w:rsidRPr="006475DF" w:rsidRDefault="00685D4B" w:rsidP="00617F2F">
            <w:pPr>
              <w:jc w:val="center"/>
              <w:rPr>
                <w:b/>
                <w:bCs/>
                <w:sz w:val="22"/>
                <w:szCs w:val="22"/>
              </w:rPr>
            </w:pPr>
            <w:r>
              <w:rPr>
                <w:b/>
                <w:bCs/>
                <w:sz w:val="22"/>
                <w:szCs w:val="22"/>
              </w:rPr>
              <w:t>11318227</w:t>
            </w:r>
            <w:r w:rsidRPr="006475DF">
              <w:rPr>
                <w:b/>
                <w:bCs/>
                <w:sz w:val="22"/>
                <w:szCs w:val="22"/>
              </w:rPr>
              <w:t>,00</w:t>
            </w:r>
          </w:p>
        </w:tc>
        <w:tc>
          <w:tcPr>
            <w:tcW w:w="1606" w:type="dxa"/>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10 285900,00</w:t>
            </w:r>
          </w:p>
        </w:tc>
        <w:tc>
          <w:tcPr>
            <w:tcW w:w="1589" w:type="dxa"/>
            <w:tcBorders>
              <w:top w:val="nil"/>
              <w:left w:val="nil"/>
              <w:bottom w:val="single" w:sz="4" w:space="0" w:color="auto"/>
              <w:right w:val="single" w:sz="4" w:space="0" w:color="auto"/>
            </w:tcBorders>
            <w:shd w:val="clear" w:color="auto" w:fill="auto"/>
            <w:noWrap/>
          </w:tcPr>
          <w:p w:rsidR="00685D4B" w:rsidRPr="00FA4EE4" w:rsidRDefault="00685D4B" w:rsidP="00617F2F">
            <w:pPr>
              <w:jc w:val="center"/>
              <w:rPr>
                <w:b/>
                <w:sz w:val="22"/>
                <w:szCs w:val="22"/>
              </w:rPr>
            </w:pPr>
            <w:r>
              <w:rPr>
                <w:b/>
                <w:sz w:val="22"/>
                <w:szCs w:val="22"/>
              </w:rPr>
              <w:t>9770708</w:t>
            </w:r>
            <w:r w:rsidRPr="00FA4EE4">
              <w:rPr>
                <w:b/>
                <w:sz w:val="22"/>
                <w:szCs w:val="22"/>
              </w:rPr>
              <w:t>,00</w:t>
            </w:r>
          </w:p>
        </w:tc>
        <w:tc>
          <w:tcPr>
            <w:tcW w:w="1301" w:type="dxa"/>
            <w:gridSpan w:val="2"/>
            <w:tcBorders>
              <w:top w:val="nil"/>
              <w:left w:val="nil"/>
              <w:bottom w:val="single" w:sz="4" w:space="0" w:color="auto"/>
              <w:right w:val="single" w:sz="4" w:space="0" w:color="auto"/>
            </w:tcBorders>
            <w:shd w:val="clear" w:color="auto" w:fill="auto"/>
            <w:noWrap/>
          </w:tcPr>
          <w:p w:rsidR="00685D4B" w:rsidRPr="00FA4EE4" w:rsidRDefault="00685D4B" w:rsidP="00617F2F">
            <w:pPr>
              <w:jc w:val="center"/>
              <w:rPr>
                <w:b/>
                <w:sz w:val="22"/>
                <w:szCs w:val="22"/>
              </w:rPr>
            </w:pPr>
            <w:r w:rsidRPr="00FA4EE4">
              <w:rPr>
                <w:b/>
                <w:sz w:val="22"/>
                <w:szCs w:val="22"/>
              </w:rPr>
              <w:t>0,00</w:t>
            </w:r>
          </w:p>
          <w:p w:rsidR="00685D4B" w:rsidRPr="007C499E" w:rsidRDefault="00685D4B" w:rsidP="00617F2F">
            <w:pPr>
              <w:rPr>
                <w:b/>
                <w:bCs/>
                <w:sz w:val="22"/>
                <w:szCs w:val="22"/>
              </w:rPr>
            </w:pPr>
            <w:r w:rsidRPr="007C499E">
              <w:rPr>
                <w:b/>
                <w:bCs/>
                <w:sz w:val="22"/>
                <w:szCs w:val="22"/>
              </w:rPr>
              <w:t> </w:t>
            </w:r>
          </w:p>
        </w:tc>
      </w:tr>
      <w:tr w:rsidR="00685D4B" w:rsidRPr="007C499E" w:rsidTr="00685D4B">
        <w:trPr>
          <w:trHeight w:val="300"/>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617F2F">
            <w:pPr>
              <w:jc w:val="center"/>
              <w:rPr>
                <w:sz w:val="22"/>
                <w:szCs w:val="22"/>
              </w:rPr>
            </w:pPr>
            <w:r>
              <w:rPr>
                <w:sz w:val="22"/>
                <w:szCs w:val="22"/>
              </w:rPr>
              <w:t>41442600,0</w:t>
            </w:r>
            <w:r w:rsidRPr="006475DF">
              <w:rPr>
                <w:sz w:val="22"/>
                <w:szCs w:val="22"/>
              </w:rPr>
              <w:t>0</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10448600,00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617F2F">
            <w:pPr>
              <w:rPr>
                <w:sz w:val="22"/>
                <w:szCs w:val="22"/>
              </w:rPr>
            </w:pPr>
            <w:r>
              <w:rPr>
                <w:sz w:val="22"/>
                <w:szCs w:val="22"/>
              </w:rPr>
              <w:t xml:space="preserve">  11138000</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FA4EE4" w:rsidRDefault="00685D4B" w:rsidP="00617F2F">
            <w:pPr>
              <w:jc w:val="center"/>
              <w:rPr>
                <w:iCs/>
                <w:sz w:val="22"/>
                <w:szCs w:val="22"/>
              </w:rPr>
            </w:pPr>
            <w:r>
              <w:rPr>
                <w:iCs/>
                <w:sz w:val="22"/>
                <w:szCs w:val="22"/>
              </w:rPr>
              <w:t>10 183 000</w:t>
            </w:r>
            <w:r w:rsidRPr="00FA4EE4">
              <w:rPr>
                <w:iCs/>
                <w:sz w:val="22"/>
                <w:szCs w:val="22"/>
              </w:rPr>
              <w:t>,00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9673000</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300"/>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EC783C" w:rsidRDefault="00685D4B" w:rsidP="00617F2F">
            <w:pPr>
              <w:jc w:val="center"/>
              <w:rPr>
                <w:sz w:val="22"/>
                <w:szCs w:val="22"/>
              </w:rPr>
            </w:pPr>
            <w:r>
              <w:rPr>
                <w:sz w:val="22"/>
                <w:szCs w:val="22"/>
              </w:rPr>
              <w:t xml:space="preserve">     915538</w:t>
            </w:r>
            <w:r w:rsidRPr="006475DF">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617F2F">
            <w:pPr>
              <w:jc w:val="center"/>
              <w:rPr>
                <w:sz w:val="22"/>
                <w:szCs w:val="22"/>
              </w:rPr>
            </w:pPr>
            <w:r>
              <w:rPr>
                <w:sz w:val="22"/>
                <w:szCs w:val="22"/>
              </w:rPr>
              <w:t>534703,00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 xml:space="preserve">   180227</w:t>
            </w:r>
          </w:p>
          <w:p w:rsidR="00685D4B" w:rsidRPr="007C499E" w:rsidRDefault="00685D4B" w:rsidP="00617F2F">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Pr="006475DF" w:rsidRDefault="00685D4B" w:rsidP="00617F2F">
            <w:pPr>
              <w:rPr>
                <w:sz w:val="22"/>
                <w:szCs w:val="22"/>
              </w:rPr>
            </w:pPr>
            <w:r>
              <w:rPr>
                <w:sz w:val="22"/>
                <w:szCs w:val="22"/>
              </w:rPr>
              <w:t xml:space="preserve">    102900,00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97708</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87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A90E34" w:rsidRDefault="00685D4B" w:rsidP="00617F2F">
            <w:pPr>
              <w:jc w:val="center"/>
              <w:rPr>
                <w:sz w:val="22"/>
                <w:szCs w:val="22"/>
              </w:rPr>
            </w:pPr>
            <w:r w:rsidRPr="00A90E34">
              <w:rPr>
                <w:sz w:val="22"/>
                <w:szCs w:val="22"/>
              </w:rPr>
              <w:t>1.1.1.</w:t>
            </w:r>
          </w:p>
        </w:tc>
        <w:tc>
          <w:tcPr>
            <w:tcW w:w="4423" w:type="dxa"/>
            <w:tcBorders>
              <w:top w:val="nil"/>
              <w:left w:val="nil"/>
              <w:bottom w:val="single" w:sz="4" w:space="0" w:color="auto"/>
              <w:right w:val="single" w:sz="4" w:space="0" w:color="auto"/>
            </w:tcBorders>
            <w:shd w:val="clear" w:color="auto" w:fill="FFFFFF"/>
            <w:hideMark/>
          </w:tcPr>
          <w:p w:rsidR="00685D4B" w:rsidRPr="00A90E34" w:rsidRDefault="00685D4B" w:rsidP="00617F2F">
            <w:pPr>
              <w:jc w:val="both"/>
              <w:rPr>
                <w:b/>
                <w:bCs/>
                <w:i/>
                <w:iCs/>
                <w:sz w:val="21"/>
                <w:szCs w:val="21"/>
              </w:rPr>
            </w:pPr>
            <w:r w:rsidRPr="00A90E34">
              <w:rPr>
                <w:b/>
                <w:bCs/>
                <w:i/>
                <w:iCs/>
                <w:sz w:val="21"/>
                <w:szCs w:val="21"/>
              </w:rPr>
              <w:t>Содержание автомобильных дорог общего пользования местного значения.                                                                                                                            Всего</w:t>
            </w:r>
            <w:r>
              <w:rPr>
                <w:b/>
                <w:bCs/>
                <w:i/>
                <w:iCs/>
                <w:sz w:val="21"/>
                <w:szCs w:val="21"/>
              </w:rPr>
              <w:t>,</w:t>
            </w:r>
            <w:r w:rsidRPr="00A90E34">
              <w:rPr>
                <w:b/>
                <w:bCs/>
                <w:i/>
                <w:iCs/>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617F2F">
            <w:pPr>
              <w:jc w:val="center"/>
              <w:rPr>
                <w:b/>
                <w:bCs/>
                <w:sz w:val="22"/>
                <w:szCs w:val="22"/>
              </w:rPr>
            </w:pPr>
            <w:r>
              <w:rPr>
                <w:b/>
                <w:bCs/>
                <w:sz w:val="22"/>
                <w:szCs w:val="22"/>
              </w:rPr>
              <w:t>42358138,00</w:t>
            </w:r>
          </w:p>
        </w:tc>
        <w:tc>
          <w:tcPr>
            <w:tcW w:w="1533" w:type="dxa"/>
            <w:tcBorders>
              <w:top w:val="nil"/>
              <w:left w:val="nil"/>
              <w:bottom w:val="single" w:sz="4" w:space="0" w:color="auto"/>
              <w:right w:val="single" w:sz="4" w:space="0" w:color="auto"/>
            </w:tcBorders>
            <w:shd w:val="clear" w:color="000000" w:fill="FFFFFF"/>
            <w:noWrap/>
          </w:tcPr>
          <w:p w:rsidR="00685D4B" w:rsidRPr="006475DF" w:rsidRDefault="00685D4B" w:rsidP="00617F2F">
            <w:pPr>
              <w:rPr>
                <w:b/>
                <w:bCs/>
                <w:sz w:val="22"/>
                <w:szCs w:val="22"/>
              </w:rPr>
            </w:pPr>
            <w:r>
              <w:rPr>
                <w:b/>
                <w:bCs/>
                <w:sz w:val="22"/>
                <w:szCs w:val="22"/>
              </w:rPr>
              <w:t>10983303</w:t>
            </w:r>
            <w:r w:rsidRPr="006475DF">
              <w:rPr>
                <w:b/>
                <w:bCs/>
                <w:sz w:val="22"/>
                <w:szCs w:val="22"/>
              </w:rPr>
              <w:t>,00</w:t>
            </w:r>
          </w:p>
        </w:tc>
        <w:tc>
          <w:tcPr>
            <w:tcW w:w="1701" w:type="dxa"/>
            <w:tcBorders>
              <w:top w:val="nil"/>
              <w:left w:val="nil"/>
              <w:bottom w:val="single" w:sz="4" w:space="0" w:color="auto"/>
              <w:right w:val="single" w:sz="4" w:space="0" w:color="auto"/>
            </w:tcBorders>
            <w:shd w:val="clear" w:color="auto" w:fill="FFFFFF"/>
            <w:noWrap/>
          </w:tcPr>
          <w:p w:rsidR="00685D4B" w:rsidRPr="006475DF" w:rsidRDefault="00685D4B" w:rsidP="00617F2F">
            <w:pPr>
              <w:jc w:val="center"/>
              <w:rPr>
                <w:b/>
                <w:bCs/>
                <w:sz w:val="22"/>
                <w:szCs w:val="22"/>
              </w:rPr>
            </w:pPr>
            <w:r>
              <w:rPr>
                <w:b/>
                <w:bCs/>
                <w:sz w:val="22"/>
                <w:szCs w:val="22"/>
              </w:rPr>
              <w:t>11318227</w:t>
            </w:r>
            <w:r w:rsidRPr="006475DF">
              <w:rPr>
                <w:b/>
                <w:bCs/>
                <w:sz w:val="22"/>
                <w:szCs w:val="22"/>
              </w:rPr>
              <w:t>,00</w:t>
            </w:r>
          </w:p>
        </w:tc>
        <w:tc>
          <w:tcPr>
            <w:tcW w:w="1606" w:type="dxa"/>
            <w:tcBorders>
              <w:top w:val="nil"/>
              <w:left w:val="nil"/>
              <w:bottom w:val="single" w:sz="4" w:space="0" w:color="auto"/>
              <w:right w:val="single" w:sz="4" w:space="0" w:color="auto"/>
            </w:tcBorders>
            <w:shd w:val="clear" w:color="auto" w:fill="auto"/>
            <w:noWrap/>
          </w:tcPr>
          <w:p w:rsidR="00685D4B" w:rsidRPr="006C3D57" w:rsidRDefault="00685D4B" w:rsidP="00617F2F">
            <w:pPr>
              <w:jc w:val="center"/>
              <w:rPr>
                <w:b/>
                <w:sz w:val="22"/>
                <w:szCs w:val="22"/>
              </w:rPr>
            </w:pPr>
            <w:r>
              <w:rPr>
                <w:b/>
                <w:sz w:val="22"/>
                <w:szCs w:val="22"/>
              </w:rPr>
              <w:t>10 285900,00</w:t>
            </w:r>
          </w:p>
        </w:tc>
        <w:tc>
          <w:tcPr>
            <w:tcW w:w="1589" w:type="dxa"/>
            <w:tcBorders>
              <w:top w:val="nil"/>
              <w:left w:val="nil"/>
              <w:bottom w:val="single" w:sz="4" w:space="0" w:color="auto"/>
              <w:right w:val="single" w:sz="4" w:space="0" w:color="auto"/>
            </w:tcBorders>
            <w:shd w:val="clear" w:color="auto" w:fill="auto"/>
            <w:noWrap/>
          </w:tcPr>
          <w:p w:rsidR="00685D4B" w:rsidRPr="00F858BC" w:rsidRDefault="00685D4B" w:rsidP="00617F2F">
            <w:pPr>
              <w:jc w:val="center"/>
              <w:rPr>
                <w:sz w:val="22"/>
                <w:szCs w:val="22"/>
              </w:rPr>
            </w:pPr>
            <w:r>
              <w:rPr>
                <w:sz w:val="22"/>
                <w:szCs w:val="22"/>
              </w:rPr>
              <w:t>9770708</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noWrap/>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0F0BBE" w:rsidRDefault="00685D4B" w:rsidP="00617F2F">
            <w:pPr>
              <w:jc w:val="both"/>
              <w:rPr>
                <w:i/>
                <w:iCs/>
                <w:sz w:val="21"/>
                <w:szCs w:val="21"/>
              </w:rPr>
            </w:pPr>
            <w:r w:rsidRPr="000F0BB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617F2F">
            <w:pPr>
              <w:jc w:val="center"/>
              <w:rPr>
                <w:sz w:val="22"/>
                <w:szCs w:val="22"/>
              </w:rPr>
            </w:pPr>
            <w:r>
              <w:rPr>
                <w:sz w:val="22"/>
                <w:szCs w:val="22"/>
              </w:rPr>
              <w:t>41442600,0</w:t>
            </w:r>
            <w:r w:rsidRPr="006475DF">
              <w:rPr>
                <w:sz w:val="22"/>
                <w:szCs w:val="22"/>
              </w:rPr>
              <w:t>0</w:t>
            </w:r>
          </w:p>
        </w:tc>
        <w:tc>
          <w:tcPr>
            <w:tcW w:w="1533" w:type="dxa"/>
            <w:tcBorders>
              <w:top w:val="nil"/>
              <w:left w:val="nil"/>
              <w:bottom w:val="single" w:sz="4" w:space="0" w:color="auto"/>
              <w:right w:val="single" w:sz="4" w:space="0" w:color="auto"/>
            </w:tcBorders>
            <w:shd w:val="clear" w:color="000000" w:fill="FFFFFF"/>
          </w:tcPr>
          <w:p w:rsidR="00685D4B" w:rsidRPr="006475DF" w:rsidRDefault="00685D4B" w:rsidP="00617F2F">
            <w:pPr>
              <w:jc w:val="center"/>
              <w:rPr>
                <w:sz w:val="22"/>
                <w:szCs w:val="22"/>
              </w:rPr>
            </w:pPr>
            <w:r>
              <w:rPr>
                <w:sz w:val="22"/>
                <w:szCs w:val="22"/>
              </w:rPr>
              <w:t>10448600,00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617F2F">
            <w:pPr>
              <w:jc w:val="center"/>
              <w:rPr>
                <w:sz w:val="22"/>
                <w:szCs w:val="22"/>
              </w:rPr>
            </w:pPr>
            <w:r>
              <w:rPr>
                <w:sz w:val="22"/>
                <w:szCs w:val="22"/>
              </w:rPr>
              <w:t>11138000</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FA4EE4" w:rsidRDefault="00685D4B" w:rsidP="00617F2F">
            <w:pPr>
              <w:jc w:val="center"/>
              <w:rPr>
                <w:iCs/>
                <w:sz w:val="22"/>
                <w:szCs w:val="22"/>
              </w:rPr>
            </w:pPr>
            <w:r>
              <w:rPr>
                <w:iCs/>
                <w:sz w:val="22"/>
                <w:szCs w:val="22"/>
              </w:rPr>
              <w:t>10 183 000</w:t>
            </w:r>
            <w:r w:rsidRPr="00FA4EE4">
              <w:rPr>
                <w:iCs/>
                <w:sz w:val="22"/>
                <w:szCs w:val="22"/>
              </w:rPr>
              <w:t>,00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9673000</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0F0BBE" w:rsidRDefault="00685D4B" w:rsidP="00617F2F">
            <w:pPr>
              <w:jc w:val="both"/>
              <w:rPr>
                <w:i/>
                <w:iCs/>
                <w:sz w:val="21"/>
                <w:szCs w:val="21"/>
              </w:rPr>
            </w:pPr>
            <w:r w:rsidRPr="000F0BB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617F2F">
            <w:pPr>
              <w:rPr>
                <w:sz w:val="22"/>
                <w:szCs w:val="22"/>
              </w:rPr>
            </w:pPr>
            <w:r>
              <w:rPr>
                <w:sz w:val="22"/>
                <w:szCs w:val="22"/>
              </w:rPr>
              <w:t xml:space="preserve">     915538</w:t>
            </w:r>
            <w:r w:rsidRPr="006475DF">
              <w:rPr>
                <w:sz w:val="22"/>
                <w:szCs w:val="22"/>
              </w:rPr>
              <w:t>,00</w:t>
            </w:r>
          </w:p>
        </w:tc>
        <w:tc>
          <w:tcPr>
            <w:tcW w:w="1533" w:type="dxa"/>
            <w:tcBorders>
              <w:top w:val="nil"/>
              <w:left w:val="nil"/>
              <w:bottom w:val="single" w:sz="4" w:space="0" w:color="auto"/>
              <w:right w:val="single" w:sz="4" w:space="0" w:color="auto"/>
            </w:tcBorders>
            <w:shd w:val="clear" w:color="000000" w:fill="FFFFFF"/>
          </w:tcPr>
          <w:p w:rsidR="00685D4B" w:rsidRPr="006475DF" w:rsidRDefault="00685D4B" w:rsidP="00617F2F">
            <w:pPr>
              <w:jc w:val="center"/>
              <w:rPr>
                <w:sz w:val="22"/>
                <w:szCs w:val="22"/>
              </w:rPr>
            </w:pPr>
            <w:r>
              <w:rPr>
                <w:sz w:val="22"/>
                <w:szCs w:val="22"/>
              </w:rPr>
              <w:t>534703</w:t>
            </w:r>
            <w:r w:rsidRPr="006475DF">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180227</w:t>
            </w:r>
          </w:p>
          <w:p w:rsidR="00685D4B" w:rsidRPr="006475DF"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102900,00</w:t>
            </w:r>
          </w:p>
        </w:tc>
        <w:tc>
          <w:tcPr>
            <w:tcW w:w="1589" w:type="dxa"/>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Pr>
                <w:sz w:val="22"/>
                <w:szCs w:val="22"/>
              </w:rPr>
              <w:t>97708</w:t>
            </w:r>
            <w:r w:rsidRPr="00F858BC">
              <w:rPr>
                <w:sz w:val="22"/>
                <w:szCs w:val="22"/>
              </w:rPr>
              <w:t>,00</w:t>
            </w:r>
          </w:p>
        </w:tc>
        <w:tc>
          <w:tcPr>
            <w:tcW w:w="1301" w:type="dxa"/>
            <w:gridSpan w:val="2"/>
            <w:tcBorders>
              <w:top w:val="nil"/>
              <w:left w:val="nil"/>
              <w:bottom w:val="single" w:sz="4" w:space="0" w:color="auto"/>
              <w:right w:val="single" w:sz="4" w:space="0" w:color="auto"/>
            </w:tcBorders>
            <w:shd w:val="clear" w:color="auto" w:fill="auto"/>
          </w:tcPr>
          <w:p w:rsidR="00685D4B" w:rsidRPr="00F858BC" w:rsidRDefault="00685D4B" w:rsidP="00617F2F">
            <w:pPr>
              <w:jc w:val="center"/>
              <w:rPr>
                <w:sz w:val="22"/>
                <w:szCs w:val="22"/>
              </w:rPr>
            </w:pPr>
            <w:r w:rsidRPr="00F858BC">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114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617F2F">
            <w:pPr>
              <w:jc w:val="center"/>
              <w:rPr>
                <w:b/>
                <w:bCs/>
                <w:sz w:val="22"/>
                <w:szCs w:val="22"/>
              </w:rPr>
            </w:pPr>
            <w:r>
              <w:rPr>
                <w:b/>
                <w:bCs/>
                <w:sz w:val="22"/>
                <w:szCs w:val="22"/>
              </w:rPr>
              <w:t>1.2</w:t>
            </w:r>
            <w:r w:rsidRPr="007C499E">
              <w:rPr>
                <w:b/>
                <w:bCs/>
                <w:sz w:val="22"/>
                <w:szCs w:val="22"/>
              </w:rPr>
              <w:t>.</w:t>
            </w:r>
          </w:p>
        </w:tc>
        <w:tc>
          <w:tcPr>
            <w:tcW w:w="4423" w:type="dxa"/>
            <w:tcBorders>
              <w:top w:val="nil"/>
              <w:left w:val="nil"/>
              <w:bottom w:val="single" w:sz="4" w:space="0" w:color="auto"/>
              <w:right w:val="single" w:sz="4" w:space="0" w:color="auto"/>
            </w:tcBorders>
            <w:shd w:val="clear" w:color="auto" w:fill="FFFFFF"/>
            <w:hideMark/>
          </w:tcPr>
          <w:p w:rsidR="00685D4B" w:rsidRPr="000E1CAF" w:rsidRDefault="00685D4B" w:rsidP="00617F2F">
            <w:pPr>
              <w:jc w:val="both"/>
              <w:rPr>
                <w:b/>
                <w:bCs/>
                <w:sz w:val="21"/>
                <w:szCs w:val="21"/>
              </w:rPr>
            </w:pPr>
            <w:r w:rsidRPr="000E1CAF">
              <w:rPr>
                <w:b/>
                <w:bCs/>
                <w:sz w:val="21"/>
                <w:szCs w:val="21"/>
              </w:rPr>
              <w:t>Ремонт автомобильных дорог общего пользования местного значени</w:t>
            </w:r>
            <w:r>
              <w:rPr>
                <w:b/>
                <w:bCs/>
                <w:sz w:val="21"/>
                <w:szCs w:val="21"/>
              </w:rPr>
              <w:t xml:space="preserve">я вне границ населенных пунктов.         </w:t>
            </w:r>
            <w:r w:rsidRPr="000E1CAF">
              <w:rPr>
                <w:b/>
                <w:bCs/>
                <w:sz w:val="21"/>
                <w:szCs w:val="21"/>
              </w:rPr>
              <w:t xml:space="preserve">                                            </w:t>
            </w:r>
            <w:r>
              <w:rPr>
                <w:b/>
                <w:bCs/>
                <w:sz w:val="21"/>
                <w:szCs w:val="21"/>
              </w:rPr>
              <w:t xml:space="preserve">                             В</w:t>
            </w:r>
            <w:r w:rsidRPr="000E1CAF">
              <w:rPr>
                <w:b/>
                <w:bCs/>
                <w:sz w:val="21"/>
                <w:szCs w:val="21"/>
              </w:rPr>
              <w:t>сего, в том числе:</w:t>
            </w:r>
          </w:p>
        </w:tc>
        <w:tc>
          <w:tcPr>
            <w:tcW w:w="1880" w:type="dxa"/>
            <w:tcBorders>
              <w:top w:val="nil"/>
              <w:left w:val="nil"/>
              <w:bottom w:val="single" w:sz="4" w:space="0" w:color="auto"/>
              <w:right w:val="single" w:sz="4" w:space="0" w:color="auto"/>
            </w:tcBorders>
            <w:shd w:val="clear" w:color="auto" w:fill="auto"/>
            <w:noWrap/>
          </w:tcPr>
          <w:p w:rsidR="00685D4B" w:rsidRPr="00AD5333" w:rsidRDefault="00685D4B" w:rsidP="00617F2F">
            <w:pPr>
              <w:rPr>
                <w:b/>
                <w:sz w:val="22"/>
                <w:szCs w:val="22"/>
              </w:rPr>
            </w:pPr>
            <w:r w:rsidRPr="00AD5333">
              <w:rPr>
                <w:b/>
                <w:sz w:val="22"/>
                <w:szCs w:val="22"/>
              </w:rPr>
              <w:t xml:space="preserve">     </w:t>
            </w:r>
            <w:r>
              <w:rPr>
                <w:b/>
                <w:sz w:val="22"/>
                <w:szCs w:val="22"/>
              </w:rPr>
              <w:t xml:space="preserve">        0</w:t>
            </w:r>
            <w:r w:rsidRPr="00AD5333">
              <w:rPr>
                <w:b/>
                <w:sz w:val="22"/>
                <w:szCs w:val="22"/>
              </w:rPr>
              <w:t>,00</w:t>
            </w:r>
          </w:p>
        </w:tc>
        <w:tc>
          <w:tcPr>
            <w:tcW w:w="1533" w:type="dxa"/>
            <w:tcBorders>
              <w:top w:val="nil"/>
              <w:left w:val="nil"/>
              <w:bottom w:val="single" w:sz="4" w:space="0" w:color="auto"/>
              <w:right w:val="single" w:sz="4" w:space="0" w:color="auto"/>
            </w:tcBorders>
            <w:shd w:val="clear" w:color="auto" w:fill="FFFFFF"/>
            <w:noWrap/>
          </w:tcPr>
          <w:p w:rsidR="00685D4B" w:rsidRPr="00AD5333" w:rsidRDefault="00685D4B" w:rsidP="00617F2F">
            <w:pPr>
              <w:jc w:val="center"/>
              <w:rPr>
                <w:b/>
                <w:sz w:val="22"/>
                <w:szCs w:val="22"/>
              </w:rPr>
            </w:pPr>
            <w:r w:rsidRPr="00AD5333">
              <w:rPr>
                <w:b/>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AD5333" w:rsidRDefault="00685D4B" w:rsidP="00617F2F">
            <w:pPr>
              <w:rPr>
                <w:b/>
                <w:sz w:val="22"/>
                <w:szCs w:val="22"/>
              </w:rPr>
            </w:pPr>
            <w:r>
              <w:rPr>
                <w:b/>
                <w:sz w:val="22"/>
                <w:szCs w:val="22"/>
              </w:rPr>
              <w:t xml:space="preserve">              0</w:t>
            </w:r>
            <w:r w:rsidRPr="00AD5333">
              <w:rPr>
                <w:b/>
                <w:sz w:val="22"/>
                <w:szCs w:val="22"/>
              </w:rPr>
              <w:t>,00</w:t>
            </w:r>
          </w:p>
        </w:tc>
        <w:tc>
          <w:tcPr>
            <w:tcW w:w="1606" w:type="dxa"/>
            <w:tcBorders>
              <w:top w:val="nil"/>
              <w:left w:val="nil"/>
              <w:bottom w:val="single" w:sz="4" w:space="0" w:color="auto"/>
              <w:right w:val="single" w:sz="4" w:space="0" w:color="auto"/>
            </w:tcBorders>
            <w:shd w:val="clear" w:color="auto" w:fill="auto"/>
            <w:noWrap/>
          </w:tcPr>
          <w:p w:rsidR="00685D4B" w:rsidRPr="00AD5333" w:rsidRDefault="00685D4B" w:rsidP="00617F2F">
            <w:pPr>
              <w:jc w:val="center"/>
              <w:rPr>
                <w:b/>
                <w:sz w:val="22"/>
                <w:szCs w:val="22"/>
              </w:rPr>
            </w:pPr>
            <w:r w:rsidRPr="00AD5333">
              <w:rPr>
                <w:b/>
                <w:sz w:val="22"/>
                <w:szCs w:val="22"/>
              </w:rPr>
              <w:t>0,00</w:t>
            </w:r>
          </w:p>
        </w:tc>
        <w:tc>
          <w:tcPr>
            <w:tcW w:w="1589" w:type="dxa"/>
            <w:tcBorders>
              <w:top w:val="nil"/>
              <w:left w:val="nil"/>
              <w:bottom w:val="single" w:sz="4" w:space="0" w:color="auto"/>
              <w:right w:val="single" w:sz="4" w:space="0" w:color="auto"/>
            </w:tcBorders>
            <w:shd w:val="clear" w:color="auto" w:fill="auto"/>
            <w:noWrap/>
          </w:tcPr>
          <w:p w:rsidR="00685D4B" w:rsidRPr="00AD5333" w:rsidRDefault="00685D4B" w:rsidP="00617F2F">
            <w:pPr>
              <w:jc w:val="center"/>
              <w:rPr>
                <w:b/>
                <w:sz w:val="22"/>
                <w:szCs w:val="22"/>
              </w:rPr>
            </w:pPr>
            <w:r w:rsidRPr="00AD5333">
              <w:rPr>
                <w:b/>
                <w:sz w:val="22"/>
                <w:szCs w:val="22"/>
              </w:rPr>
              <w:t>0,00</w:t>
            </w:r>
          </w:p>
        </w:tc>
        <w:tc>
          <w:tcPr>
            <w:tcW w:w="1301" w:type="dxa"/>
            <w:gridSpan w:val="2"/>
            <w:tcBorders>
              <w:top w:val="nil"/>
              <w:left w:val="nil"/>
              <w:bottom w:val="single" w:sz="4" w:space="0" w:color="auto"/>
              <w:right w:val="single" w:sz="4" w:space="0" w:color="auto"/>
            </w:tcBorders>
            <w:shd w:val="clear" w:color="auto" w:fill="auto"/>
            <w:noWrap/>
          </w:tcPr>
          <w:p w:rsidR="00685D4B" w:rsidRPr="00AD5333" w:rsidRDefault="00685D4B" w:rsidP="00617F2F">
            <w:pPr>
              <w:jc w:val="center"/>
              <w:rPr>
                <w:b/>
                <w:sz w:val="22"/>
                <w:szCs w:val="22"/>
              </w:rPr>
            </w:pPr>
            <w:r w:rsidRPr="00AD5333">
              <w:rPr>
                <w:b/>
                <w:sz w:val="22"/>
                <w:szCs w:val="22"/>
              </w:rPr>
              <w:t>0,00</w:t>
            </w:r>
          </w:p>
          <w:p w:rsidR="00685D4B" w:rsidRPr="007C499E" w:rsidRDefault="00685D4B" w:rsidP="00617F2F">
            <w:pPr>
              <w:rPr>
                <w:b/>
                <w:bCs/>
                <w:sz w:val="22"/>
                <w:szCs w:val="22"/>
              </w:rPr>
            </w:pPr>
            <w:r w:rsidRPr="007C499E">
              <w:rPr>
                <w:b/>
                <w:bCs/>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EC783C" w:rsidRDefault="00685D4B" w:rsidP="00617F2F">
            <w:pPr>
              <w:jc w:val="center"/>
              <w:rPr>
                <w:sz w:val="22"/>
                <w:szCs w:val="22"/>
              </w:rPr>
            </w:pPr>
            <w:r>
              <w:rPr>
                <w:sz w:val="22"/>
                <w:szCs w:val="22"/>
              </w:rPr>
              <w:t>0</w:t>
            </w:r>
            <w:r w:rsidRPr="00EC783C">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617F2F">
            <w:pPr>
              <w:jc w:val="center"/>
              <w:rPr>
                <w:sz w:val="22"/>
                <w:szCs w:val="22"/>
              </w:rPr>
            </w:pPr>
            <w:r w:rsidRPr="007B5D36">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0</w:t>
            </w:r>
            <w:r w:rsidRPr="00747D6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47D6F">
              <w:rPr>
                <w:sz w:val="22"/>
                <w:szCs w:val="22"/>
              </w:rPr>
              <w:t>0,00</w:t>
            </w:r>
          </w:p>
        </w:tc>
        <w:tc>
          <w:tcPr>
            <w:tcW w:w="1589"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0,00</w:t>
            </w:r>
          </w:p>
        </w:tc>
        <w:tc>
          <w:tcPr>
            <w:tcW w:w="1301" w:type="dxa"/>
            <w:gridSpan w:val="2"/>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sidRPr="00747D6F">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D302B7" w:rsidRDefault="00685D4B" w:rsidP="00617F2F">
            <w:pPr>
              <w:jc w:val="center"/>
              <w:rPr>
                <w:sz w:val="22"/>
                <w:szCs w:val="22"/>
              </w:rPr>
            </w:pPr>
            <w:r>
              <w:rPr>
                <w:sz w:val="22"/>
                <w:szCs w:val="22"/>
              </w:rPr>
              <w:t>0</w:t>
            </w:r>
            <w:r w:rsidRPr="00D302B7">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617F2F">
            <w:pPr>
              <w:jc w:val="center"/>
              <w:rPr>
                <w:sz w:val="22"/>
                <w:szCs w:val="22"/>
              </w:rPr>
            </w:pPr>
            <w:r>
              <w:rPr>
                <w:sz w:val="22"/>
                <w:szCs w:val="22"/>
              </w:rPr>
              <w:t>0</w:t>
            </w:r>
            <w:r w:rsidRPr="007B5D36">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rPr>
                <w:sz w:val="22"/>
                <w:szCs w:val="22"/>
              </w:rPr>
            </w:pPr>
            <w:r>
              <w:rPr>
                <w:sz w:val="22"/>
                <w:szCs w:val="22"/>
              </w:rPr>
              <w:t xml:space="preserve">            0</w:t>
            </w:r>
            <w:r w:rsidRPr="00747D6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47D6F">
              <w:rPr>
                <w:sz w:val="22"/>
                <w:szCs w:val="22"/>
              </w:rPr>
              <w:t>0,00</w:t>
            </w:r>
          </w:p>
        </w:tc>
        <w:tc>
          <w:tcPr>
            <w:tcW w:w="1589" w:type="dxa"/>
            <w:tcBorders>
              <w:top w:val="nil"/>
              <w:left w:val="nil"/>
              <w:bottom w:val="single" w:sz="4" w:space="0" w:color="auto"/>
              <w:right w:val="single" w:sz="4" w:space="0" w:color="auto"/>
            </w:tcBorders>
            <w:shd w:val="clear" w:color="auto" w:fill="auto"/>
          </w:tcPr>
          <w:p w:rsidR="00685D4B" w:rsidRPr="006475DF" w:rsidRDefault="00685D4B" w:rsidP="00617F2F">
            <w:pPr>
              <w:jc w:val="center"/>
              <w:rPr>
                <w:sz w:val="22"/>
                <w:szCs w:val="22"/>
              </w:rPr>
            </w:pPr>
            <w:r>
              <w:rPr>
                <w:sz w:val="22"/>
                <w:szCs w:val="22"/>
              </w:rPr>
              <w:t>0,00</w:t>
            </w:r>
          </w:p>
        </w:tc>
        <w:tc>
          <w:tcPr>
            <w:tcW w:w="1301" w:type="dxa"/>
            <w:gridSpan w:val="2"/>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sidRPr="00747D6F">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1066"/>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85D4B" w:rsidRPr="007C499E" w:rsidRDefault="00685D4B" w:rsidP="00617F2F">
            <w:pPr>
              <w:jc w:val="center"/>
              <w:rPr>
                <w:b/>
                <w:bCs/>
                <w:sz w:val="22"/>
                <w:szCs w:val="22"/>
              </w:rPr>
            </w:pPr>
            <w:r w:rsidRPr="007C499E">
              <w:rPr>
                <w:b/>
                <w:bCs/>
                <w:sz w:val="22"/>
                <w:szCs w:val="22"/>
              </w:rPr>
              <w:t>1.</w:t>
            </w:r>
            <w:r>
              <w:rPr>
                <w:b/>
                <w:bCs/>
                <w:sz w:val="22"/>
                <w:szCs w:val="22"/>
              </w:rPr>
              <w:t>3</w:t>
            </w:r>
            <w:r w:rsidRPr="007C499E">
              <w:rPr>
                <w:b/>
                <w:bCs/>
                <w:sz w:val="22"/>
                <w:szCs w:val="22"/>
              </w:rPr>
              <w:t>.</w:t>
            </w:r>
          </w:p>
        </w:tc>
        <w:tc>
          <w:tcPr>
            <w:tcW w:w="4423" w:type="dxa"/>
            <w:tcBorders>
              <w:top w:val="nil"/>
              <w:left w:val="nil"/>
              <w:bottom w:val="single" w:sz="4" w:space="0" w:color="auto"/>
              <w:right w:val="single" w:sz="4" w:space="0" w:color="auto"/>
            </w:tcBorders>
            <w:shd w:val="clear" w:color="auto" w:fill="FFFFFF"/>
            <w:hideMark/>
          </w:tcPr>
          <w:p w:rsidR="00685D4B" w:rsidRPr="00E75C41" w:rsidRDefault="00685D4B" w:rsidP="00617F2F">
            <w:pPr>
              <w:jc w:val="both"/>
              <w:rPr>
                <w:b/>
                <w:bCs/>
                <w:i/>
                <w:iCs/>
                <w:sz w:val="21"/>
                <w:szCs w:val="21"/>
              </w:rPr>
            </w:pPr>
            <w:r w:rsidRPr="00E75C41">
              <w:rPr>
                <w:b/>
                <w:bCs/>
                <w:i/>
                <w:iCs/>
                <w:sz w:val="21"/>
                <w:szCs w:val="21"/>
              </w:rPr>
              <w:t>Осуществление дорожной деятельности в отношении уличной дорожной сети Богородского муниципального округа Кировской области. Всего</w:t>
            </w:r>
            <w:r>
              <w:rPr>
                <w:b/>
                <w:bCs/>
                <w:i/>
                <w:iCs/>
                <w:sz w:val="21"/>
                <w:szCs w:val="21"/>
              </w:rPr>
              <w:t>,</w:t>
            </w:r>
            <w:r w:rsidRPr="00E75C41">
              <w:rPr>
                <w:b/>
                <w:bCs/>
                <w:i/>
                <w:iCs/>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b/>
                <w:sz w:val="22"/>
                <w:szCs w:val="22"/>
              </w:rPr>
            </w:pPr>
            <w:r>
              <w:rPr>
                <w:b/>
                <w:sz w:val="22"/>
                <w:szCs w:val="22"/>
              </w:rPr>
              <w:t>19933057,59</w:t>
            </w:r>
          </w:p>
          <w:p w:rsidR="00685D4B" w:rsidRPr="00F858BC" w:rsidRDefault="00685D4B" w:rsidP="00617F2F">
            <w:pPr>
              <w:jc w:val="center"/>
              <w:rPr>
                <w:b/>
                <w:sz w:val="22"/>
                <w:szCs w:val="22"/>
              </w:rPr>
            </w:pPr>
          </w:p>
        </w:tc>
        <w:tc>
          <w:tcPr>
            <w:tcW w:w="1533" w:type="dxa"/>
            <w:tcBorders>
              <w:top w:val="nil"/>
              <w:left w:val="nil"/>
              <w:bottom w:val="single" w:sz="4" w:space="0" w:color="auto"/>
              <w:right w:val="single" w:sz="4" w:space="0" w:color="auto"/>
            </w:tcBorders>
            <w:shd w:val="clear" w:color="auto" w:fill="FFFFFF"/>
            <w:noWrap/>
          </w:tcPr>
          <w:p w:rsidR="00685D4B" w:rsidRPr="00F858BC" w:rsidRDefault="00685D4B" w:rsidP="00617F2F">
            <w:pPr>
              <w:jc w:val="center"/>
              <w:rPr>
                <w:b/>
                <w:sz w:val="22"/>
                <w:szCs w:val="22"/>
              </w:rPr>
            </w:pPr>
            <w:r>
              <w:rPr>
                <w:b/>
                <w:sz w:val="22"/>
                <w:szCs w:val="22"/>
              </w:rPr>
              <w:t>5001243,88</w:t>
            </w:r>
          </w:p>
        </w:tc>
        <w:tc>
          <w:tcPr>
            <w:tcW w:w="1701" w:type="dxa"/>
            <w:tcBorders>
              <w:top w:val="nil"/>
              <w:left w:val="nil"/>
              <w:bottom w:val="single" w:sz="4" w:space="0" w:color="auto"/>
              <w:right w:val="single" w:sz="4" w:space="0" w:color="auto"/>
            </w:tcBorders>
            <w:shd w:val="clear" w:color="auto" w:fill="FFFFFF"/>
            <w:noWrap/>
            <w:hideMark/>
          </w:tcPr>
          <w:p w:rsidR="00685D4B" w:rsidRDefault="00685D4B" w:rsidP="00617F2F">
            <w:pPr>
              <w:jc w:val="center"/>
              <w:rPr>
                <w:b/>
                <w:sz w:val="22"/>
                <w:szCs w:val="22"/>
              </w:rPr>
            </w:pPr>
            <w:r>
              <w:rPr>
                <w:b/>
                <w:sz w:val="22"/>
                <w:szCs w:val="22"/>
              </w:rPr>
              <w:t>6528898,71,71</w:t>
            </w:r>
          </w:p>
          <w:p w:rsidR="00685D4B" w:rsidRPr="00F858BC" w:rsidRDefault="00685D4B" w:rsidP="00617F2F">
            <w:pPr>
              <w:jc w:val="center"/>
              <w:rPr>
                <w:b/>
                <w:sz w:val="22"/>
                <w:szCs w:val="22"/>
              </w:rPr>
            </w:pPr>
          </w:p>
        </w:tc>
        <w:tc>
          <w:tcPr>
            <w:tcW w:w="1606" w:type="dxa"/>
            <w:tcBorders>
              <w:top w:val="nil"/>
              <w:left w:val="nil"/>
              <w:bottom w:val="single" w:sz="4" w:space="0" w:color="auto"/>
              <w:right w:val="single" w:sz="4" w:space="0" w:color="auto"/>
            </w:tcBorders>
            <w:shd w:val="clear" w:color="auto" w:fill="auto"/>
            <w:noWrap/>
            <w:hideMark/>
          </w:tcPr>
          <w:p w:rsidR="00685D4B" w:rsidRPr="00F858BC" w:rsidRDefault="00685D4B" w:rsidP="00617F2F">
            <w:pPr>
              <w:jc w:val="center"/>
              <w:rPr>
                <w:b/>
                <w:sz w:val="22"/>
                <w:szCs w:val="22"/>
              </w:rPr>
            </w:pPr>
            <w:r>
              <w:rPr>
                <w:b/>
                <w:sz w:val="22"/>
                <w:szCs w:val="22"/>
              </w:rPr>
              <w:t>4186033</w:t>
            </w:r>
            <w:r w:rsidRPr="00F858BC">
              <w:rPr>
                <w:b/>
                <w:sz w:val="22"/>
                <w:szCs w:val="22"/>
              </w:rPr>
              <w:t>,00</w:t>
            </w:r>
          </w:p>
        </w:tc>
        <w:tc>
          <w:tcPr>
            <w:tcW w:w="1589" w:type="dxa"/>
            <w:tcBorders>
              <w:top w:val="nil"/>
              <w:left w:val="nil"/>
              <w:bottom w:val="single" w:sz="4" w:space="0" w:color="auto"/>
              <w:right w:val="single" w:sz="4" w:space="0" w:color="auto"/>
            </w:tcBorders>
            <w:shd w:val="clear" w:color="auto" w:fill="auto"/>
            <w:noWrap/>
            <w:hideMark/>
          </w:tcPr>
          <w:p w:rsidR="00685D4B" w:rsidRPr="00F858BC" w:rsidRDefault="00685D4B" w:rsidP="00617F2F">
            <w:pPr>
              <w:jc w:val="center"/>
              <w:rPr>
                <w:b/>
                <w:sz w:val="22"/>
                <w:szCs w:val="22"/>
              </w:rPr>
            </w:pPr>
            <w:r>
              <w:rPr>
                <w:b/>
                <w:sz w:val="22"/>
                <w:szCs w:val="22"/>
              </w:rPr>
              <w:t>4216882</w:t>
            </w:r>
            <w:r w:rsidRPr="00F858BC">
              <w:rPr>
                <w:b/>
                <w:sz w:val="22"/>
                <w:szCs w:val="22"/>
              </w:rPr>
              <w:t>,00</w:t>
            </w:r>
          </w:p>
        </w:tc>
        <w:tc>
          <w:tcPr>
            <w:tcW w:w="1301" w:type="dxa"/>
            <w:gridSpan w:val="2"/>
            <w:tcBorders>
              <w:top w:val="nil"/>
              <w:left w:val="nil"/>
              <w:bottom w:val="single" w:sz="4" w:space="0" w:color="auto"/>
              <w:right w:val="single" w:sz="4" w:space="0" w:color="auto"/>
            </w:tcBorders>
            <w:shd w:val="clear" w:color="auto" w:fill="auto"/>
            <w:noWrap/>
            <w:hideMark/>
          </w:tcPr>
          <w:p w:rsidR="00685D4B" w:rsidRPr="007C499E" w:rsidRDefault="00685D4B" w:rsidP="00617F2F">
            <w:pPr>
              <w:jc w:val="center"/>
              <w:rPr>
                <w:sz w:val="22"/>
                <w:szCs w:val="22"/>
              </w:rPr>
            </w:pPr>
            <w:r w:rsidRPr="00F858BC">
              <w:rPr>
                <w:b/>
                <w:sz w:val="22"/>
                <w:szCs w:val="22"/>
              </w:rPr>
              <w:t>0,00</w:t>
            </w:r>
          </w:p>
        </w:tc>
      </w:tr>
      <w:tr w:rsidR="00685D4B" w:rsidRPr="007C499E" w:rsidTr="00685D4B">
        <w:trPr>
          <w:trHeight w:val="270"/>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Pr>
                <w:sz w:val="22"/>
                <w:szCs w:val="22"/>
              </w:rPr>
              <w:t>262535</w:t>
            </w:r>
            <w:r w:rsidRPr="007C499E">
              <w:rPr>
                <w:sz w:val="22"/>
                <w:szCs w:val="22"/>
              </w:rPr>
              <w:t>,00</w:t>
            </w: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C499E">
              <w:rPr>
                <w:sz w:val="22"/>
                <w:szCs w:val="22"/>
              </w:rPr>
              <w:t>0,00</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center"/>
              <w:rPr>
                <w:sz w:val="22"/>
                <w:szCs w:val="22"/>
              </w:rPr>
            </w:pPr>
            <w:r>
              <w:rPr>
                <w:sz w:val="22"/>
                <w:szCs w:val="22"/>
              </w:rPr>
              <w:t>262535</w:t>
            </w:r>
            <w:r w:rsidRPr="007C499E">
              <w:rPr>
                <w:sz w:val="22"/>
                <w:szCs w:val="22"/>
              </w:rPr>
              <w:t>,00</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617F2F">
            <w:pPr>
              <w:jc w:val="center"/>
              <w:rPr>
                <w:sz w:val="22"/>
                <w:szCs w:val="22"/>
              </w:rPr>
            </w:pPr>
            <w:r w:rsidRPr="00A90E34">
              <w:rPr>
                <w:sz w:val="22"/>
                <w:szCs w:val="22"/>
              </w:rPr>
              <w:t>0,00</w:t>
            </w:r>
          </w:p>
        </w:tc>
        <w:tc>
          <w:tcPr>
            <w:tcW w:w="1589" w:type="dxa"/>
            <w:tcBorders>
              <w:top w:val="nil"/>
              <w:left w:val="nil"/>
              <w:bottom w:val="single" w:sz="4" w:space="0" w:color="auto"/>
              <w:right w:val="single" w:sz="4" w:space="0" w:color="auto"/>
            </w:tcBorders>
            <w:shd w:val="clear" w:color="auto" w:fill="auto"/>
            <w:hideMark/>
          </w:tcPr>
          <w:p w:rsidR="00685D4B" w:rsidRPr="00EC783C" w:rsidRDefault="00685D4B" w:rsidP="00617F2F">
            <w:pPr>
              <w:jc w:val="center"/>
              <w:rPr>
                <w:sz w:val="22"/>
                <w:szCs w:val="22"/>
              </w:rPr>
            </w:pPr>
            <w:r w:rsidRPr="00EC783C">
              <w:rPr>
                <w:sz w:val="22"/>
                <w:szCs w:val="22"/>
              </w:rPr>
              <w:t>0,00</w:t>
            </w:r>
          </w:p>
        </w:tc>
        <w:tc>
          <w:tcPr>
            <w:tcW w:w="1301" w:type="dxa"/>
            <w:gridSpan w:val="2"/>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B5D36">
              <w:rPr>
                <w:sz w:val="22"/>
                <w:szCs w:val="22"/>
              </w:rPr>
              <w:t>0,00</w:t>
            </w:r>
          </w:p>
        </w:tc>
      </w:tr>
      <w:tr w:rsidR="00685D4B" w:rsidRPr="007C499E" w:rsidTr="00685D4B">
        <w:trPr>
          <w:trHeight w:val="270"/>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1C40F2" w:rsidRDefault="00685D4B" w:rsidP="00617F2F">
            <w:pPr>
              <w:jc w:val="both"/>
              <w:rPr>
                <w:i/>
                <w:iCs/>
                <w:sz w:val="21"/>
                <w:szCs w:val="21"/>
              </w:rPr>
            </w:pPr>
            <w:r w:rsidRPr="001C40F2">
              <w:rPr>
                <w:i/>
                <w:iCs/>
                <w:sz w:val="21"/>
                <w:szCs w:val="21"/>
              </w:rPr>
              <w:t xml:space="preserve">Бюджет </w:t>
            </w:r>
            <w:r>
              <w:rPr>
                <w:i/>
                <w:iCs/>
                <w:sz w:val="21"/>
                <w:szCs w:val="21"/>
              </w:rPr>
              <w:t>муниципального</w:t>
            </w:r>
            <w:r w:rsidRPr="001C40F2">
              <w:rPr>
                <w:i/>
                <w:iCs/>
                <w:sz w:val="21"/>
                <w:szCs w:val="21"/>
              </w:rPr>
              <w:t xml:space="preserve"> округа</w:t>
            </w:r>
          </w:p>
        </w:tc>
        <w:tc>
          <w:tcPr>
            <w:tcW w:w="1880" w:type="dxa"/>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Pr>
                <w:sz w:val="22"/>
                <w:szCs w:val="22"/>
              </w:rPr>
              <w:t>19670522,59</w:t>
            </w:r>
          </w:p>
        </w:tc>
        <w:tc>
          <w:tcPr>
            <w:tcW w:w="1533" w:type="dxa"/>
            <w:tcBorders>
              <w:top w:val="nil"/>
              <w:left w:val="nil"/>
              <w:bottom w:val="single" w:sz="4" w:space="0" w:color="auto"/>
              <w:right w:val="single" w:sz="4" w:space="0" w:color="auto"/>
            </w:tcBorders>
            <w:shd w:val="clear" w:color="auto" w:fill="FFFFFF"/>
          </w:tcPr>
          <w:p w:rsidR="00685D4B" w:rsidRPr="007B5D36" w:rsidRDefault="00685D4B" w:rsidP="00617F2F">
            <w:pPr>
              <w:rPr>
                <w:sz w:val="22"/>
                <w:szCs w:val="22"/>
              </w:rPr>
            </w:pPr>
            <w:r>
              <w:rPr>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Pr="001C40F2" w:rsidRDefault="00685D4B" w:rsidP="00617F2F">
            <w:pPr>
              <w:jc w:val="center"/>
              <w:rPr>
                <w:sz w:val="22"/>
                <w:szCs w:val="22"/>
              </w:rPr>
            </w:pPr>
            <w:r>
              <w:rPr>
                <w:sz w:val="22"/>
                <w:szCs w:val="22"/>
              </w:rPr>
              <w:t>6266363,71</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617F2F">
            <w:pPr>
              <w:jc w:val="center"/>
              <w:rPr>
                <w:sz w:val="22"/>
                <w:szCs w:val="22"/>
              </w:rPr>
            </w:pPr>
            <w:r>
              <w:rPr>
                <w:sz w:val="22"/>
                <w:szCs w:val="22"/>
              </w:rPr>
              <w:t>4186033</w:t>
            </w:r>
            <w:r w:rsidRPr="00A90E34">
              <w:rPr>
                <w:sz w:val="22"/>
                <w:szCs w:val="22"/>
              </w:rPr>
              <w:t>,00</w:t>
            </w:r>
          </w:p>
        </w:tc>
        <w:tc>
          <w:tcPr>
            <w:tcW w:w="1589" w:type="dxa"/>
            <w:tcBorders>
              <w:top w:val="nil"/>
              <w:left w:val="nil"/>
              <w:bottom w:val="single" w:sz="4" w:space="0" w:color="auto"/>
              <w:right w:val="single" w:sz="4" w:space="0" w:color="auto"/>
            </w:tcBorders>
            <w:shd w:val="clear" w:color="auto" w:fill="auto"/>
            <w:hideMark/>
          </w:tcPr>
          <w:p w:rsidR="00685D4B" w:rsidRPr="00EC783C" w:rsidRDefault="00685D4B" w:rsidP="00617F2F">
            <w:pPr>
              <w:jc w:val="center"/>
              <w:rPr>
                <w:sz w:val="22"/>
                <w:szCs w:val="22"/>
              </w:rPr>
            </w:pPr>
            <w:r>
              <w:rPr>
                <w:sz w:val="22"/>
                <w:szCs w:val="22"/>
              </w:rPr>
              <w:t>4216882</w:t>
            </w:r>
            <w:r w:rsidRPr="00EC783C">
              <w:rPr>
                <w:sz w:val="22"/>
                <w:szCs w:val="22"/>
              </w:rPr>
              <w:t>,00</w:t>
            </w:r>
          </w:p>
        </w:tc>
        <w:tc>
          <w:tcPr>
            <w:tcW w:w="1301" w:type="dxa"/>
            <w:gridSpan w:val="2"/>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B5D36">
              <w:rPr>
                <w:sz w:val="22"/>
                <w:szCs w:val="22"/>
              </w:rPr>
              <w:t>0,00</w:t>
            </w:r>
          </w:p>
        </w:tc>
      </w:tr>
      <w:tr w:rsidR="00685D4B" w:rsidRPr="007C499E" w:rsidTr="00685D4B">
        <w:trPr>
          <w:trHeight w:val="300"/>
        </w:trPr>
        <w:tc>
          <w:tcPr>
            <w:tcW w:w="14879"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685D4B" w:rsidRPr="00A90E34" w:rsidRDefault="00685D4B" w:rsidP="00617F2F">
            <w:pPr>
              <w:rPr>
                <w:sz w:val="22"/>
                <w:szCs w:val="22"/>
              </w:rPr>
            </w:pPr>
            <w:r w:rsidRPr="00A90E34">
              <w:rPr>
                <w:sz w:val="22"/>
                <w:szCs w:val="22"/>
              </w:rPr>
              <w:t>В том числе по объектам:</w:t>
            </w:r>
          </w:p>
          <w:p w:rsidR="00685D4B" w:rsidRPr="007C499E" w:rsidRDefault="00685D4B" w:rsidP="00617F2F">
            <w:pPr>
              <w:jc w:val="center"/>
              <w:rPr>
                <w:sz w:val="22"/>
                <w:szCs w:val="22"/>
              </w:rPr>
            </w:pPr>
          </w:p>
        </w:tc>
      </w:tr>
      <w:tr w:rsidR="00685D4B" w:rsidRPr="007C499E" w:rsidTr="00685D4B">
        <w:trPr>
          <w:trHeight w:val="1140"/>
        </w:trPr>
        <w:tc>
          <w:tcPr>
            <w:tcW w:w="846" w:type="dxa"/>
            <w:vMerge w:val="restart"/>
            <w:tcBorders>
              <w:top w:val="nil"/>
              <w:left w:val="single" w:sz="4" w:space="0" w:color="auto"/>
              <w:bottom w:val="single" w:sz="4" w:space="0" w:color="000000"/>
              <w:right w:val="single" w:sz="4" w:space="0" w:color="auto"/>
            </w:tcBorders>
            <w:shd w:val="clear" w:color="auto" w:fill="auto"/>
            <w:noWrap/>
            <w:hideMark/>
          </w:tcPr>
          <w:p w:rsidR="00685D4B" w:rsidRPr="007C499E" w:rsidRDefault="00685D4B" w:rsidP="00617F2F">
            <w:pPr>
              <w:jc w:val="center"/>
              <w:rPr>
                <w:sz w:val="22"/>
                <w:szCs w:val="22"/>
              </w:rPr>
            </w:pPr>
            <w:r>
              <w:rPr>
                <w:sz w:val="22"/>
                <w:szCs w:val="22"/>
              </w:rPr>
              <w:lastRenderedPageBreak/>
              <w:t>1.3</w:t>
            </w:r>
            <w:r w:rsidRPr="007C499E">
              <w:rPr>
                <w:sz w:val="22"/>
                <w:szCs w:val="22"/>
              </w:rPr>
              <w:t>.1.</w:t>
            </w: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sz w:val="21"/>
                <w:szCs w:val="21"/>
              </w:rPr>
            </w:pPr>
            <w:r w:rsidRPr="007C499E">
              <w:rPr>
                <w:sz w:val="21"/>
                <w:szCs w:val="21"/>
              </w:rPr>
              <w:t>Осуществление дорожной деятельности в отношении уличной дорож</w:t>
            </w:r>
            <w:r>
              <w:rPr>
                <w:sz w:val="21"/>
                <w:szCs w:val="21"/>
              </w:rPr>
              <w:t>ной сети (УДС) Богородского</w:t>
            </w:r>
            <w:r w:rsidRPr="007C499E">
              <w:rPr>
                <w:sz w:val="21"/>
                <w:szCs w:val="21"/>
              </w:rPr>
              <w:t xml:space="preserve"> </w:t>
            </w:r>
            <w:r>
              <w:rPr>
                <w:sz w:val="21"/>
                <w:szCs w:val="21"/>
              </w:rPr>
              <w:t xml:space="preserve">муниципального </w:t>
            </w:r>
            <w:r w:rsidRPr="007C499E">
              <w:rPr>
                <w:sz w:val="21"/>
                <w:szCs w:val="21"/>
              </w:rPr>
              <w:t>округа Кировской области. Всего</w:t>
            </w:r>
            <w:r>
              <w:rPr>
                <w:sz w:val="21"/>
                <w:szCs w:val="21"/>
              </w:rPr>
              <w:t>,</w:t>
            </w:r>
            <w:r w:rsidRPr="007C499E">
              <w:rPr>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b/>
                <w:sz w:val="22"/>
                <w:szCs w:val="22"/>
              </w:rPr>
            </w:pPr>
            <w:r>
              <w:rPr>
                <w:b/>
                <w:sz w:val="22"/>
                <w:szCs w:val="22"/>
              </w:rPr>
              <w:t>17937222,59</w:t>
            </w:r>
          </w:p>
          <w:p w:rsidR="00685D4B" w:rsidRPr="00EC783C" w:rsidRDefault="00685D4B" w:rsidP="00617F2F">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617F2F">
            <w:pPr>
              <w:jc w:val="center"/>
              <w:rPr>
                <w:sz w:val="22"/>
                <w:szCs w:val="22"/>
              </w:rPr>
            </w:pPr>
            <w:r>
              <w:rPr>
                <w:b/>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Default="00685D4B" w:rsidP="00617F2F">
            <w:pPr>
              <w:jc w:val="center"/>
              <w:rPr>
                <w:b/>
                <w:sz w:val="22"/>
                <w:szCs w:val="22"/>
              </w:rPr>
            </w:pPr>
            <w:r>
              <w:rPr>
                <w:b/>
                <w:sz w:val="22"/>
                <w:szCs w:val="22"/>
              </w:rPr>
              <w:t>4533063,71</w:t>
            </w:r>
          </w:p>
          <w:p w:rsidR="00685D4B" w:rsidRPr="007C499E"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noWrap/>
            <w:hideMark/>
          </w:tcPr>
          <w:p w:rsidR="00685D4B" w:rsidRPr="00DB67D2" w:rsidRDefault="00685D4B" w:rsidP="00617F2F">
            <w:pPr>
              <w:jc w:val="center"/>
              <w:rPr>
                <w:b/>
                <w:sz w:val="22"/>
                <w:szCs w:val="22"/>
              </w:rPr>
            </w:pPr>
            <w:r>
              <w:rPr>
                <w:b/>
                <w:sz w:val="22"/>
                <w:szCs w:val="22"/>
              </w:rPr>
              <w:t>4186033</w:t>
            </w:r>
            <w:r w:rsidRPr="00A90E34">
              <w:rPr>
                <w:sz w:val="22"/>
                <w:szCs w:val="22"/>
              </w:rPr>
              <w:t>,</w:t>
            </w:r>
            <w:r w:rsidRPr="00737201">
              <w:rPr>
                <w:b/>
                <w:sz w:val="22"/>
                <w:szCs w:val="22"/>
              </w:rPr>
              <w:t>00</w:t>
            </w:r>
          </w:p>
        </w:tc>
        <w:tc>
          <w:tcPr>
            <w:tcW w:w="1672" w:type="dxa"/>
            <w:gridSpan w:val="2"/>
            <w:tcBorders>
              <w:top w:val="nil"/>
              <w:left w:val="nil"/>
              <w:bottom w:val="single" w:sz="4" w:space="0" w:color="auto"/>
              <w:right w:val="single" w:sz="4" w:space="0" w:color="auto"/>
            </w:tcBorders>
            <w:shd w:val="clear" w:color="auto" w:fill="auto"/>
            <w:hideMark/>
          </w:tcPr>
          <w:p w:rsidR="00685D4B" w:rsidRPr="00EC783C" w:rsidRDefault="00685D4B" w:rsidP="00617F2F">
            <w:pPr>
              <w:jc w:val="center"/>
              <w:rPr>
                <w:sz w:val="22"/>
                <w:szCs w:val="22"/>
              </w:rPr>
            </w:pPr>
            <w:r>
              <w:rPr>
                <w:sz w:val="22"/>
                <w:szCs w:val="22"/>
              </w:rPr>
              <w:t>4216882</w:t>
            </w:r>
            <w:r w:rsidRPr="00EC783C">
              <w:rPr>
                <w:sz w:val="22"/>
                <w:szCs w:val="22"/>
              </w:rPr>
              <w:t>,00</w:t>
            </w:r>
          </w:p>
        </w:tc>
        <w:tc>
          <w:tcPr>
            <w:tcW w:w="1218" w:type="dxa"/>
            <w:tcBorders>
              <w:top w:val="nil"/>
              <w:left w:val="nil"/>
              <w:bottom w:val="single" w:sz="4" w:space="0" w:color="auto"/>
              <w:right w:val="single" w:sz="4" w:space="0" w:color="auto"/>
            </w:tcBorders>
            <w:shd w:val="clear" w:color="auto" w:fill="auto"/>
            <w:hideMark/>
          </w:tcPr>
          <w:p w:rsidR="00685D4B" w:rsidRPr="007B5D36" w:rsidRDefault="00685D4B" w:rsidP="00617F2F">
            <w:pPr>
              <w:jc w:val="center"/>
              <w:rPr>
                <w:sz w:val="22"/>
                <w:szCs w:val="22"/>
              </w:rPr>
            </w:pPr>
            <w:r w:rsidRPr="007B5D36">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285"/>
        </w:trPr>
        <w:tc>
          <w:tcPr>
            <w:tcW w:w="846" w:type="dxa"/>
            <w:vMerge/>
            <w:tcBorders>
              <w:top w:val="nil"/>
              <w:left w:val="single" w:sz="4" w:space="0" w:color="auto"/>
              <w:bottom w:val="single" w:sz="4" w:space="0" w:color="000000"/>
              <w:right w:val="single" w:sz="4" w:space="0" w:color="auto"/>
            </w:tcBorders>
            <w:vAlign w:val="center"/>
            <w:hideMark/>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685D4B" w:rsidP="00617F2F">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617F2F">
            <w:pPr>
              <w:jc w:val="center"/>
              <w:rPr>
                <w:sz w:val="22"/>
                <w:szCs w:val="22"/>
              </w:rPr>
            </w:pPr>
            <w:r>
              <w:rPr>
                <w:sz w:val="22"/>
                <w:szCs w:val="22"/>
              </w:rPr>
              <w:t>0</w:t>
            </w:r>
            <w:r w:rsidRPr="007C499E">
              <w:rPr>
                <w:sz w:val="22"/>
                <w:szCs w:val="22"/>
              </w:rPr>
              <w:t>,00</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617F2F">
            <w:pPr>
              <w:jc w:val="center"/>
              <w:rPr>
                <w:sz w:val="22"/>
                <w:szCs w:val="22"/>
              </w:rPr>
            </w:pPr>
            <w:r>
              <w:rPr>
                <w:sz w:val="22"/>
                <w:szCs w:val="22"/>
              </w:rPr>
              <w:t>0</w:t>
            </w:r>
            <w:r w:rsidRPr="00A90E34">
              <w:rPr>
                <w:sz w:val="22"/>
                <w:szCs w:val="22"/>
              </w:rPr>
              <w:t>,00</w:t>
            </w:r>
          </w:p>
        </w:tc>
        <w:tc>
          <w:tcPr>
            <w:tcW w:w="1672" w:type="dxa"/>
            <w:gridSpan w:val="2"/>
            <w:tcBorders>
              <w:top w:val="nil"/>
              <w:left w:val="nil"/>
              <w:bottom w:val="single" w:sz="4" w:space="0" w:color="auto"/>
              <w:right w:val="single" w:sz="4" w:space="0" w:color="auto"/>
            </w:tcBorders>
            <w:shd w:val="clear" w:color="auto" w:fill="auto"/>
            <w:hideMark/>
          </w:tcPr>
          <w:p w:rsidR="00685D4B" w:rsidRPr="00EC783C" w:rsidRDefault="00685D4B" w:rsidP="00617F2F">
            <w:pPr>
              <w:jc w:val="center"/>
              <w:rPr>
                <w:sz w:val="22"/>
                <w:szCs w:val="22"/>
              </w:rPr>
            </w:pPr>
            <w:r>
              <w:rPr>
                <w:sz w:val="22"/>
                <w:szCs w:val="22"/>
              </w:rPr>
              <w:t>0</w:t>
            </w:r>
            <w:r w:rsidRPr="00EC783C">
              <w:rPr>
                <w:sz w:val="22"/>
                <w:szCs w:val="22"/>
              </w:rPr>
              <w:t>,00</w:t>
            </w:r>
          </w:p>
        </w:tc>
        <w:tc>
          <w:tcPr>
            <w:tcW w:w="1218" w:type="dxa"/>
            <w:tcBorders>
              <w:top w:val="nil"/>
              <w:left w:val="nil"/>
              <w:bottom w:val="single" w:sz="4" w:space="0" w:color="auto"/>
              <w:right w:val="single" w:sz="4" w:space="0" w:color="auto"/>
            </w:tcBorders>
            <w:shd w:val="clear" w:color="auto" w:fill="auto"/>
            <w:hideMark/>
          </w:tcPr>
          <w:p w:rsidR="00685D4B" w:rsidRPr="007B5D36" w:rsidRDefault="00685D4B" w:rsidP="00617F2F">
            <w:pPr>
              <w:jc w:val="center"/>
              <w:rPr>
                <w:sz w:val="22"/>
                <w:szCs w:val="22"/>
              </w:rPr>
            </w:pPr>
            <w:r w:rsidRPr="007B5D36">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300"/>
        </w:trPr>
        <w:tc>
          <w:tcPr>
            <w:tcW w:w="846" w:type="dxa"/>
            <w:vMerge/>
            <w:tcBorders>
              <w:top w:val="nil"/>
              <w:left w:val="single" w:sz="4" w:space="0" w:color="auto"/>
              <w:bottom w:val="single" w:sz="4" w:space="0" w:color="000000"/>
              <w:right w:val="single" w:sz="4" w:space="0" w:color="auto"/>
            </w:tcBorders>
            <w:vAlign w:val="center"/>
            <w:hideMark/>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sidRPr="007C499E">
              <w:rPr>
                <w:i/>
                <w:iCs/>
                <w:sz w:val="21"/>
                <w:szCs w:val="21"/>
              </w:rPr>
              <w:t xml:space="preserve">Бюджет </w:t>
            </w:r>
            <w:proofErr w:type="gramStart"/>
            <w:r>
              <w:rPr>
                <w:i/>
                <w:iCs/>
                <w:sz w:val="21"/>
                <w:szCs w:val="21"/>
              </w:rPr>
              <w:t xml:space="preserve">муниципального </w:t>
            </w:r>
            <w:r w:rsidRPr="007C499E">
              <w:rPr>
                <w:i/>
                <w:iCs/>
                <w:sz w:val="21"/>
                <w:szCs w:val="21"/>
              </w:rPr>
              <w:t xml:space="preserve"> округа</w:t>
            </w:r>
            <w:proofErr w:type="gramEnd"/>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17937222,59</w:t>
            </w:r>
          </w:p>
          <w:p w:rsidR="00685D4B" w:rsidRPr="00737201" w:rsidRDefault="00685D4B" w:rsidP="00617F2F">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737201" w:rsidRDefault="00685D4B" w:rsidP="00617F2F">
            <w:pPr>
              <w:jc w:val="center"/>
              <w:rPr>
                <w:sz w:val="22"/>
                <w:szCs w:val="22"/>
              </w:rPr>
            </w:pPr>
            <w:r>
              <w:rPr>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Default="00685D4B" w:rsidP="00617F2F">
            <w:pPr>
              <w:rPr>
                <w:sz w:val="22"/>
                <w:szCs w:val="22"/>
              </w:rPr>
            </w:pPr>
            <w:r>
              <w:rPr>
                <w:sz w:val="22"/>
                <w:szCs w:val="22"/>
              </w:rPr>
              <w:t xml:space="preserve">  4533063,71</w:t>
            </w:r>
          </w:p>
          <w:p w:rsidR="00685D4B" w:rsidRPr="00737201" w:rsidRDefault="00685D4B" w:rsidP="00617F2F">
            <w:pPr>
              <w:rPr>
                <w:sz w:val="22"/>
                <w:szCs w:val="22"/>
              </w:rPr>
            </w:pPr>
          </w:p>
        </w:tc>
        <w:tc>
          <w:tcPr>
            <w:tcW w:w="1606" w:type="dxa"/>
            <w:tcBorders>
              <w:top w:val="nil"/>
              <w:left w:val="nil"/>
              <w:bottom w:val="single" w:sz="4" w:space="0" w:color="auto"/>
              <w:right w:val="single" w:sz="4" w:space="0" w:color="auto"/>
            </w:tcBorders>
            <w:shd w:val="clear" w:color="auto" w:fill="auto"/>
            <w:hideMark/>
          </w:tcPr>
          <w:p w:rsidR="00685D4B" w:rsidRPr="00737201" w:rsidRDefault="00685D4B" w:rsidP="00617F2F">
            <w:pPr>
              <w:jc w:val="center"/>
              <w:rPr>
                <w:sz w:val="22"/>
                <w:szCs w:val="22"/>
              </w:rPr>
            </w:pPr>
            <w:r>
              <w:rPr>
                <w:sz w:val="22"/>
                <w:szCs w:val="22"/>
              </w:rPr>
              <w:t>4186033</w:t>
            </w:r>
            <w:r w:rsidRPr="00737201">
              <w:rPr>
                <w:sz w:val="22"/>
                <w:szCs w:val="22"/>
              </w:rPr>
              <w:t>,00</w:t>
            </w:r>
          </w:p>
        </w:tc>
        <w:tc>
          <w:tcPr>
            <w:tcW w:w="1672" w:type="dxa"/>
            <w:gridSpan w:val="2"/>
            <w:tcBorders>
              <w:top w:val="nil"/>
              <w:left w:val="nil"/>
              <w:bottom w:val="single" w:sz="4" w:space="0" w:color="auto"/>
              <w:right w:val="single" w:sz="4" w:space="0" w:color="auto"/>
            </w:tcBorders>
            <w:shd w:val="clear" w:color="auto" w:fill="auto"/>
            <w:hideMark/>
          </w:tcPr>
          <w:p w:rsidR="00685D4B" w:rsidRPr="00EC783C" w:rsidRDefault="00685D4B" w:rsidP="00617F2F">
            <w:pPr>
              <w:jc w:val="center"/>
              <w:rPr>
                <w:sz w:val="22"/>
                <w:szCs w:val="22"/>
              </w:rPr>
            </w:pPr>
            <w:r>
              <w:rPr>
                <w:sz w:val="22"/>
                <w:szCs w:val="22"/>
              </w:rPr>
              <w:t>4216882</w:t>
            </w:r>
            <w:r w:rsidRPr="00EC783C">
              <w:rPr>
                <w:sz w:val="22"/>
                <w:szCs w:val="22"/>
              </w:rPr>
              <w:t>,00</w:t>
            </w:r>
          </w:p>
        </w:tc>
        <w:tc>
          <w:tcPr>
            <w:tcW w:w="1218" w:type="dxa"/>
            <w:tcBorders>
              <w:top w:val="nil"/>
              <w:left w:val="nil"/>
              <w:bottom w:val="single" w:sz="4" w:space="0" w:color="auto"/>
              <w:right w:val="single" w:sz="4" w:space="0" w:color="auto"/>
            </w:tcBorders>
            <w:shd w:val="clear" w:color="auto" w:fill="auto"/>
            <w:hideMark/>
          </w:tcPr>
          <w:p w:rsidR="00685D4B" w:rsidRPr="007B5D36" w:rsidRDefault="00685D4B" w:rsidP="00617F2F">
            <w:pPr>
              <w:jc w:val="center"/>
              <w:rPr>
                <w:sz w:val="22"/>
                <w:szCs w:val="22"/>
              </w:rPr>
            </w:pPr>
            <w:r w:rsidRPr="007B5D36">
              <w:rPr>
                <w:sz w:val="22"/>
                <w:szCs w:val="22"/>
              </w:rPr>
              <w:t>0,00</w:t>
            </w:r>
          </w:p>
          <w:p w:rsidR="00685D4B" w:rsidRPr="007C499E" w:rsidRDefault="00685D4B" w:rsidP="00617F2F">
            <w:pPr>
              <w:rPr>
                <w:sz w:val="22"/>
                <w:szCs w:val="22"/>
              </w:rPr>
            </w:pPr>
            <w:r w:rsidRPr="007C499E">
              <w:rPr>
                <w:sz w:val="22"/>
                <w:szCs w:val="22"/>
              </w:rPr>
              <w:t> </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617F2F">
            <w:pPr>
              <w:jc w:val="center"/>
              <w:rPr>
                <w:sz w:val="22"/>
                <w:szCs w:val="22"/>
              </w:rPr>
            </w:pPr>
            <w:r>
              <w:rPr>
                <w:sz w:val="22"/>
                <w:szCs w:val="22"/>
              </w:rPr>
              <w:t>1.3.2.</w:t>
            </w: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sz w:val="24"/>
                <w:szCs w:val="24"/>
              </w:rPr>
            </w:pPr>
            <w:r>
              <w:rPr>
                <w:sz w:val="24"/>
                <w:szCs w:val="24"/>
              </w:rPr>
              <w:t xml:space="preserve"> </w:t>
            </w:r>
            <w:proofErr w:type="spellStart"/>
            <w:r>
              <w:rPr>
                <w:sz w:val="24"/>
                <w:szCs w:val="24"/>
              </w:rPr>
              <w:t>Стройконтроль</w:t>
            </w:r>
            <w:proofErr w:type="spellEnd"/>
            <w:r>
              <w:rPr>
                <w:sz w:val="24"/>
                <w:szCs w:val="24"/>
              </w:rPr>
              <w:t xml:space="preserve"> </w:t>
            </w:r>
            <w:proofErr w:type="gramStart"/>
            <w:r>
              <w:rPr>
                <w:sz w:val="24"/>
                <w:szCs w:val="24"/>
              </w:rPr>
              <w:t>ремонта</w:t>
            </w:r>
            <w:proofErr w:type="gramEnd"/>
            <w:r>
              <w:rPr>
                <w:sz w:val="24"/>
                <w:szCs w:val="24"/>
              </w:rPr>
              <w:t xml:space="preserve"> а/д по </w:t>
            </w:r>
            <w:proofErr w:type="spellStart"/>
            <w:r>
              <w:rPr>
                <w:sz w:val="24"/>
                <w:szCs w:val="24"/>
              </w:rPr>
              <w:t>ул.Заречная</w:t>
            </w:r>
            <w:proofErr w:type="spellEnd"/>
            <w:r>
              <w:rPr>
                <w:sz w:val="24"/>
                <w:szCs w:val="24"/>
              </w:rPr>
              <w:t xml:space="preserve"> в пгт. Богородское, Богородского муниципального округа Кировской области</w:t>
            </w:r>
          </w:p>
          <w:p w:rsidR="00685D4B" w:rsidRPr="00E549E2" w:rsidRDefault="00685D4B" w:rsidP="00617F2F">
            <w:pPr>
              <w:jc w:val="both"/>
              <w:rPr>
                <w:bCs/>
                <w:iCs/>
                <w:sz w:val="21"/>
                <w:szCs w:val="21"/>
              </w:rPr>
            </w:pPr>
            <w:r w:rsidRPr="007C499E">
              <w:rPr>
                <w:sz w:val="21"/>
                <w:szCs w:val="21"/>
              </w:rPr>
              <w:t xml:space="preserve"> Всего</w:t>
            </w:r>
            <w:r>
              <w:rPr>
                <w:sz w:val="21"/>
                <w:szCs w:val="21"/>
              </w:rPr>
              <w:t>,</w:t>
            </w:r>
            <w:r w:rsidRPr="007C499E">
              <w:rPr>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617F2F">
            <w:pPr>
              <w:jc w:val="center"/>
              <w:rPr>
                <w:sz w:val="22"/>
                <w:szCs w:val="22"/>
              </w:rPr>
            </w:pPr>
            <w:r>
              <w:rPr>
                <w:sz w:val="22"/>
                <w:szCs w:val="22"/>
              </w:rPr>
              <w:t>26500,00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617F2F">
            <w:pPr>
              <w:jc w:val="center"/>
              <w:rPr>
                <w:bCs/>
                <w:iCs/>
                <w:sz w:val="22"/>
                <w:szCs w:val="22"/>
              </w:rPr>
            </w:pPr>
            <w:r>
              <w:rPr>
                <w:bCs/>
                <w:iCs/>
                <w:sz w:val="22"/>
                <w:szCs w:val="22"/>
              </w:rPr>
              <w:t>26500,00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617F2F">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617F2F">
            <w:pPr>
              <w:jc w:val="center"/>
              <w:rPr>
                <w:bCs/>
                <w:iCs/>
                <w:sz w:val="22"/>
                <w:szCs w:val="22"/>
              </w:rPr>
            </w:pPr>
            <w:r>
              <w:rPr>
                <w:bCs/>
                <w:iCs/>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 xml:space="preserve">Бюджет </w:t>
            </w:r>
            <w:proofErr w:type="gramStart"/>
            <w:r>
              <w:rPr>
                <w:i/>
                <w:iCs/>
                <w:sz w:val="21"/>
                <w:szCs w:val="21"/>
              </w:rPr>
              <w:t xml:space="preserve">муниципального </w:t>
            </w:r>
            <w:r w:rsidRPr="007C499E">
              <w:rPr>
                <w:i/>
                <w:iCs/>
                <w:sz w:val="21"/>
                <w:szCs w:val="21"/>
              </w:rPr>
              <w:t xml:space="preserve"> округа</w:t>
            </w:r>
            <w:proofErr w:type="gramEnd"/>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617F2F">
            <w:pPr>
              <w:jc w:val="center"/>
              <w:rPr>
                <w:sz w:val="22"/>
                <w:szCs w:val="22"/>
              </w:rPr>
            </w:pPr>
            <w:r>
              <w:rPr>
                <w:sz w:val="22"/>
                <w:szCs w:val="22"/>
              </w:rPr>
              <w:t>26500,00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617F2F">
            <w:pPr>
              <w:jc w:val="center"/>
              <w:rPr>
                <w:bCs/>
                <w:iCs/>
                <w:sz w:val="22"/>
                <w:szCs w:val="22"/>
              </w:rPr>
            </w:pPr>
            <w:r>
              <w:rPr>
                <w:bCs/>
                <w:iCs/>
                <w:sz w:val="22"/>
                <w:szCs w:val="22"/>
              </w:rPr>
              <w:t>26500,00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1 3.3.</w:t>
            </w:r>
          </w:p>
        </w:tc>
        <w:tc>
          <w:tcPr>
            <w:tcW w:w="4423" w:type="dxa"/>
            <w:tcBorders>
              <w:top w:val="nil"/>
              <w:left w:val="nil"/>
              <w:bottom w:val="single" w:sz="4" w:space="0" w:color="auto"/>
              <w:right w:val="single" w:sz="4" w:space="0" w:color="auto"/>
            </w:tcBorders>
            <w:shd w:val="clear" w:color="auto" w:fill="auto"/>
          </w:tcPr>
          <w:p w:rsidR="00685D4B" w:rsidRPr="00E549E2" w:rsidRDefault="00685D4B" w:rsidP="00617F2F">
            <w:pPr>
              <w:jc w:val="both"/>
              <w:rPr>
                <w:bCs/>
                <w:iCs/>
                <w:sz w:val="21"/>
                <w:szCs w:val="21"/>
              </w:rPr>
            </w:pPr>
            <w:r>
              <w:rPr>
                <w:bCs/>
                <w:iCs/>
                <w:sz w:val="21"/>
                <w:szCs w:val="21"/>
              </w:rPr>
              <w:t>Разработка ПОДД (проект организации дорожного движения), паспортизация дорог</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617F2F">
            <w:pPr>
              <w:jc w:val="center"/>
              <w:rPr>
                <w:sz w:val="22"/>
                <w:szCs w:val="22"/>
              </w:rPr>
            </w:pPr>
            <w:r>
              <w:rPr>
                <w:sz w:val="22"/>
                <w:szCs w:val="22"/>
              </w:rPr>
              <w:t>1500000</w:t>
            </w:r>
            <w:r w:rsidRPr="00E549E2">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Pr>
                <w:sz w:val="22"/>
                <w:szCs w:val="22"/>
              </w:rPr>
              <w:t>0</w:t>
            </w:r>
            <w:r w:rsidRPr="00E549E2">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617F2F">
            <w:pPr>
              <w:jc w:val="center"/>
              <w:rPr>
                <w:bCs/>
                <w:iCs/>
                <w:sz w:val="22"/>
                <w:szCs w:val="22"/>
              </w:rPr>
            </w:pPr>
            <w:r>
              <w:rPr>
                <w:bCs/>
                <w:iCs/>
                <w:sz w:val="22"/>
                <w:szCs w:val="22"/>
              </w:rPr>
              <w:t>1500000</w:t>
            </w:r>
            <w:r w:rsidRPr="00E549E2">
              <w:rPr>
                <w:bCs/>
                <w:iCs/>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sidRPr="00E549E2">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549E2" w:rsidRDefault="00685D4B" w:rsidP="00617F2F">
            <w:pPr>
              <w:jc w:val="center"/>
              <w:rPr>
                <w:sz w:val="22"/>
                <w:szCs w:val="22"/>
              </w:rPr>
            </w:pPr>
            <w:r w:rsidRPr="00E549E2">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sidRPr="00E549E2">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sidRPr="007C499E">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sidRPr="007C499E">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C499E" w:rsidRDefault="00685D4B" w:rsidP="00617F2F">
            <w:pPr>
              <w:jc w:val="center"/>
              <w:rPr>
                <w:sz w:val="22"/>
                <w:szCs w:val="22"/>
              </w:rPr>
            </w:pPr>
            <w:r w:rsidRPr="007C499E">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A90E34" w:rsidRDefault="00685D4B" w:rsidP="00617F2F">
            <w:pPr>
              <w:jc w:val="center"/>
              <w:rPr>
                <w:sz w:val="22"/>
                <w:szCs w:val="22"/>
              </w:rPr>
            </w:pPr>
            <w:r w:rsidRPr="00A90E34">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sidRPr="00EC783C">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sidRPr="007B5D36">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A90E34" w:rsidRDefault="00685D4B" w:rsidP="00617F2F">
            <w:pPr>
              <w:jc w:val="center"/>
              <w:rPr>
                <w:sz w:val="22"/>
                <w:szCs w:val="22"/>
              </w:rPr>
            </w:pPr>
            <w:r>
              <w:rPr>
                <w:sz w:val="22"/>
                <w:szCs w:val="22"/>
              </w:rPr>
              <w:t>1500000</w:t>
            </w:r>
            <w:r w:rsidRPr="00A90E34">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Pr>
                <w:sz w:val="22"/>
                <w:szCs w:val="22"/>
              </w:rPr>
              <w:t>0</w:t>
            </w:r>
            <w:r w:rsidRPr="00EC783C">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617F2F">
            <w:pPr>
              <w:jc w:val="center"/>
              <w:rPr>
                <w:sz w:val="22"/>
                <w:szCs w:val="22"/>
              </w:rPr>
            </w:pPr>
            <w:r>
              <w:rPr>
                <w:sz w:val="22"/>
                <w:szCs w:val="22"/>
              </w:rPr>
              <w:t>1500000</w:t>
            </w:r>
            <w:r w:rsidRPr="007B5D36">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A90E34"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EC783C"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1.3.4.</w:t>
            </w:r>
          </w:p>
        </w:tc>
        <w:tc>
          <w:tcPr>
            <w:tcW w:w="4423" w:type="dxa"/>
            <w:tcBorders>
              <w:top w:val="nil"/>
              <w:left w:val="nil"/>
              <w:bottom w:val="single" w:sz="4" w:space="0" w:color="auto"/>
              <w:right w:val="single" w:sz="4" w:space="0" w:color="auto"/>
            </w:tcBorders>
            <w:shd w:val="clear" w:color="auto" w:fill="auto"/>
          </w:tcPr>
          <w:p w:rsidR="00685D4B" w:rsidRPr="005F3660" w:rsidRDefault="00685D4B" w:rsidP="00617F2F">
            <w:pPr>
              <w:jc w:val="both"/>
              <w:rPr>
                <w:i/>
                <w:iCs/>
                <w:sz w:val="22"/>
                <w:szCs w:val="22"/>
              </w:rPr>
            </w:pPr>
            <w:r>
              <w:rPr>
                <w:sz w:val="22"/>
                <w:szCs w:val="22"/>
              </w:rPr>
              <w:t xml:space="preserve">Ремонт участка автодороги по                     ул. Молодежная, </w:t>
            </w:r>
            <w:proofErr w:type="spellStart"/>
            <w:r>
              <w:rPr>
                <w:sz w:val="22"/>
                <w:szCs w:val="22"/>
              </w:rPr>
              <w:t>с.Хороши</w:t>
            </w:r>
            <w:proofErr w:type="spellEnd"/>
            <w:r>
              <w:rPr>
                <w:sz w:val="22"/>
                <w:szCs w:val="22"/>
              </w:rPr>
              <w:t xml:space="preserve">  </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469335</w:t>
            </w:r>
          </w:p>
          <w:p w:rsidR="00685D4B" w:rsidRDefault="00685D4B" w:rsidP="00617F2F">
            <w:pP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466E8C" w:rsidRDefault="00685D4B" w:rsidP="00617F2F">
            <w:pPr>
              <w:jc w:val="center"/>
              <w:rPr>
                <w:sz w:val="22"/>
                <w:szCs w:val="22"/>
              </w:rPr>
            </w:pPr>
            <w:r w:rsidRPr="00466E8C">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469335</w:t>
            </w:r>
          </w:p>
          <w:p w:rsidR="00685D4B" w:rsidRPr="007B5D36" w:rsidRDefault="00685D4B" w:rsidP="00617F2F">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262535,00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617F2F">
            <w:pPr>
              <w:jc w:val="center"/>
              <w:rPr>
                <w:sz w:val="22"/>
                <w:szCs w:val="22"/>
              </w:rPr>
            </w:pPr>
            <w:r>
              <w:rPr>
                <w:sz w:val="22"/>
                <w:szCs w:val="22"/>
              </w:rPr>
              <w:t>262535,00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r>
              <w:rPr>
                <w:i/>
                <w:iCs/>
                <w:sz w:val="21"/>
                <w:szCs w:val="21"/>
              </w:rPr>
              <w:t xml:space="preserve"> всего</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206800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617F2F">
            <w:pPr>
              <w:jc w:val="center"/>
              <w:rPr>
                <w:sz w:val="22"/>
                <w:szCs w:val="22"/>
              </w:rPr>
            </w:pPr>
            <w:r>
              <w:rPr>
                <w:sz w:val="22"/>
                <w:szCs w:val="22"/>
              </w:rPr>
              <w:t>206800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Pr>
                <w:iCs/>
                <w:sz w:val="21"/>
                <w:szCs w:val="21"/>
              </w:rPr>
              <w:t>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b/>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b/>
                <w:sz w:val="22"/>
                <w:szCs w:val="22"/>
              </w:rPr>
            </w:pP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(местный бюджет)</w:t>
            </w:r>
          </w:p>
        </w:tc>
        <w:tc>
          <w:tcPr>
            <w:tcW w:w="1880" w:type="dxa"/>
            <w:tcBorders>
              <w:top w:val="nil"/>
              <w:left w:val="nil"/>
              <w:bottom w:val="single" w:sz="4" w:space="0" w:color="auto"/>
              <w:right w:val="single" w:sz="4" w:space="0" w:color="auto"/>
            </w:tcBorders>
            <w:shd w:val="clear" w:color="auto" w:fill="auto"/>
            <w:noWrap/>
          </w:tcPr>
          <w:p w:rsidR="00685D4B" w:rsidRPr="00B36A27" w:rsidRDefault="00685D4B" w:rsidP="00617F2F">
            <w:pPr>
              <w:jc w:val="center"/>
              <w:rPr>
                <w:sz w:val="22"/>
                <w:szCs w:val="22"/>
              </w:rPr>
            </w:pPr>
            <w:r>
              <w:rPr>
                <w:sz w:val="22"/>
                <w:szCs w:val="22"/>
              </w:rPr>
              <w:t>84067</w:t>
            </w:r>
            <w:r w:rsidRPr="00B36A27">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617F2F">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rPr>
                <w:sz w:val="22"/>
                <w:szCs w:val="22"/>
              </w:rPr>
            </w:pPr>
            <w:r>
              <w:rPr>
                <w:sz w:val="22"/>
                <w:szCs w:val="22"/>
              </w:rPr>
              <w:t xml:space="preserve">       84067</w:t>
            </w:r>
          </w:p>
          <w:p w:rsidR="00685D4B" w:rsidRDefault="00685D4B" w:rsidP="00617F2F">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физ.лица</w:t>
            </w:r>
            <w:proofErr w:type="spellEnd"/>
            <w:r>
              <w:rPr>
                <w:iCs/>
                <w:sz w:val="21"/>
                <w:szCs w:val="21"/>
              </w:rPr>
              <w:t>)</w:t>
            </w:r>
          </w:p>
        </w:tc>
        <w:tc>
          <w:tcPr>
            <w:tcW w:w="1880" w:type="dxa"/>
            <w:tcBorders>
              <w:top w:val="nil"/>
              <w:left w:val="nil"/>
              <w:bottom w:val="single" w:sz="4" w:space="0" w:color="auto"/>
              <w:right w:val="single" w:sz="4" w:space="0" w:color="auto"/>
            </w:tcBorders>
            <w:shd w:val="clear" w:color="auto" w:fill="auto"/>
            <w:noWrap/>
          </w:tcPr>
          <w:p w:rsidR="00685D4B" w:rsidRPr="00B36A27" w:rsidRDefault="00685D4B" w:rsidP="00617F2F">
            <w:pPr>
              <w:jc w:val="center"/>
              <w:rPr>
                <w:sz w:val="22"/>
                <w:szCs w:val="22"/>
              </w:rPr>
            </w:pPr>
            <w:r w:rsidRPr="00B36A27">
              <w:rPr>
                <w:sz w:val="22"/>
                <w:szCs w:val="22"/>
              </w:rPr>
              <w:t>32900,00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617F2F">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32900,00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юр.лица</w:t>
            </w:r>
            <w:proofErr w:type="spellEnd"/>
            <w:r>
              <w:rPr>
                <w:iCs/>
                <w:sz w:val="21"/>
                <w:szCs w:val="21"/>
              </w:rPr>
              <w:t xml:space="preserve"> и ИП)</w:t>
            </w:r>
          </w:p>
        </w:tc>
        <w:tc>
          <w:tcPr>
            <w:tcW w:w="1880" w:type="dxa"/>
            <w:tcBorders>
              <w:top w:val="nil"/>
              <w:left w:val="nil"/>
              <w:bottom w:val="single" w:sz="4" w:space="0" w:color="auto"/>
              <w:right w:val="single" w:sz="4" w:space="0" w:color="auto"/>
            </w:tcBorders>
            <w:shd w:val="clear" w:color="auto" w:fill="auto"/>
            <w:noWrap/>
          </w:tcPr>
          <w:p w:rsidR="00685D4B" w:rsidRPr="00466E8C" w:rsidRDefault="00685D4B" w:rsidP="00617F2F">
            <w:pPr>
              <w:jc w:val="center"/>
              <w:rPr>
                <w:sz w:val="22"/>
                <w:szCs w:val="22"/>
              </w:rPr>
            </w:pPr>
            <w:r w:rsidRPr="00466E8C">
              <w:rPr>
                <w:sz w:val="22"/>
                <w:szCs w:val="22"/>
              </w:rPr>
              <w:t>80000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617F2F">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80000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стройконтроль</w:t>
            </w:r>
            <w:proofErr w:type="spellEnd"/>
            <w:r>
              <w:rPr>
                <w:iCs/>
                <w:sz w:val="21"/>
                <w:szCs w:val="21"/>
              </w:rPr>
              <w:t>)</w:t>
            </w:r>
          </w:p>
        </w:tc>
        <w:tc>
          <w:tcPr>
            <w:tcW w:w="1880" w:type="dxa"/>
            <w:tcBorders>
              <w:top w:val="nil"/>
              <w:left w:val="nil"/>
              <w:bottom w:val="single" w:sz="4" w:space="0" w:color="auto"/>
              <w:right w:val="single" w:sz="4" w:space="0" w:color="auto"/>
            </w:tcBorders>
            <w:shd w:val="clear" w:color="auto" w:fill="auto"/>
            <w:noWrap/>
          </w:tcPr>
          <w:p w:rsidR="00685D4B" w:rsidRPr="00466E8C" w:rsidRDefault="00685D4B" w:rsidP="00617F2F">
            <w:pPr>
              <w:jc w:val="center"/>
              <w:rPr>
                <w:sz w:val="22"/>
                <w:szCs w:val="22"/>
              </w:rPr>
            </w:pPr>
            <w:r>
              <w:rPr>
                <w:sz w:val="22"/>
                <w:szCs w:val="22"/>
              </w:rPr>
              <w:t>9833</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617F2F">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9833</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617F2F">
            <w:pPr>
              <w:jc w:val="center"/>
              <w:rPr>
                <w:b/>
                <w:sz w:val="22"/>
                <w:szCs w:val="22"/>
              </w:rPr>
            </w:pPr>
            <w:r w:rsidRPr="0072453C">
              <w:rPr>
                <w:b/>
                <w:sz w:val="22"/>
                <w:szCs w:val="22"/>
              </w:rPr>
              <w:lastRenderedPageBreak/>
              <w:t>1.4</w:t>
            </w:r>
          </w:p>
        </w:tc>
        <w:tc>
          <w:tcPr>
            <w:tcW w:w="4423" w:type="dxa"/>
            <w:tcBorders>
              <w:top w:val="nil"/>
              <w:left w:val="nil"/>
              <w:bottom w:val="single" w:sz="4" w:space="0" w:color="auto"/>
              <w:right w:val="single" w:sz="4" w:space="0" w:color="auto"/>
            </w:tcBorders>
            <w:shd w:val="clear" w:color="auto" w:fill="auto"/>
          </w:tcPr>
          <w:p w:rsidR="00685D4B" w:rsidRPr="0050141D" w:rsidRDefault="00685D4B" w:rsidP="00617F2F">
            <w:pPr>
              <w:jc w:val="both"/>
              <w:rPr>
                <w:iCs/>
                <w:sz w:val="21"/>
                <w:szCs w:val="21"/>
              </w:rPr>
            </w:pPr>
            <w:r>
              <w:rPr>
                <w:iCs/>
                <w:sz w:val="21"/>
                <w:szCs w:val="21"/>
              </w:rPr>
              <w:t>Капитальный ремонт, ремонт и восстановление изношенных верхних слоев асфальтобетонных покрытий, устройство защитных слоев с устранением деформации и поврежденных покрытий автомобильных дорог общего пользования местного значения в границах населенных пунктов.</w:t>
            </w:r>
          </w:p>
        </w:tc>
        <w:tc>
          <w:tcPr>
            <w:tcW w:w="1880" w:type="dxa"/>
            <w:tcBorders>
              <w:top w:val="nil"/>
              <w:left w:val="nil"/>
              <w:bottom w:val="single" w:sz="4" w:space="0" w:color="auto"/>
              <w:right w:val="single" w:sz="4" w:space="0" w:color="auto"/>
            </w:tcBorders>
            <w:shd w:val="clear" w:color="auto" w:fill="auto"/>
            <w:noWrap/>
          </w:tcPr>
          <w:p w:rsidR="00685D4B" w:rsidRPr="0072453C" w:rsidRDefault="00685D4B" w:rsidP="00617F2F">
            <w:pPr>
              <w:jc w:val="center"/>
              <w:rPr>
                <w:b/>
                <w:sz w:val="22"/>
                <w:szCs w:val="22"/>
              </w:rPr>
            </w:pPr>
            <w:r>
              <w:rPr>
                <w:b/>
                <w:sz w:val="22"/>
                <w:szCs w:val="22"/>
              </w:rPr>
              <w:t>17183315</w:t>
            </w:r>
            <w:r w:rsidRPr="0072453C">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2453C" w:rsidRDefault="00685D4B" w:rsidP="00617F2F">
            <w:pPr>
              <w:jc w:val="center"/>
              <w:rPr>
                <w:b/>
                <w:sz w:val="22"/>
                <w:szCs w:val="22"/>
              </w:rPr>
            </w:pPr>
            <w:r>
              <w:rPr>
                <w:b/>
                <w:sz w:val="22"/>
                <w:szCs w:val="22"/>
              </w:rPr>
              <w:t>7 837842</w:t>
            </w:r>
            <w:r w:rsidRPr="0072453C">
              <w:rPr>
                <w:b/>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9345473,00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15566000,00</w:t>
            </w:r>
          </w:p>
        </w:tc>
        <w:tc>
          <w:tcPr>
            <w:tcW w:w="1533"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7 830000,00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7736000,00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1617315,00</w:t>
            </w:r>
          </w:p>
        </w:tc>
        <w:tc>
          <w:tcPr>
            <w:tcW w:w="1533"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7 842,00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1609473,00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E33E7A" w:rsidRDefault="00685D4B" w:rsidP="00617F2F">
            <w:pPr>
              <w:jc w:val="both"/>
              <w:rPr>
                <w:iCs/>
                <w:sz w:val="21"/>
                <w:szCs w:val="21"/>
              </w:rPr>
            </w:pPr>
            <w:r w:rsidRPr="00E33E7A">
              <w:rPr>
                <w:iCs/>
                <w:sz w:val="21"/>
                <w:szCs w:val="21"/>
              </w:rPr>
              <w:t>ВСЕГО,</w:t>
            </w:r>
            <w:r>
              <w:rPr>
                <w:iCs/>
                <w:sz w:val="21"/>
                <w:szCs w:val="21"/>
              </w:rPr>
              <w:t xml:space="preserve"> </w:t>
            </w:r>
            <w:r w:rsidRPr="00E33E7A">
              <w:rPr>
                <w:iCs/>
                <w:sz w:val="21"/>
                <w:szCs w:val="21"/>
              </w:rPr>
              <w:t>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1.4.1.</w:t>
            </w: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proofErr w:type="gramStart"/>
            <w:r w:rsidRPr="00C06614">
              <w:rPr>
                <w:iCs/>
                <w:sz w:val="21"/>
                <w:szCs w:val="21"/>
              </w:rPr>
              <w:t>Ремонт</w:t>
            </w:r>
            <w:proofErr w:type="gramEnd"/>
            <w:r>
              <w:rPr>
                <w:iCs/>
                <w:sz w:val="21"/>
                <w:szCs w:val="21"/>
              </w:rPr>
              <w:t xml:space="preserve"> а/д по ул. Полевая в пгт. Богородское Богородского муниципального округа </w:t>
            </w:r>
          </w:p>
          <w:p w:rsidR="00685D4B" w:rsidRPr="00C06614" w:rsidRDefault="00685D4B" w:rsidP="00617F2F">
            <w:pPr>
              <w:jc w:val="both"/>
              <w:rPr>
                <w:iCs/>
                <w:sz w:val="21"/>
                <w:szCs w:val="21"/>
              </w:rPr>
            </w:pPr>
            <w:r>
              <w:rPr>
                <w:iCs/>
                <w:sz w:val="21"/>
                <w:szCs w:val="21"/>
              </w:rPr>
              <w:t>(0,267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381 695,00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381 695,00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381 313,00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381 313,00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1.4.2.</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Энергетиков в пгт. Богородское Богородского муниципального округа (0,540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761 374,00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761 374,00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760 612,00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760 612,00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762,00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762,00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1.4.3.</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Восточная в пгт. Богородское Богородского муниципального округа (0,273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410 753,00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410 753,00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410 342,00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410 342,00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411,00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411,00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1.4.4.</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проезд к д.№ 4-а по ул. Банникова в пгт. Богородское Богородского муниципального округа (0,130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188 926,00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188 926,00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188 737,00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188 737,00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189,00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189,00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1.4.5.</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ул.30 лет Победы в пгт. Богородское Богородского муниципального округа (0,350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511 076,00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511 076,00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510 564,00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510 564,00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512,00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512,00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1.4.6.</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Солнечная в пгт. Богородское Богородского муниципального округа (0,450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645 455,00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645 455,00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644 809,00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644 809,00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646,00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646,00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1.4.7.</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Шубникова в пгт. Богородское Богородского муниципального округа (0,273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383 134,00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383 134,00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382 750,00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382 750,00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384,00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384,00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1025"/>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1.4.8.</w:t>
            </w: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proofErr w:type="gramStart"/>
            <w:r w:rsidRPr="00C06614">
              <w:rPr>
                <w:iCs/>
                <w:sz w:val="21"/>
                <w:szCs w:val="21"/>
              </w:rPr>
              <w:t>Ремонт</w:t>
            </w:r>
            <w:proofErr w:type="gramEnd"/>
            <w:r>
              <w:rPr>
                <w:iCs/>
                <w:sz w:val="21"/>
                <w:szCs w:val="21"/>
              </w:rPr>
              <w:t xml:space="preserve"> а/д по ул. Южная в пгт. Богородское Богородского муниципального округа </w:t>
            </w:r>
          </w:p>
          <w:p w:rsidR="00685D4B" w:rsidRPr="007C499E" w:rsidRDefault="00685D4B" w:rsidP="00617F2F">
            <w:pPr>
              <w:jc w:val="both"/>
              <w:rPr>
                <w:i/>
                <w:iCs/>
                <w:sz w:val="21"/>
                <w:szCs w:val="21"/>
              </w:rPr>
            </w:pPr>
            <w:r>
              <w:rPr>
                <w:iCs/>
                <w:sz w:val="21"/>
                <w:szCs w:val="21"/>
              </w:rPr>
              <w:t>(0,574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821 983,00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821 983,00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821 161,00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821 161,00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822,00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822,00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1.4.9.</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Некрасова в пгт. Богородское Богородского муниципального округа (0,232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336 890,00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336 890,00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336 553,00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336 553,00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337,00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337,00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1.4.10.</w:t>
            </w: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proofErr w:type="gramStart"/>
            <w:r w:rsidRPr="00C06614">
              <w:rPr>
                <w:iCs/>
                <w:sz w:val="21"/>
                <w:szCs w:val="21"/>
              </w:rPr>
              <w:t>Ремонт</w:t>
            </w:r>
            <w:proofErr w:type="gramEnd"/>
            <w:r>
              <w:rPr>
                <w:iCs/>
                <w:sz w:val="21"/>
                <w:szCs w:val="21"/>
              </w:rPr>
              <w:t xml:space="preserve"> а/д по ул. Парковая в пгт. Богородское Богородского муниципального округа </w:t>
            </w:r>
          </w:p>
          <w:p w:rsidR="00685D4B" w:rsidRPr="007C499E" w:rsidRDefault="00685D4B" w:rsidP="00617F2F">
            <w:pPr>
              <w:jc w:val="both"/>
              <w:rPr>
                <w:i/>
                <w:iCs/>
                <w:sz w:val="21"/>
                <w:szCs w:val="21"/>
              </w:rPr>
            </w:pPr>
            <w:r>
              <w:rPr>
                <w:iCs/>
                <w:sz w:val="21"/>
                <w:szCs w:val="21"/>
              </w:rPr>
              <w:t>(0,476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665 672,00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665 672,00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665 006,00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665 006,00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666,00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666,00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1.4.11.</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ул.60 лет СССР в пгт. Богородское Богородского муниципального округа (0,310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443 928,00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443 928,00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443 484,00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443 484,00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444,00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444,00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lastRenderedPageBreak/>
              <w:t>1.4.12.</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proofErr w:type="gramStart"/>
            <w:r w:rsidRPr="00C06614">
              <w:rPr>
                <w:iCs/>
                <w:sz w:val="21"/>
                <w:szCs w:val="21"/>
              </w:rPr>
              <w:t>Ремонт</w:t>
            </w:r>
            <w:proofErr w:type="gramEnd"/>
            <w:r>
              <w:rPr>
                <w:iCs/>
                <w:sz w:val="21"/>
                <w:szCs w:val="21"/>
              </w:rPr>
              <w:t xml:space="preserve"> а/д по ул. Советской Армии в пгт. Богородское Богородского муниципального округа (1,597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2 286 956,00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2 286 956,00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2 284 669,00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2 284 669,00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2 287,00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2 287,00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617F2F">
            <w:pPr>
              <w:jc w:val="center"/>
              <w:rPr>
                <w:sz w:val="22"/>
                <w:szCs w:val="22"/>
              </w:rPr>
            </w:pPr>
            <w:r>
              <w:rPr>
                <w:sz w:val="22"/>
                <w:szCs w:val="22"/>
              </w:rPr>
              <w:t>1.4.13.</w:t>
            </w:r>
          </w:p>
        </w:tc>
        <w:tc>
          <w:tcPr>
            <w:tcW w:w="4423" w:type="dxa"/>
            <w:tcBorders>
              <w:top w:val="nil"/>
              <w:left w:val="nil"/>
              <w:bottom w:val="single" w:sz="4" w:space="0" w:color="auto"/>
              <w:right w:val="single" w:sz="4" w:space="0" w:color="auto"/>
            </w:tcBorders>
            <w:shd w:val="clear" w:color="auto" w:fill="auto"/>
          </w:tcPr>
          <w:p w:rsidR="00685D4B" w:rsidRPr="000D0E3D" w:rsidRDefault="00685D4B" w:rsidP="00617F2F">
            <w:pPr>
              <w:jc w:val="both"/>
              <w:rPr>
                <w:iCs/>
                <w:sz w:val="21"/>
                <w:szCs w:val="21"/>
              </w:rPr>
            </w:pPr>
            <w:proofErr w:type="gramStart"/>
            <w:r>
              <w:rPr>
                <w:iCs/>
                <w:sz w:val="21"/>
                <w:szCs w:val="21"/>
              </w:rPr>
              <w:t>Ремонт</w:t>
            </w:r>
            <w:proofErr w:type="gramEnd"/>
            <w:r>
              <w:rPr>
                <w:iCs/>
                <w:sz w:val="21"/>
                <w:szCs w:val="21"/>
              </w:rPr>
              <w:t xml:space="preserve"> а/д по ул. Заречная в пгт. Богородское, Богородского муниципального округа (0,69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1236161,00</w:t>
            </w:r>
          </w:p>
          <w:p w:rsidR="00685D4B" w:rsidRDefault="00685D4B" w:rsidP="00617F2F">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1236161,00</w:t>
            </w:r>
          </w:p>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90"/>
        </w:trPr>
        <w:tc>
          <w:tcPr>
            <w:tcW w:w="846" w:type="dxa"/>
            <w:tcBorders>
              <w:top w:val="nil"/>
              <w:left w:val="single" w:sz="4" w:space="0" w:color="auto"/>
              <w:bottom w:val="single" w:sz="4" w:space="0" w:color="000000"/>
              <w:right w:val="single" w:sz="4" w:space="0" w:color="auto"/>
            </w:tcBorders>
            <w:vAlign w:val="center"/>
          </w:tcPr>
          <w:p w:rsidR="00685D4B"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617F2F">
            <w:pPr>
              <w:jc w:val="both"/>
              <w:rPr>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390"/>
        </w:trPr>
        <w:tc>
          <w:tcPr>
            <w:tcW w:w="846" w:type="dxa"/>
            <w:tcBorders>
              <w:top w:val="nil"/>
              <w:left w:val="single" w:sz="4" w:space="0" w:color="auto"/>
              <w:bottom w:val="single" w:sz="4" w:space="0" w:color="000000"/>
              <w:right w:val="single" w:sz="4" w:space="0" w:color="auto"/>
            </w:tcBorders>
            <w:vAlign w:val="center"/>
          </w:tcPr>
          <w:p w:rsidR="00685D4B" w:rsidRDefault="00685D4B" w:rsidP="00617F2F">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1236161,00</w:t>
            </w:r>
          </w:p>
          <w:p w:rsidR="00685D4B" w:rsidRDefault="00685D4B" w:rsidP="00617F2F">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1236161,00</w:t>
            </w:r>
          </w:p>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0,00</w:t>
            </w:r>
          </w:p>
        </w:tc>
      </w:tr>
      <w:tr w:rsidR="00685D4B" w:rsidRPr="007C499E" w:rsidTr="00685D4B">
        <w:trPr>
          <w:trHeight w:val="947"/>
        </w:trPr>
        <w:tc>
          <w:tcPr>
            <w:tcW w:w="846" w:type="dxa"/>
            <w:tcBorders>
              <w:top w:val="nil"/>
              <w:left w:val="single" w:sz="4" w:space="0" w:color="auto"/>
              <w:bottom w:val="single" w:sz="4" w:space="0" w:color="auto"/>
              <w:right w:val="single" w:sz="4" w:space="0" w:color="auto"/>
            </w:tcBorders>
            <w:shd w:val="clear" w:color="auto" w:fill="auto"/>
            <w:noWrap/>
            <w:vAlign w:val="center"/>
          </w:tcPr>
          <w:p w:rsidR="00685D4B" w:rsidRPr="007C499E" w:rsidRDefault="00685D4B" w:rsidP="00617F2F">
            <w:pPr>
              <w:jc w:val="center"/>
              <w:rPr>
                <w:sz w:val="22"/>
                <w:szCs w:val="22"/>
              </w:rPr>
            </w:pPr>
            <w:r>
              <w:rPr>
                <w:sz w:val="22"/>
                <w:szCs w:val="22"/>
              </w:rPr>
              <w:t>1.4.14.</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ул.Новая</w:t>
            </w:r>
            <w:proofErr w:type="spellEnd"/>
            <w:r>
              <w:rPr>
                <w:iCs/>
                <w:sz w:val="21"/>
                <w:szCs w:val="21"/>
              </w:rPr>
              <w:t xml:space="preserve"> </w:t>
            </w:r>
            <w:proofErr w:type="spellStart"/>
            <w:r>
              <w:rPr>
                <w:iCs/>
                <w:sz w:val="21"/>
                <w:szCs w:val="21"/>
              </w:rPr>
              <w:t>с.Ошлань</w:t>
            </w:r>
            <w:proofErr w:type="spellEnd"/>
            <w:r>
              <w:rPr>
                <w:iCs/>
                <w:sz w:val="21"/>
                <w:szCs w:val="21"/>
              </w:rPr>
              <w:t xml:space="preserve"> Богородского муниципального округа Кировской области (0,6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8109312,00</w:t>
            </w:r>
          </w:p>
        </w:tc>
        <w:tc>
          <w:tcPr>
            <w:tcW w:w="1533" w:type="dxa"/>
            <w:tcBorders>
              <w:top w:val="nil"/>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50141D" w:rsidRDefault="00685D4B" w:rsidP="00617F2F">
            <w:pPr>
              <w:jc w:val="center"/>
              <w:rPr>
                <w:sz w:val="22"/>
                <w:szCs w:val="22"/>
              </w:rPr>
            </w:pPr>
            <w:r>
              <w:rPr>
                <w:sz w:val="22"/>
                <w:szCs w:val="22"/>
              </w:rPr>
              <w:t>8109312,00</w:t>
            </w:r>
          </w:p>
        </w:tc>
        <w:tc>
          <w:tcPr>
            <w:tcW w:w="1606"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sz w:val="22"/>
                <w:szCs w:val="22"/>
              </w:rPr>
              <w:t>0,00</w:t>
            </w:r>
          </w:p>
        </w:tc>
      </w:tr>
      <w:tr w:rsidR="00685D4B" w:rsidRPr="007C499E" w:rsidTr="00685D4B">
        <w:trPr>
          <w:trHeight w:val="380"/>
        </w:trPr>
        <w:tc>
          <w:tcPr>
            <w:tcW w:w="846" w:type="dxa"/>
            <w:tcBorders>
              <w:top w:val="single" w:sz="4" w:space="0" w:color="auto"/>
              <w:left w:val="single" w:sz="4" w:space="0" w:color="auto"/>
              <w:right w:val="single" w:sz="4" w:space="0" w:color="auto"/>
            </w:tcBorders>
            <w:shd w:val="clear" w:color="auto" w:fill="auto"/>
            <w:noWrap/>
          </w:tcPr>
          <w:p w:rsidR="00685D4B" w:rsidRPr="007C499E" w:rsidRDefault="00685D4B" w:rsidP="00617F2F">
            <w:pPr>
              <w:jc w:val="both"/>
              <w:rPr>
                <w:i/>
                <w:iCs/>
                <w:sz w:val="21"/>
                <w:szCs w:val="21"/>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7736000,00</w:t>
            </w:r>
          </w:p>
        </w:tc>
        <w:tc>
          <w:tcPr>
            <w:tcW w:w="1533" w:type="dxa"/>
            <w:tcBorders>
              <w:top w:val="nil"/>
              <w:left w:val="nil"/>
              <w:bottom w:val="single" w:sz="4" w:space="0" w:color="auto"/>
              <w:right w:val="single" w:sz="4" w:space="0" w:color="auto"/>
            </w:tcBorders>
            <w:shd w:val="clear" w:color="auto" w:fill="FFFFFF"/>
            <w:noWrap/>
          </w:tcPr>
          <w:p w:rsidR="00685D4B" w:rsidRPr="0050141D"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50141D" w:rsidRDefault="00685D4B" w:rsidP="00617F2F">
            <w:pPr>
              <w:jc w:val="center"/>
              <w:rPr>
                <w:sz w:val="22"/>
                <w:szCs w:val="22"/>
              </w:rPr>
            </w:pPr>
            <w:r>
              <w:rPr>
                <w:sz w:val="22"/>
                <w:szCs w:val="22"/>
              </w:rPr>
              <w:t>7736000,00</w:t>
            </w:r>
          </w:p>
        </w:tc>
        <w:tc>
          <w:tcPr>
            <w:tcW w:w="1606"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p>
        </w:tc>
      </w:tr>
      <w:tr w:rsidR="00685D4B" w:rsidRPr="007C499E" w:rsidTr="00685D4B">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685D4B" w:rsidRPr="007C499E" w:rsidRDefault="00685D4B" w:rsidP="00617F2F">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sz w:val="22"/>
                <w:szCs w:val="22"/>
              </w:rPr>
              <w:t>373312,00</w:t>
            </w:r>
          </w:p>
        </w:tc>
        <w:tc>
          <w:tcPr>
            <w:tcW w:w="1533" w:type="dxa"/>
            <w:tcBorders>
              <w:top w:val="nil"/>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50141D" w:rsidRDefault="00685D4B" w:rsidP="00617F2F">
            <w:pPr>
              <w:jc w:val="center"/>
              <w:rPr>
                <w:sz w:val="22"/>
                <w:szCs w:val="22"/>
              </w:rPr>
            </w:pPr>
            <w:r>
              <w:rPr>
                <w:sz w:val="22"/>
                <w:szCs w:val="22"/>
              </w:rPr>
              <w:t>373312,00</w:t>
            </w:r>
          </w:p>
        </w:tc>
        <w:tc>
          <w:tcPr>
            <w:tcW w:w="1606" w:type="dxa"/>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noWrap/>
          </w:tcPr>
          <w:p w:rsidR="00685D4B" w:rsidRPr="0050141D" w:rsidRDefault="00685D4B" w:rsidP="00617F2F">
            <w:pPr>
              <w:jc w:val="center"/>
              <w:rPr>
                <w:sz w:val="22"/>
                <w:szCs w:val="22"/>
              </w:rPr>
            </w:pPr>
            <w:r>
              <w:rPr>
                <w:sz w:val="22"/>
                <w:szCs w:val="22"/>
              </w:rPr>
              <w:t>0,00</w:t>
            </w:r>
          </w:p>
        </w:tc>
        <w:tc>
          <w:tcPr>
            <w:tcW w:w="1218"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sz w:val="22"/>
                <w:szCs w:val="22"/>
              </w:rPr>
              <w:t>0,00</w:t>
            </w:r>
          </w:p>
        </w:tc>
      </w:tr>
      <w:tr w:rsidR="00685D4B" w:rsidRPr="007C499E" w:rsidTr="00685D4B">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685D4B" w:rsidRPr="009057EF" w:rsidRDefault="00685D4B" w:rsidP="00617F2F">
            <w:pPr>
              <w:jc w:val="center"/>
              <w:rPr>
                <w:b/>
                <w:sz w:val="22"/>
                <w:szCs w:val="22"/>
              </w:rPr>
            </w:pPr>
            <w:r w:rsidRPr="009057EF">
              <w:rPr>
                <w:b/>
                <w:sz w:val="22"/>
                <w:szCs w:val="22"/>
              </w:rPr>
              <w:t>2.</w:t>
            </w:r>
          </w:p>
        </w:tc>
        <w:tc>
          <w:tcPr>
            <w:tcW w:w="4423" w:type="dxa"/>
            <w:tcBorders>
              <w:top w:val="single" w:sz="4" w:space="0" w:color="auto"/>
              <w:left w:val="nil"/>
              <w:bottom w:val="single" w:sz="4" w:space="0" w:color="auto"/>
              <w:right w:val="single" w:sz="4" w:space="0" w:color="auto"/>
            </w:tcBorders>
            <w:shd w:val="clear" w:color="auto" w:fill="auto"/>
          </w:tcPr>
          <w:p w:rsidR="00685D4B" w:rsidRPr="009057EF" w:rsidRDefault="00685D4B" w:rsidP="00617F2F">
            <w:pPr>
              <w:jc w:val="both"/>
              <w:rPr>
                <w:b/>
                <w:i/>
                <w:iCs/>
                <w:sz w:val="21"/>
                <w:szCs w:val="21"/>
              </w:rPr>
            </w:pPr>
            <w:r w:rsidRPr="009057EF">
              <w:rPr>
                <w:b/>
                <w:bCs/>
                <w:iCs/>
                <w:sz w:val="21"/>
                <w:szCs w:val="21"/>
                <w:shd w:val="clear" w:color="auto" w:fill="FFFFFF"/>
              </w:rPr>
              <w:t>Осуществление регулярных пассажирских перевозок автомобильным транспортом по пригородным маршрутам</w:t>
            </w:r>
          </w:p>
        </w:tc>
        <w:tc>
          <w:tcPr>
            <w:tcW w:w="1880" w:type="dxa"/>
            <w:tcBorders>
              <w:top w:val="nil"/>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Pr>
                <w:b/>
                <w:sz w:val="22"/>
                <w:szCs w:val="22"/>
              </w:rPr>
              <w:t>460301</w:t>
            </w:r>
            <w:r w:rsidRPr="00CC13C0">
              <w:rPr>
                <w:b/>
                <w:sz w:val="22"/>
                <w:szCs w:val="22"/>
              </w:rPr>
              <w:t>4.9</w:t>
            </w:r>
          </w:p>
        </w:tc>
        <w:tc>
          <w:tcPr>
            <w:tcW w:w="1533" w:type="dxa"/>
            <w:tcBorders>
              <w:top w:val="nil"/>
              <w:left w:val="nil"/>
              <w:bottom w:val="single" w:sz="4" w:space="0" w:color="auto"/>
              <w:right w:val="single" w:sz="4" w:space="0" w:color="auto"/>
            </w:tcBorders>
            <w:shd w:val="clear" w:color="auto" w:fill="FFFFFF"/>
            <w:noWrap/>
          </w:tcPr>
          <w:p w:rsidR="00685D4B" w:rsidRPr="00CC13C0" w:rsidRDefault="00685D4B" w:rsidP="00617F2F">
            <w:pPr>
              <w:jc w:val="center"/>
              <w:rPr>
                <w:b/>
                <w:sz w:val="22"/>
                <w:szCs w:val="22"/>
              </w:rPr>
            </w:pPr>
            <w:r w:rsidRPr="00CC13C0">
              <w:rPr>
                <w:b/>
                <w:sz w:val="22"/>
                <w:szCs w:val="22"/>
              </w:rPr>
              <w:t>1149934,9</w:t>
            </w:r>
          </w:p>
        </w:tc>
        <w:tc>
          <w:tcPr>
            <w:tcW w:w="1701" w:type="dxa"/>
            <w:tcBorders>
              <w:top w:val="nil"/>
              <w:left w:val="nil"/>
              <w:bottom w:val="single" w:sz="4" w:space="0" w:color="auto"/>
              <w:right w:val="single" w:sz="4" w:space="0" w:color="auto"/>
            </w:tcBorders>
            <w:shd w:val="clear" w:color="auto" w:fill="FFFFFF"/>
            <w:noWrap/>
          </w:tcPr>
          <w:p w:rsidR="00685D4B" w:rsidRPr="00CC13C0" w:rsidRDefault="00685D4B" w:rsidP="00617F2F">
            <w:pPr>
              <w:jc w:val="center"/>
              <w:rPr>
                <w:b/>
                <w:sz w:val="22"/>
                <w:szCs w:val="22"/>
              </w:rPr>
            </w:pPr>
            <w:r w:rsidRPr="00CC13C0">
              <w:rPr>
                <w:b/>
                <w:sz w:val="22"/>
                <w:szCs w:val="22"/>
              </w:rPr>
              <w:t>1153080,00</w:t>
            </w:r>
          </w:p>
        </w:tc>
        <w:tc>
          <w:tcPr>
            <w:tcW w:w="1606"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b/>
                <w:sz w:val="22"/>
                <w:szCs w:val="22"/>
              </w:rPr>
              <w:t>1 150 000</w:t>
            </w:r>
            <w:r w:rsidRPr="00F858BC">
              <w:rPr>
                <w:b/>
                <w:sz w:val="22"/>
                <w:szCs w:val="22"/>
              </w:rPr>
              <w:t>,00</w:t>
            </w:r>
          </w:p>
        </w:tc>
        <w:tc>
          <w:tcPr>
            <w:tcW w:w="1672" w:type="dxa"/>
            <w:gridSpan w:val="2"/>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b/>
                <w:sz w:val="22"/>
                <w:szCs w:val="22"/>
              </w:rPr>
              <w:t>1 150 000</w:t>
            </w:r>
            <w:r w:rsidRPr="00F858BC">
              <w:rPr>
                <w:b/>
                <w:sz w:val="22"/>
                <w:szCs w:val="22"/>
              </w:rPr>
              <w:t>,00</w:t>
            </w:r>
          </w:p>
          <w:p w:rsidR="00685D4B" w:rsidRDefault="00685D4B" w:rsidP="00617F2F">
            <w:pPr>
              <w:jc w:val="center"/>
              <w:rPr>
                <w:sz w:val="22"/>
                <w:szCs w:val="22"/>
              </w:rPr>
            </w:pPr>
          </w:p>
        </w:tc>
        <w:tc>
          <w:tcPr>
            <w:tcW w:w="1218" w:type="dxa"/>
            <w:tcBorders>
              <w:top w:val="nil"/>
              <w:left w:val="nil"/>
              <w:bottom w:val="single" w:sz="4" w:space="0" w:color="auto"/>
              <w:right w:val="single" w:sz="4" w:space="0" w:color="auto"/>
            </w:tcBorders>
            <w:shd w:val="clear" w:color="auto" w:fill="auto"/>
            <w:noWrap/>
          </w:tcPr>
          <w:p w:rsidR="00685D4B" w:rsidRDefault="00685D4B" w:rsidP="00617F2F">
            <w:pPr>
              <w:jc w:val="center"/>
              <w:rPr>
                <w:sz w:val="22"/>
                <w:szCs w:val="22"/>
              </w:rPr>
            </w:pPr>
            <w:r>
              <w:rPr>
                <w:b/>
                <w:sz w:val="22"/>
                <w:szCs w:val="22"/>
              </w:rPr>
              <w:t>0,00</w:t>
            </w:r>
          </w:p>
        </w:tc>
      </w:tr>
      <w:tr w:rsidR="00685D4B" w:rsidRPr="007C499E" w:rsidTr="00685D4B">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685D4B" w:rsidRPr="007C499E" w:rsidRDefault="00685D4B" w:rsidP="00617F2F">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0,00</w:t>
            </w:r>
          </w:p>
        </w:tc>
        <w:tc>
          <w:tcPr>
            <w:tcW w:w="1533" w:type="dxa"/>
            <w:tcBorders>
              <w:top w:val="nil"/>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7C499E" w:rsidRDefault="00685D4B" w:rsidP="00617F2F">
            <w:pPr>
              <w:jc w:val="center"/>
              <w:rPr>
                <w:sz w:val="22"/>
                <w:szCs w:val="22"/>
              </w:rPr>
            </w:pPr>
            <w:r w:rsidRPr="007C499E">
              <w:rPr>
                <w:sz w:val="22"/>
                <w:szCs w:val="22"/>
              </w:rPr>
              <w:t>0,00</w:t>
            </w:r>
          </w:p>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sidRPr="007C499E">
              <w:rPr>
                <w:sz w:val="22"/>
                <w:szCs w:val="22"/>
              </w:rPr>
              <w:t>0,00</w:t>
            </w:r>
          </w:p>
          <w:p w:rsidR="00685D4B" w:rsidRDefault="00685D4B" w:rsidP="00617F2F">
            <w:pPr>
              <w:jc w:val="center"/>
              <w:rPr>
                <w:sz w:val="22"/>
                <w:szCs w:val="22"/>
              </w:rPr>
            </w:pPr>
          </w:p>
        </w:tc>
        <w:tc>
          <w:tcPr>
            <w:tcW w:w="1672" w:type="dxa"/>
            <w:gridSpan w:val="2"/>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sidRPr="007C499E">
              <w:rPr>
                <w:sz w:val="22"/>
                <w:szCs w:val="22"/>
              </w:rPr>
              <w:t>0,00</w:t>
            </w:r>
          </w:p>
          <w:p w:rsidR="00685D4B" w:rsidRDefault="00685D4B" w:rsidP="00617F2F">
            <w:pPr>
              <w:jc w:val="center"/>
              <w:rPr>
                <w:sz w:val="22"/>
                <w:szCs w:val="22"/>
              </w:rPr>
            </w:pPr>
          </w:p>
        </w:tc>
        <w:tc>
          <w:tcPr>
            <w:tcW w:w="1218"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sidRPr="007C499E">
              <w:rPr>
                <w:sz w:val="22"/>
                <w:szCs w:val="22"/>
              </w:rPr>
              <w:t>0,00</w:t>
            </w:r>
          </w:p>
          <w:p w:rsidR="00685D4B" w:rsidRDefault="00685D4B" w:rsidP="00617F2F">
            <w:pPr>
              <w:jc w:val="center"/>
              <w:rPr>
                <w:sz w:val="22"/>
                <w:szCs w:val="22"/>
              </w:rPr>
            </w:pPr>
          </w:p>
        </w:tc>
      </w:tr>
      <w:tr w:rsidR="00685D4B" w:rsidRPr="007C499E" w:rsidTr="00685D4B">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685D4B" w:rsidRPr="007C499E" w:rsidRDefault="00685D4B" w:rsidP="00617F2F">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both"/>
              <w:rPr>
                <w:i/>
                <w:iCs/>
                <w:sz w:val="21"/>
                <w:szCs w:val="21"/>
              </w:rPr>
            </w:pPr>
            <w:r w:rsidRPr="007C499E">
              <w:rPr>
                <w:i/>
                <w:iCs/>
                <w:sz w:val="21"/>
                <w:szCs w:val="21"/>
              </w:rPr>
              <w:t>Бюджет муниципального округа</w:t>
            </w:r>
          </w:p>
          <w:p w:rsidR="00685D4B" w:rsidRPr="007C499E" w:rsidRDefault="00685D4B" w:rsidP="00617F2F">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rPr>
                <w:b/>
                <w:sz w:val="22"/>
                <w:szCs w:val="22"/>
              </w:rPr>
            </w:pPr>
            <w:r>
              <w:rPr>
                <w:b/>
                <w:sz w:val="22"/>
                <w:szCs w:val="22"/>
              </w:rPr>
              <w:t xml:space="preserve">      4603014,9</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Pr>
                <w:sz w:val="22"/>
                <w:szCs w:val="22"/>
              </w:rPr>
              <w:t>1149934,90</w:t>
            </w:r>
          </w:p>
        </w:tc>
        <w:tc>
          <w:tcPr>
            <w:tcW w:w="1701"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Pr>
                <w:sz w:val="22"/>
                <w:szCs w:val="22"/>
              </w:rPr>
              <w:t>1153080,00</w:t>
            </w:r>
          </w:p>
        </w:tc>
        <w:tc>
          <w:tcPr>
            <w:tcW w:w="1606" w:type="dxa"/>
            <w:tcBorders>
              <w:top w:val="single" w:sz="4" w:space="0" w:color="auto"/>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sz w:val="22"/>
                <w:szCs w:val="22"/>
              </w:rPr>
              <w:t>1150000</w:t>
            </w:r>
            <w:r w:rsidRPr="007C499E">
              <w:rPr>
                <w:sz w:val="22"/>
                <w:szCs w:val="22"/>
              </w:rPr>
              <w:t>,00</w:t>
            </w:r>
          </w:p>
          <w:p w:rsidR="00685D4B" w:rsidRDefault="00685D4B" w:rsidP="00617F2F">
            <w:pPr>
              <w:jc w:val="center"/>
              <w:rPr>
                <w:sz w:val="22"/>
                <w:szCs w:val="22"/>
              </w:rPr>
            </w:pPr>
          </w:p>
        </w:tc>
        <w:tc>
          <w:tcPr>
            <w:tcW w:w="1672" w:type="dxa"/>
            <w:gridSpan w:val="2"/>
            <w:tcBorders>
              <w:top w:val="single" w:sz="4" w:space="0" w:color="auto"/>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r>
              <w:rPr>
                <w:sz w:val="22"/>
                <w:szCs w:val="22"/>
              </w:rPr>
              <w:t>1150000</w:t>
            </w:r>
            <w:r w:rsidRPr="007C499E">
              <w:rPr>
                <w:sz w:val="22"/>
                <w:szCs w:val="22"/>
              </w:rPr>
              <w:t>,00</w:t>
            </w:r>
          </w:p>
          <w:p w:rsidR="00685D4B" w:rsidRDefault="00685D4B" w:rsidP="00617F2F">
            <w:pPr>
              <w:jc w:val="center"/>
              <w:rPr>
                <w:sz w:val="22"/>
                <w:szCs w:val="22"/>
              </w:rPr>
            </w:pPr>
          </w:p>
        </w:tc>
        <w:tc>
          <w:tcPr>
            <w:tcW w:w="1218" w:type="dxa"/>
            <w:tcBorders>
              <w:top w:val="single" w:sz="4" w:space="0" w:color="auto"/>
              <w:left w:val="nil"/>
              <w:bottom w:val="single" w:sz="4" w:space="0" w:color="auto"/>
              <w:right w:val="single" w:sz="4" w:space="0" w:color="auto"/>
            </w:tcBorders>
            <w:shd w:val="clear" w:color="auto" w:fill="auto"/>
            <w:noWrap/>
          </w:tcPr>
          <w:p w:rsidR="00685D4B" w:rsidRPr="007C499E" w:rsidRDefault="00685D4B" w:rsidP="00617F2F">
            <w:pPr>
              <w:rPr>
                <w:sz w:val="22"/>
                <w:szCs w:val="22"/>
              </w:rPr>
            </w:pPr>
            <w:r>
              <w:rPr>
                <w:sz w:val="22"/>
                <w:szCs w:val="22"/>
              </w:rPr>
              <w:t xml:space="preserve">          0,</w:t>
            </w:r>
            <w:r w:rsidRPr="007C499E">
              <w:rPr>
                <w:sz w:val="22"/>
                <w:szCs w:val="22"/>
              </w:rPr>
              <w:t>00</w:t>
            </w:r>
          </w:p>
          <w:p w:rsidR="00685D4B" w:rsidRDefault="00685D4B" w:rsidP="00617F2F">
            <w:pPr>
              <w:jc w:val="center"/>
              <w:rPr>
                <w:sz w:val="22"/>
                <w:szCs w:val="22"/>
              </w:rPr>
            </w:pPr>
          </w:p>
        </w:tc>
      </w:tr>
      <w:tr w:rsidR="00685D4B" w:rsidRPr="007C499E" w:rsidTr="00685D4B">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685D4B" w:rsidRPr="007C499E" w:rsidRDefault="00685D4B" w:rsidP="00617F2F">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Pr>
                <w:sz w:val="22"/>
                <w:szCs w:val="22"/>
              </w:rPr>
              <w:t xml:space="preserve">В том </w:t>
            </w:r>
            <w:proofErr w:type="gramStart"/>
            <w:r>
              <w:rPr>
                <w:sz w:val="22"/>
                <w:szCs w:val="22"/>
              </w:rPr>
              <w:t xml:space="preserve">числе </w:t>
            </w:r>
            <w:r w:rsidRPr="00F858BC">
              <w:rPr>
                <w:sz w:val="22"/>
                <w:szCs w:val="22"/>
              </w:rPr>
              <w:t>:</w:t>
            </w:r>
            <w:proofErr w:type="gramEnd"/>
          </w:p>
        </w:tc>
        <w:tc>
          <w:tcPr>
            <w:tcW w:w="1880" w:type="dxa"/>
            <w:tcBorders>
              <w:top w:val="nil"/>
              <w:left w:val="nil"/>
              <w:bottom w:val="single" w:sz="4" w:space="0" w:color="auto"/>
              <w:right w:val="single" w:sz="4" w:space="0" w:color="auto"/>
            </w:tcBorders>
            <w:shd w:val="clear" w:color="auto" w:fill="auto"/>
            <w:noWrap/>
          </w:tcPr>
          <w:p w:rsidR="00685D4B" w:rsidRDefault="00685D4B" w:rsidP="00617F2F">
            <w:pPr>
              <w:jc w:val="center"/>
              <w:rPr>
                <w:b/>
                <w:sz w:val="22"/>
                <w:szCs w:val="22"/>
              </w:rPr>
            </w:pPr>
          </w:p>
        </w:tc>
        <w:tc>
          <w:tcPr>
            <w:tcW w:w="1533" w:type="dxa"/>
            <w:tcBorders>
              <w:top w:val="nil"/>
              <w:left w:val="nil"/>
              <w:bottom w:val="single" w:sz="4" w:space="0" w:color="auto"/>
              <w:right w:val="single" w:sz="4" w:space="0" w:color="auto"/>
            </w:tcBorders>
            <w:shd w:val="clear" w:color="auto" w:fill="FFFFFF"/>
            <w:noWrap/>
          </w:tcPr>
          <w:p w:rsidR="00685D4B" w:rsidRDefault="00685D4B" w:rsidP="00617F2F">
            <w:pPr>
              <w:jc w:val="center"/>
              <w:rPr>
                <w:sz w:val="22"/>
                <w:szCs w:val="22"/>
              </w:rPr>
            </w:pPr>
          </w:p>
        </w:tc>
        <w:tc>
          <w:tcPr>
            <w:tcW w:w="1701" w:type="dxa"/>
            <w:tcBorders>
              <w:top w:val="nil"/>
              <w:left w:val="nil"/>
              <w:bottom w:val="single" w:sz="4" w:space="0" w:color="auto"/>
              <w:right w:val="single" w:sz="4" w:space="0" w:color="auto"/>
            </w:tcBorders>
            <w:shd w:val="clear" w:color="auto" w:fill="FFFFFF"/>
            <w:noWrap/>
          </w:tcPr>
          <w:p w:rsidR="00685D4B" w:rsidRDefault="00685D4B" w:rsidP="00617F2F">
            <w:pPr>
              <w:jc w:val="center"/>
              <w:rPr>
                <w:sz w:val="22"/>
                <w:szCs w:val="22"/>
              </w:rPr>
            </w:pPr>
          </w:p>
        </w:tc>
        <w:tc>
          <w:tcPr>
            <w:tcW w:w="1606"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p>
        </w:tc>
        <w:tc>
          <w:tcPr>
            <w:tcW w:w="1672" w:type="dxa"/>
            <w:gridSpan w:val="2"/>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p>
        </w:tc>
        <w:tc>
          <w:tcPr>
            <w:tcW w:w="1218" w:type="dxa"/>
            <w:tcBorders>
              <w:top w:val="nil"/>
              <w:left w:val="nil"/>
              <w:bottom w:val="single" w:sz="4" w:space="0" w:color="auto"/>
              <w:right w:val="single" w:sz="4" w:space="0" w:color="auto"/>
            </w:tcBorders>
            <w:shd w:val="clear" w:color="auto" w:fill="auto"/>
            <w:noWrap/>
          </w:tcPr>
          <w:p w:rsidR="00685D4B" w:rsidRPr="007C499E" w:rsidRDefault="00685D4B" w:rsidP="00617F2F">
            <w:pPr>
              <w:jc w:val="center"/>
              <w:rPr>
                <w:sz w:val="22"/>
                <w:szCs w:val="22"/>
              </w:rPr>
            </w:pPr>
          </w:p>
        </w:tc>
      </w:tr>
      <w:tr w:rsidR="00685D4B" w:rsidRPr="007C499E" w:rsidTr="00685D4B">
        <w:trPr>
          <w:trHeight w:val="947"/>
        </w:trPr>
        <w:tc>
          <w:tcPr>
            <w:tcW w:w="846" w:type="dxa"/>
            <w:vMerge w:val="restart"/>
            <w:tcBorders>
              <w:top w:val="single" w:sz="4" w:space="0" w:color="auto"/>
              <w:left w:val="single" w:sz="4" w:space="0" w:color="auto"/>
              <w:right w:val="single" w:sz="4" w:space="0" w:color="auto"/>
            </w:tcBorders>
            <w:shd w:val="clear" w:color="auto" w:fill="auto"/>
            <w:noWrap/>
            <w:hideMark/>
          </w:tcPr>
          <w:p w:rsidR="00685D4B" w:rsidRPr="009057EF" w:rsidRDefault="00685D4B" w:rsidP="00617F2F">
            <w:pPr>
              <w:jc w:val="center"/>
              <w:rPr>
                <w:bCs/>
                <w:sz w:val="22"/>
                <w:szCs w:val="22"/>
              </w:rPr>
            </w:pPr>
            <w:r w:rsidRPr="009057EF">
              <w:rPr>
                <w:bCs/>
                <w:sz w:val="22"/>
                <w:szCs w:val="22"/>
              </w:rPr>
              <w:t>2.</w:t>
            </w:r>
            <w:r>
              <w:rPr>
                <w:bCs/>
                <w:sz w:val="22"/>
                <w:szCs w:val="22"/>
              </w:rPr>
              <w:t>1</w:t>
            </w:r>
          </w:p>
        </w:tc>
        <w:tc>
          <w:tcPr>
            <w:tcW w:w="4423" w:type="dxa"/>
            <w:tcBorders>
              <w:top w:val="single" w:sz="4" w:space="0" w:color="auto"/>
              <w:left w:val="nil"/>
              <w:bottom w:val="single" w:sz="4" w:space="0" w:color="auto"/>
              <w:right w:val="single" w:sz="4" w:space="0" w:color="auto"/>
            </w:tcBorders>
            <w:shd w:val="clear" w:color="auto" w:fill="auto"/>
            <w:hideMark/>
          </w:tcPr>
          <w:p w:rsidR="00685D4B" w:rsidRPr="009057EF" w:rsidRDefault="00685D4B" w:rsidP="00617F2F">
            <w:pPr>
              <w:jc w:val="both"/>
              <w:rPr>
                <w:bCs/>
                <w:iCs/>
                <w:sz w:val="21"/>
                <w:szCs w:val="21"/>
              </w:rPr>
            </w:pPr>
            <w:r w:rsidRPr="009057EF">
              <w:rPr>
                <w:bCs/>
                <w:iCs/>
                <w:sz w:val="21"/>
                <w:szCs w:val="21"/>
                <w:shd w:val="clear" w:color="auto" w:fill="FFFFFF"/>
              </w:rPr>
              <w:t>Осуществление регулярных пассажирских перевозок автомобильным транспортом по пригородным маршрутам</w:t>
            </w:r>
            <w:r w:rsidRPr="009057EF">
              <w:rPr>
                <w:bCs/>
                <w:iCs/>
                <w:sz w:val="21"/>
                <w:szCs w:val="21"/>
              </w:rPr>
              <w:t xml:space="preserve"> </w:t>
            </w:r>
          </w:p>
        </w:tc>
        <w:tc>
          <w:tcPr>
            <w:tcW w:w="1880" w:type="dxa"/>
            <w:tcBorders>
              <w:top w:val="nil"/>
              <w:left w:val="nil"/>
              <w:bottom w:val="single" w:sz="4" w:space="0" w:color="auto"/>
              <w:right w:val="single" w:sz="4" w:space="0" w:color="auto"/>
            </w:tcBorders>
            <w:shd w:val="clear" w:color="auto" w:fill="auto"/>
            <w:noWrap/>
          </w:tcPr>
          <w:p w:rsidR="00685D4B" w:rsidRPr="00CC13C0" w:rsidRDefault="00685D4B" w:rsidP="00617F2F">
            <w:pPr>
              <w:jc w:val="center"/>
              <w:rPr>
                <w:b/>
                <w:bCs/>
                <w:sz w:val="22"/>
                <w:szCs w:val="22"/>
              </w:rPr>
            </w:pPr>
            <w:r w:rsidRPr="00CC13C0">
              <w:rPr>
                <w:b/>
                <w:bCs/>
                <w:sz w:val="22"/>
                <w:szCs w:val="22"/>
              </w:rPr>
              <w:t>4599934,90</w:t>
            </w:r>
          </w:p>
        </w:tc>
        <w:tc>
          <w:tcPr>
            <w:tcW w:w="1533" w:type="dxa"/>
            <w:tcBorders>
              <w:top w:val="nil"/>
              <w:left w:val="nil"/>
              <w:bottom w:val="single" w:sz="4" w:space="0" w:color="auto"/>
              <w:right w:val="single" w:sz="4" w:space="0" w:color="auto"/>
            </w:tcBorders>
            <w:shd w:val="clear" w:color="auto" w:fill="FFFFFF"/>
            <w:noWrap/>
          </w:tcPr>
          <w:p w:rsidR="00685D4B" w:rsidRPr="004A5093" w:rsidRDefault="00685D4B" w:rsidP="00617F2F">
            <w:pPr>
              <w:jc w:val="center"/>
              <w:rPr>
                <w:bCs/>
                <w:sz w:val="22"/>
                <w:szCs w:val="22"/>
              </w:rPr>
            </w:pPr>
            <w:r w:rsidRPr="004A5093">
              <w:rPr>
                <w:bCs/>
                <w:sz w:val="22"/>
                <w:szCs w:val="22"/>
              </w:rPr>
              <w:t>1 149934,90</w:t>
            </w:r>
          </w:p>
        </w:tc>
        <w:tc>
          <w:tcPr>
            <w:tcW w:w="1701" w:type="dxa"/>
            <w:tcBorders>
              <w:top w:val="nil"/>
              <w:left w:val="nil"/>
              <w:bottom w:val="single" w:sz="4" w:space="0" w:color="auto"/>
              <w:right w:val="single" w:sz="4" w:space="0" w:color="auto"/>
            </w:tcBorders>
            <w:shd w:val="clear" w:color="auto" w:fill="FFFFFF"/>
            <w:noWrap/>
          </w:tcPr>
          <w:p w:rsidR="00685D4B" w:rsidRPr="004A5093" w:rsidRDefault="00685D4B" w:rsidP="00617F2F">
            <w:pPr>
              <w:jc w:val="center"/>
              <w:rPr>
                <w:bCs/>
                <w:iCs/>
                <w:sz w:val="22"/>
                <w:szCs w:val="22"/>
              </w:rPr>
            </w:pPr>
            <w:r w:rsidRPr="004A5093">
              <w:rPr>
                <w:bCs/>
                <w:iCs/>
                <w:sz w:val="22"/>
                <w:szCs w:val="22"/>
              </w:rPr>
              <w:t>1 150 000,00</w:t>
            </w:r>
          </w:p>
        </w:tc>
        <w:tc>
          <w:tcPr>
            <w:tcW w:w="1606" w:type="dxa"/>
            <w:tcBorders>
              <w:top w:val="nil"/>
              <w:left w:val="nil"/>
              <w:bottom w:val="single" w:sz="4" w:space="0" w:color="auto"/>
              <w:right w:val="single" w:sz="4" w:space="0" w:color="auto"/>
            </w:tcBorders>
            <w:shd w:val="clear" w:color="auto" w:fill="auto"/>
            <w:noWrap/>
          </w:tcPr>
          <w:p w:rsidR="00685D4B" w:rsidRPr="004A5093" w:rsidRDefault="00685D4B" w:rsidP="00617F2F">
            <w:pPr>
              <w:jc w:val="center"/>
              <w:rPr>
                <w:sz w:val="22"/>
                <w:szCs w:val="22"/>
              </w:rPr>
            </w:pPr>
            <w:r w:rsidRPr="004A5093">
              <w:rPr>
                <w:sz w:val="22"/>
                <w:szCs w:val="22"/>
              </w:rPr>
              <w:t>1 150 000,00</w:t>
            </w:r>
          </w:p>
        </w:tc>
        <w:tc>
          <w:tcPr>
            <w:tcW w:w="1672" w:type="dxa"/>
            <w:gridSpan w:val="2"/>
            <w:tcBorders>
              <w:top w:val="nil"/>
              <w:left w:val="nil"/>
              <w:bottom w:val="single" w:sz="4" w:space="0" w:color="auto"/>
              <w:right w:val="single" w:sz="4" w:space="0" w:color="auto"/>
            </w:tcBorders>
            <w:shd w:val="clear" w:color="auto" w:fill="auto"/>
            <w:noWrap/>
            <w:hideMark/>
          </w:tcPr>
          <w:p w:rsidR="00685D4B" w:rsidRPr="004A5093" w:rsidRDefault="00685D4B" w:rsidP="00617F2F">
            <w:pPr>
              <w:jc w:val="center"/>
              <w:rPr>
                <w:bCs/>
                <w:sz w:val="22"/>
                <w:szCs w:val="22"/>
              </w:rPr>
            </w:pPr>
            <w:r w:rsidRPr="004A5093">
              <w:rPr>
                <w:bCs/>
                <w:sz w:val="22"/>
                <w:szCs w:val="22"/>
              </w:rPr>
              <w:t>1150000,00</w:t>
            </w:r>
          </w:p>
        </w:tc>
        <w:tc>
          <w:tcPr>
            <w:tcW w:w="1218" w:type="dxa"/>
            <w:tcBorders>
              <w:top w:val="nil"/>
              <w:left w:val="nil"/>
              <w:bottom w:val="single" w:sz="4" w:space="0" w:color="auto"/>
              <w:right w:val="single" w:sz="4" w:space="0" w:color="auto"/>
            </w:tcBorders>
            <w:shd w:val="clear" w:color="auto" w:fill="auto"/>
            <w:noWrap/>
            <w:hideMark/>
          </w:tcPr>
          <w:p w:rsidR="00685D4B" w:rsidRPr="004A5093" w:rsidRDefault="00685D4B" w:rsidP="00617F2F">
            <w:pPr>
              <w:jc w:val="center"/>
              <w:rPr>
                <w:bCs/>
                <w:sz w:val="22"/>
                <w:szCs w:val="22"/>
              </w:rPr>
            </w:pPr>
            <w:r w:rsidRPr="004A5093">
              <w:rPr>
                <w:bCs/>
                <w:sz w:val="22"/>
                <w:szCs w:val="22"/>
              </w:rPr>
              <w:t>0,00</w:t>
            </w:r>
          </w:p>
          <w:p w:rsidR="00685D4B" w:rsidRPr="007C499E" w:rsidRDefault="00685D4B" w:rsidP="00617F2F">
            <w:pPr>
              <w:jc w:val="center"/>
              <w:rPr>
                <w:sz w:val="22"/>
                <w:szCs w:val="22"/>
              </w:rPr>
            </w:pPr>
          </w:p>
        </w:tc>
      </w:tr>
      <w:tr w:rsidR="00685D4B" w:rsidRPr="007C499E" w:rsidTr="00685D4B">
        <w:trPr>
          <w:trHeight w:val="298"/>
        </w:trPr>
        <w:tc>
          <w:tcPr>
            <w:tcW w:w="846" w:type="dxa"/>
            <w:vMerge/>
            <w:tcBorders>
              <w:left w:val="single" w:sz="4" w:space="0" w:color="auto"/>
              <w:right w:val="single" w:sz="4" w:space="0" w:color="auto"/>
            </w:tcBorders>
            <w:vAlign w:val="center"/>
            <w:hideMark/>
          </w:tcPr>
          <w:p w:rsidR="00685D4B" w:rsidRPr="007C499E" w:rsidRDefault="00685D4B" w:rsidP="00617F2F">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both"/>
              <w:rPr>
                <w:i/>
                <w:iCs/>
                <w:sz w:val="21"/>
                <w:szCs w:val="21"/>
              </w:rPr>
            </w:pPr>
            <w:r>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0,00</w:t>
            </w:r>
          </w:p>
        </w:tc>
        <w:tc>
          <w:tcPr>
            <w:tcW w:w="1533" w:type="dxa"/>
            <w:tcBorders>
              <w:top w:val="nil"/>
              <w:left w:val="nil"/>
              <w:bottom w:val="single" w:sz="4" w:space="0" w:color="auto"/>
              <w:right w:val="single" w:sz="4" w:space="0" w:color="auto"/>
            </w:tcBorders>
            <w:shd w:val="clear" w:color="auto" w:fill="FFFFFF"/>
            <w:noWrap/>
          </w:tcPr>
          <w:p w:rsidR="00685D4B" w:rsidRPr="007C499E" w:rsidRDefault="00685D4B" w:rsidP="00617F2F">
            <w:pPr>
              <w:jc w:val="center"/>
              <w:rPr>
                <w:sz w:val="22"/>
                <w:szCs w:val="22"/>
              </w:rPr>
            </w:pPr>
            <w:r>
              <w:rPr>
                <w:sz w:val="22"/>
                <w:szCs w:val="22"/>
              </w:rPr>
              <w:t>0</w:t>
            </w:r>
            <w:r w:rsidRPr="007C499E">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7C499E" w:rsidRDefault="00685D4B" w:rsidP="00617F2F">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A90E34" w:rsidRDefault="00685D4B" w:rsidP="00617F2F">
            <w:pPr>
              <w:jc w:val="center"/>
              <w:rPr>
                <w:sz w:val="22"/>
                <w:szCs w:val="22"/>
              </w:rPr>
            </w:pPr>
            <w:r>
              <w:rPr>
                <w:sz w:val="22"/>
                <w:szCs w:val="22"/>
              </w:rPr>
              <w:t>0,00</w:t>
            </w:r>
          </w:p>
        </w:tc>
        <w:tc>
          <w:tcPr>
            <w:tcW w:w="1672" w:type="dxa"/>
            <w:gridSpan w:val="2"/>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Pr>
                <w:sz w:val="22"/>
                <w:szCs w:val="22"/>
              </w:rPr>
              <w:t>0</w:t>
            </w:r>
            <w:r w:rsidRPr="007C499E">
              <w:rPr>
                <w:sz w:val="22"/>
                <w:szCs w:val="22"/>
              </w:rPr>
              <w:t>,00</w:t>
            </w:r>
          </w:p>
        </w:tc>
        <w:tc>
          <w:tcPr>
            <w:tcW w:w="1218" w:type="dxa"/>
            <w:tcBorders>
              <w:top w:val="nil"/>
              <w:left w:val="nil"/>
              <w:bottom w:val="single" w:sz="4" w:space="0" w:color="auto"/>
              <w:right w:val="single" w:sz="4" w:space="0" w:color="auto"/>
            </w:tcBorders>
            <w:shd w:val="clear" w:color="auto" w:fill="auto"/>
            <w:hideMark/>
          </w:tcPr>
          <w:p w:rsidR="00685D4B" w:rsidRPr="007C499E" w:rsidRDefault="00685D4B" w:rsidP="00617F2F">
            <w:pPr>
              <w:jc w:val="center"/>
              <w:rPr>
                <w:sz w:val="22"/>
                <w:szCs w:val="22"/>
              </w:rPr>
            </w:pPr>
            <w:r w:rsidRPr="007C499E">
              <w:rPr>
                <w:sz w:val="22"/>
                <w:szCs w:val="22"/>
              </w:rPr>
              <w:t>0,00</w:t>
            </w:r>
          </w:p>
          <w:p w:rsidR="00685D4B" w:rsidRPr="007C499E" w:rsidRDefault="00685D4B" w:rsidP="00617F2F">
            <w:pPr>
              <w:jc w:val="center"/>
              <w:rPr>
                <w:sz w:val="22"/>
                <w:szCs w:val="22"/>
              </w:rPr>
            </w:pPr>
          </w:p>
        </w:tc>
      </w:tr>
      <w:tr w:rsidR="00685D4B" w:rsidRPr="007C499E" w:rsidTr="00685D4B">
        <w:trPr>
          <w:trHeight w:val="194"/>
        </w:trPr>
        <w:tc>
          <w:tcPr>
            <w:tcW w:w="846" w:type="dxa"/>
            <w:vMerge/>
            <w:tcBorders>
              <w:left w:val="single" w:sz="4" w:space="0" w:color="auto"/>
              <w:bottom w:val="single" w:sz="4" w:space="0" w:color="auto"/>
              <w:right w:val="single" w:sz="4" w:space="0" w:color="auto"/>
            </w:tcBorders>
            <w:vAlign w:val="center"/>
          </w:tcPr>
          <w:p w:rsidR="00685D4B" w:rsidRPr="007C499E" w:rsidRDefault="00685D4B" w:rsidP="00617F2F">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both"/>
              <w:rPr>
                <w:i/>
                <w:iCs/>
                <w:sz w:val="21"/>
                <w:szCs w:val="21"/>
              </w:rPr>
            </w:pPr>
            <w:r w:rsidRPr="007C499E">
              <w:rPr>
                <w:i/>
                <w:iCs/>
                <w:sz w:val="21"/>
                <w:szCs w:val="21"/>
              </w:rPr>
              <w:t>Бюджет муниципального округа</w:t>
            </w:r>
          </w:p>
          <w:p w:rsidR="00685D4B" w:rsidRPr="007C499E" w:rsidRDefault="00685D4B" w:rsidP="00617F2F">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4599934,90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Pr="007C499E" w:rsidRDefault="00685D4B" w:rsidP="00617F2F">
            <w:pPr>
              <w:jc w:val="center"/>
              <w:rPr>
                <w:sz w:val="22"/>
                <w:szCs w:val="22"/>
              </w:rPr>
            </w:pPr>
            <w:r>
              <w:rPr>
                <w:sz w:val="22"/>
                <w:szCs w:val="22"/>
              </w:rPr>
              <w:t>1149934,90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1150000,00</w:t>
            </w:r>
          </w:p>
        </w:tc>
        <w:tc>
          <w:tcPr>
            <w:tcW w:w="1606"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1150000,00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Pr>
                <w:sz w:val="22"/>
                <w:szCs w:val="22"/>
              </w:rPr>
              <w:t>1150000,00</w:t>
            </w:r>
          </w:p>
        </w:tc>
        <w:tc>
          <w:tcPr>
            <w:tcW w:w="1218"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Pr>
                <w:sz w:val="22"/>
                <w:szCs w:val="22"/>
              </w:rPr>
              <w:t>0,00</w:t>
            </w:r>
          </w:p>
        </w:tc>
      </w:tr>
      <w:tr w:rsidR="00685D4B" w:rsidRPr="007C499E" w:rsidTr="00685D4B">
        <w:trPr>
          <w:trHeight w:val="194"/>
        </w:trPr>
        <w:tc>
          <w:tcPr>
            <w:tcW w:w="846" w:type="dxa"/>
            <w:tcBorders>
              <w:left w:val="single" w:sz="4" w:space="0" w:color="auto"/>
              <w:bottom w:val="single" w:sz="4" w:space="0" w:color="auto"/>
              <w:right w:val="single" w:sz="4" w:space="0" w:color="auto"/>
            </w:tcBorders>
            <w:vAlign w:val="center"/>
          </w:tcPr>
          <w:p w:rsidR="00685D4B" w:rsidRPr="009057EF" w:rsidRDefault="00685D4B" w:rsidP="00617F2F">
            <w:pPr>
              <w:jc w:val="center"/>
              <w:rPr>
                <w:bCs/>
                <w:sz w:val="22"/>
                <w:szCs w:val="22"/>
              </w:rPr>
            </w:pPr>
            <w:r w:rsidRPr="009057EF">
              <w:rPr>
                <w:bCs/>
                <w:sz w:val="22"/>
                <w:szCs w:val="22"/>
              </w:rPr>
              <w:lastRenderedPageBreak/>
              <w:t>2.2</w:t>
            </w:r>
          </w:p>
        </w:tc>
        <w:tc>
          <w:tcPr>
            <w:tcW w:w="4423" w:type="dxa"/>
            <w:tcBorders>
              <w:top w:val="single" w:sz="4" w:space="0" w:color="auto"/>
              <w:left w:val="nil"/>
              <w:bottom w:val="single" w:sz="4" w:space="0" w:color="auto"/>
              <w:right w:val="single" w:sz="4" w:space="0" w:color="auto"/>
            </w:tcBorders>
            <w:shd w:val="clear" w:color="auto" w:fill="auto"/>
          </w:tcPr>
          <w:p w:rsidR="00685D4B" w:rsidRPr="009057EF" w:rsidRDefault="00685D4B" w:rsidP="00617F2F">
            <w:pPr>
              <w:jc w:val="both"/>
              <w:rPr>
                <w:iCs/>
                <w:sz w:val="21"/>
                <w:szCs w:val="21"/>
              </w:rPr>
            </w:pPr>
            <w:r w:rsidRPr="009057EF">
              <w:rPr>
                <w:iCs/>
                <w:sz w:val="21"/>
                <w:szCs w:val="21"/>
              </w:rPr>
              <w:t xml:space="preserve">Приобретение </w:t>
            </w:r>
            <w:r>
              <w:rPr>
                <w:iCs/>
                <w:sz w:val="21"/>
                <w:szCs w:val="21"/>
              </w:rPr>
              <w:t>бланков карт маршрутов</w:t>
            </w: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3080,00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3080,00</w:t>
            </w:r>
          </w:p>
        </w:tc>
        <w:tc>
          <w:tcPr>
            <w:tcW w:w="1606"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r>
      <w:tr w:rsidR="00685D4B" w:rsidRPr="007C499E" w:rsidTr="00685D4B">
        <w:trPr>
          <w:trHeight w:val="194"/>
        </w:trPr>
        <w:tc>
          <w:tcPr>
            <w:tcW w:w="846" w:type="dxa"/>
            <w:tcBorders>
              <w:left w:val="single" w:sz="4" w:space="0" w:color="auto"/>
              <w:bottom w:val="single" w:sz="4" w:space="0" w:color="auto"/>
              <w:right w:val="single" w:sz="4" w:space="0" w:color="auto"/>
            </w:tcBorders>
            <w:vAlign w:val="center"/>
          </w:tcPr>
          <w:p w:rsidR="00685D4B" w:rsidRPr="007C499E" w:rsidRDefault="00685D4B" w:rsidP="00617F2F">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both"/>
              <w:rPr>
                <w:i/>
                <w:iCs/>
                <w:sz w:val="21"/>
                <w:szCs w:val="21"/>
              </w:rPr>
            </w:pPr>
            <w:r>
              <w:rPr>
                <w:i/>
                <w:iCs/>
                <w:sz w:val="21"/>
                <w:szCs w:val="21"/>
              </w:rPr>
              <w:t>Областной бюджет</w:t>
            </w: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0,00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rPr>
                <w:sz w:val="22"/>
                <w:szCs w:val="22"/>
              </w:rPr>
            </w:pPr>
            <w:r w:rsidRPr="007C499E">
              <w:rPr>
                <w:sz w:val="22"/>
                <w:szCs w:val="22"/>
              </w:rPr>
              <w:t>0,00</w:t>
            </w:r>
          </w:p>
        </w:tc>
        <w:tc>
          <w:tcPr>
            <w:tcW w:w="1606"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r>
      <w:tr w:rsidR="00685D4B" w:rsidRPr="007C499E" w:rsidTr="00685D4B">
        <w:trPr>
          <w:trHeight w:val="334"/>
        </w:trPr>
        <w:tc>
          <w:tcPr>
            <w:tcW w:w="846" w:type="dxa"/>
            <w:tcBorders>
              <w:left w:val="single" w:sz="4" w:space="0" w:color="auto"/>
              <w:bottom w:val="single" w:sz="4" w:space="0" w:color="auto"/>
              <w:right w:val="single" w:sz="4" w:space="0" w:color="auto"/>
            </w:tcBorders>
            <w:vAlign w:val="center"/>
          </w:tcPr>
          <w:p w:rsidR="00685D4B" w:rsidRPr="007C499E" w:rsidRDefault="00685D4B" w:rsidP="00617F2F">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both"/>
              <w:rPr>
                <w:i/>
                <w:iCs/>
                <w:sz w:val="21"/>
                <w:szCs w:val="21"/>
              </w:rPr>
            </w:pPr>
            <w:r w:rsidRPr="007C499E">
              <w:rPr>
                <w:i/>
                <w:iCs/>
                <w:sz w:val="21"/>
                <w:szCs w:val="21"/>
              </w:rPr>
              <w:t>Бюджет муниципального округа</w:t>
            </w:r>
          </w:p>
          <w:p w:rsidR="00685D4B" w:rsidRPr="007C499E" w:rsidRDefault="00685D4B" w:rsidP="00617F2F">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sz w:val="22"/>
                <w:szCs w:val="22"/>
              </w:rPr>
            </w:pPr>
            <w:r w:rsidRPr="00CC13C0">
              <w:rPr>
                <w:b/>
                <w:sz w:val="22"/>
                <w:szCs w:val="22"/>
              </w:rPr>
              <w:t>3080,00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rPr>
                <w:sz w:val="22"/>
                <w:szCs w:val="22"/>
              </w:rPr>
            </w:pPr>
            <w:r>
              <w:rPr>
                <w:sz w:val="22"/>
                <w:szCs w:val="22"/>
              </w:rPr>
              <w:t>3080,00</w:t>
            </w:r>
          </w:p>
        </w:tc>
        <w:tc>
          <w:tcPr>
            <w:tcW w:w="1606"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rPr>
                <w:sz w:val="22"/>
                <w:szCs w:val="22"/>
              </w:rPr>
            </w:pPr>
            <w:r w:rsidRPr="007C499E">
              <w:rPr>
                <w:sz w:val="22"/>
                <w:szCs w:val="22"/>
              </w:rPr>
              <w:t>0,00</w:t>
            </w:r>
          </w:p>
        </w:tc>
      </w:tr>
      <w:tr w:rsidR="00685D4B" w:rsidRPr="007C499E" w:rsidTr="00685D4B">
        <w:trPr>
          <w:trHeight w:val="1581"/>
        </w:trPr>
        <w:tc>
          <w:tcPr>
            <w:tcW w:w="846" w:type="dxa"/>
            <w:vMerge w:val="restart"/>
            <w:tcBorders>
              <w:top w:val="single" w:sz="4" w:space="0" w:color="auto"/>
              <w:left w:val="single" w:sz="4" w:space="0" w:color="auto"/>
              <w:right w:val="single" w:sz="4" w:space="0" w:color="auto"/>
            </w:tcBorders>
            <w:vAlign w:val="center"/>
          </w:tcPr>
          <w:p w:rsidR="00685D4B" w:rsidRPr="007C499E" w:rsidRDefault="00685D4B" w:rsidP="00617F2F">
            <w:pPr>
              <w:jc w:val="center"/>
              <w:rPr>
                <w:b/>
                <w:bCs/>
                <w:sz w:val="22"/>
                <w:szCs w:val="22"/>
              </w:rPr>
            </w:pPr>
            <w:r>
              <w:rPr>
                <w:b/>
                <w:bCs/>
                <w:sz w:val="22"/>
                <w:szCs w:val="22"/>
              </w:rPr>
              <w:t>3.</w:t>
            </w:r>
          </w:p>
        </w:tc>
        <w:tc>
          <w:tcPr>
            <w:tcW w:w="4423" w:type="dxa"/>
            <w:tcBorders>
              <w:top w:val="single" w:sz="4" w:space="0" w:color="auto"/>
              <w:left w:val="nil"/>
              <w:bottom w:val="single" w:sz="4" w:space="0" w:color="auto"/>
              <w:right w:val="single" w:sz="4" w:space="0" w:color="auto"/>
            </w:tcBorders>
            <w:shd w:val="clear" w:color="auto" w:fill="auto"/>
          </w:tcPr>
          <w:p w:rsidR="00685D4B" w:rsidRPr="00B05839" w:rsidRDefault="00685D4B" w:rsidP="00617F2F">
            <w:pPr>
              <w:jc w:val="both"/>
              <w:rPr>
                <w:iCs/>
                <w:sz w:val="21"/>
                <w:szCs w:val="21"/>
              </w:rPr>
            </w:pPr>
            <w:r>
              <w:rPr>
                <w:iCs/>
                <w:sz w:val="21"/>
                <w:szCs w:val="21"/>
              </w:rPr>
              <w:t xml:space="preserve">Субсидия на обеспечение мер по поддержке ИП осуществляющих регулярные перевозки пассажиров и багажа автомобильным транспортом на муниципальных маршрутах регулярных перевозок на территории Кировской области </w:t>
            </w: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rPr>
            </w:pPr>
            <w:r w:rsidRPr="00CC13C0">
              <w:rPr>
                <w:b/>
                <w:sz w:val="22"/>
                <w:szCs w:val="22"/>
              </w:rPr>
              <w:t>4665000,00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Pr="00CC13C0" w:rsidRDefault="00685D4B" w:rsidP="00617F2F">
            <w:pPr>
              <w:jc w:val="center"/>
              <w:rPr>
                <w:sz w:val="22"/>
                <w:szCs w:val="22"/>
              </w:rPr>
            </w:pPr>
            <w:r>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pPr>
            <w:r>
              <w:rPr>
                <w:sz w:val="22"/>
                <w:szCs w:val="22"/>
              </w:rPr>
              <w:t>4665000,00</w:t>
            </w:r>
          </w:p>
        </w:tc>
        <w:tc>
          <w:tcPr>
            <w:tcW w:w="1606" w:type="dxa"/>
            <w:tcBorders>
              <w:top w:val="single" w:sz="4" w:space="0" w:color="auto"/>
              <w:left w:val="nil"/>
              <w:bottom w:val="single" w:sz="4" w:space="0" w:color="auto"/>
              <w:right w:val="single" w:sz="4" w:space="0" w:color="auto"/>
            </w:tcBorders>
            <w:shd w:val="clear" w:color="auto" w:fill="auto"/>
          </w:tcPr>
          <w:p w:rsidR="00685D4B" w:rsidRPr="00A90E34" w:rsidRDefault="00685D4B" w:rsidP="00617F2F">
            <w:pPr>
              <w:jc w:val="center"/>
              <w:rPr>
                <w:sz w:val="22"/>
                <w:szCs w:val="22"/>
              </w:rPr>
            </w:pPr>
            <w:r w:rsidRPr="00B05839">
              <w:rPr>
                <w:sz w:val="22"/>
                <w:szCs w:val="22"/>
              </w:rPr>
              <w:t>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pPr>
            <w:r w:rsidRPr="004B5509">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sidRPr="004B5509">
              <w:rPr>
                <w:sz w:val="22"/>
                <w:szCs w:val="22"/>
              </w:rPr>
              <w:t>0,00</w:t>
            </w:r>
          </w:p>
        </w:tc>
      </w:tr>
      <w:tr w:rsidR="00685D4B" w:rsidRPr="007C499E" w:rsidTr="00685D4B">
        <w:trPr>
          <w:trHeight w:val="416"/>
        </w:trPr>
        <w:tc>
          <w:tcPr>
            <w:tcW w:w="846" w:type="dxa"/>
            <w:vMerge/>
            <w:tcBorders>
              <w:left w:val="single" w:sz="4" w:space="0" w:color="auto"/>
              <w:bottom w:val="nil"/>
              <w:right w:val="single" w:sz="4" w:space="0" w:color="auto"/>
            </w:tcBorders>
            <w:vAlign w:val="center"/>
          </w:tcPr>
          <w:p w:rsidR="00685D4B" w:rsidRDefault="00685D4B" w:rsidP="00617F2F">
            <w:pPr>
              <w:jc w:val="center"/>
              <w:rPr>
                <w:b/>
                <w:bCs/>
                <w:sz w:val="22"/>
                <w:szCs w:val="22"/>
              </w:rPr>
            </w:pPr>
          </w:p>
        </w:tc>
        <w:tc>
          <w:tcPr>
            <w:tcW w:w="4423" w:type="dxa"/>
            <w:tcBorders>
              <w:top w:val="single" w:sz="4" w:space="0" w:color="auto"/>
              <w:left w:val="nil"/>
              <w:bottom w:val="nil"/>
              <w:right w:val="single" w:sz="4" w:space="0" w:color="auto"/>
            </w:tcBorders>
            <w:shd w:val="clear" w:color="auto" w:fill="auto"/>
          </w:tcPr>
          <w:p w:rsidR="00685D4B" w:rsidRPr="00E248C8" w:rsidRDefault="00685D4B" w:rsidP="00617F2F">
            <w:pPr>
              <w:jc w:val="both"/>
              <w:rPr>
                <w:i/>
                <w:iCs/>
                <w:sz w:val="21"/>
                <w:szCs w:val="21"/>
              </w:rPr>
            </w:pPr>
            <w:r w:rsidRPr="00E248C8">
              <w:rPr>
                <w:i/>
                <w:iCs/>
                <w:sz w:val="21"/>
                <w:szCs w:val="21"/>
              </w:rPr>
              <w:t>Областной бюджет</w:t>
            </w:r>
          </w:p>
          <w:p w:rsidR="00685D4B" w:rsidRPr="00E248C8" w:rsidRDefault="00685D4B" w:rsidP="00617F2F">
            <w:pPr>
              <w:jc w:val="both"/>
              <w:rPr>
                <w:i/>
                <w:iCs/>
                <w:sz w:val="21"/>
                <w:szCs w:val="21"/>
              </w:rPr>
            </w:pPr>
          </w:p>
        </w:tc>
        <w:tc>
          <w:tcPr>
            <w:tcW w:w="1880" w:type="dxa"/>
            <w:tcBorders>
              <w:top w:val="single" w:sz="4" w:space="0" w:color="auto"/>
              <w:left w:val="nil"/>
              <w:bottom w:val="nil"/>
              <w:right w:val="single" w:sz="4" w:space="0" w:color="auto"/>
            </w:tcBorders>
            <w:shd w:val="clear" w:color="auto" w:fill="auto"/>
            <w:noWrap/>
          </w:tcPr>
          <w:p w:rsidR="00685D4B" w:rsidRPr="00CC13C0" w:rsidRDefault="00685D4B" w:rsidP="00617F2F">
            <w:pPr>
              <w:jc w:val="center"/>
              <w:rPr>
                <w:b/>
              </w:rPr>
            </w:pPr>
            <w:r w:rsidRPr="00CC13C0">
              <w:rPr>
                <w:b/>
                <w:sz w:val="22"/>
                <w:szCs w:val="22"/>
              </w:rPr>
              <w:t>4665000,00</w:t>
            </w:r>
          </w:p>
        </w:tc>
        <w:tc>
          <w:tcPr>
            <w:tcW w:w="1533" w:type="dxa"/>
            <w:tcBorders>
              <w:top w:val="single" w:sz="4" w:space="0" w:color="auto"/>
              <w:left w:val="nil"/>
              <w:bottom w:val="nil"/>
              <w:right w:val="single" w:sz="4" w:space="0" w:color="auto"/>
            </w:tcBorders>
            <w:shd w:val="clear" w:color="auto" w:fill="FFFFFF"/>
            <w:noWrap/>
          </w:tcPr>
          <w:p w:rsidR="00685D4B" w:rsidRDefault="00685D4B" w:rsidP="00617F2F">
            <w:pPr>
              <w:jc w:val="center"/>
              <w:rPr>
                <w:sz w:val="22"/>
                <w:szCs w:val="22"/>
              </w:rPr>
            </w:pPr>
            <w:r>
              <w:rPr>
                <w:sz w:val="22"/>
                <w:szCs w:val="22"/>
              </w:rPr>
              <w:t>0,00</w:t>
            </w:r>
          </w:p>
          <w:p w:rsidR="00685D4B" w:rsidRDefault="00685D4B" w:rsidP="00617F2F">
            <w:pPr>
              <w:jc w:val="center"/>
            </w:pPr>
          </w:p>
        </w:tc>
        <w:tc>
          <w:tcPr>
            <w:tcW w:w="1701" w:type="dxa"/>
            <w:tcBorders>
              <w:top w:val="single" w:sz="4" w:space="0" w:color="auto"/>
              <w:left w:val="nil"/>
              <w:bottom w:val="nil"/>
              <w:right w:val="single" w:sz="4" w:space="0" w:color="auto"/>
            </w:tcBorders>
            <w:shd w:val="clear" w:color="auto" w:fill="FFFFFF"/>
          </w:tcPr>
          <w:p w:rsidR="00685D4B" w:rsidRDefault="00685D4B" w:rsidP="00617F2F">
            <w:pPr>
              <w:jc w:val="center"/>
              <w:rPr>
                <w:sz w:val="22"/>
                <w:szCs w:val="22"/>
              </w:rPr>
            </w:pPr>
            <w:r>
              <w:rPr>
                <w:sz w:val="22"/>
                <w:szCs w:val="22"/>
              </w:rPr>
              <w:t>4665000,00</w:t>
            </w:r>
          </w:p>
          <w:p w:rsidR="00685D4B" w:rsidRDefault="00685D4B" w:rsidP="00617F2F">
            <w:pPr>
              <w:jc w:val="center"/>
            </w:pPr>
          </w:p>
        </w:tc>
        <w:tc>
          <w:tcPr>
            <w:tcW w:w="1606" w:type="dxa"/>
            <w:tcBorders>
              <w:top w:val="single" w:sz="4" w:space="0" w:color="auto"/>
              <w:left w:val="nil"/>
              <w:bottom w:val="nil"/>
              <w:right w:val="single" w:sz="4" w:space="0" w:color="auto"/>
            </w:tcBorders>
            <w:shd w:val="clear" w:color="auto" w:fill="auto"/>
          </w:tcPr>
          <w:p w:rsidR="00685D4B" w:rsidRPr="00A90E34" w:rsidRDefault="00685D4B" w:rsidP="00617F2F">
            <w:pPr>
              <w:jc w:val="center"/>
              <w:rPr>
                <w:sz w:val="22"/>
                <w:szCs w:val="22"/>
              </w:rPr>
            </w:pPr>
            <w:r w:rsidRPr="00B05839">
              <w:rPr>
                <w:sz w:val="22"/>
                <w:szCs w:val="22"/>
              </w:rPr>
              <w:t>0,00</w:t>
            </w:r>
          </w:p>
        </w:tc>
        <w:tc>
          <w:tcPr>
            <w:tcW w:w="1672" w:type="dxa"/>
            <w:gridSpan w:val="2"/>
            <w:tcBorders>
              <w:top w:val="single" w:sz="4" w:space="0" w:color="auto"/>
              <w:left w:val="nil"/>
              <w:bottom w:val="nil"/>
              <w:right w:val="single" w:sz="4" w:space="0" w:color="auto"/>
            </w:tcBorders>
            <w:shd w:val="clear" w:color="auto" w:fill="auto"/>
          </w:tcPr>
          <w:p w:rsidR="00685D4B" w:rsidRDefault="00685D4B" w:rsidP="00617F2F">
            <w:pPr>
              <w:jc w:val="center"/>
            </w:pPr>
            <w:r w:rsidRPr="004B5509">
              <w:rPr>
                <w:sz w:val="22"/>
                <w:szCs w:val="22"/>
              </w:rPr>
              <w:t>0,00</w:t>
            </w:r>
          </w:p>
        </w:tc>
        <w:tc>
          <w:tcPr>
            <w:tcW w:w="1218" w:type="dxa"/>
            <w:tcBorders>
              <w:top w:val="single" w:sz="4" w:space="0" w:color="auto"/>
              <w:left w:val="nil"/>
              <w:bottom w:val="nil"/>
              <w:right w:val="single" w:sz="4" w:space="0" w:color="auto"/>
            </w:tcBorders>
            <w:shd w:val="clear" w:color="auto" w:fill="auto"/>
          </w:tcPr>
          <w:p w:rsidR="00685D4B" w:rsidRPr="007C499E" w:rsidRDefault="00685D4B" w:rsidP="00617F2F">
            <w:pPr>
              <w:jc w:val="center"/>
              <w:rPr>
                <w:sz w:val="22"/>
                <w:szCs w:val="22"/>
              </w:rPr>
            </w:pPr>
            <w:r w:rsidRPr="004B5509">
              <w:rPr>
                <w:sz w:val="22"/>
                <w:szCs w:val="22"/>
              </w:rPr>
              <w:t>0,00</w:t>
            </w:r>
          </w:p>
        </w:tc>
      </w:tr>
      <w:tr w:rsidR="00685D4B" w:rsidRPr="007C499E" w:rsidTr="00685D4B">
        <w:trPr>
          <w:trHeight w:val="345"/>
        </w:trPr>
        <w:tc>
          <w:tcPr>
            <w:tcW w:w="846" w:type="dxa"/>
            <w:tcBorders>
              <w:top w:val="nil"/>
              <w:left w:val="single" w:sz="4" w:space="0" w:color="auto"/>
              <w:bottom w:val="single" w:sz="4" w:space="0" w:color="auto"/>
              <w:right w:val="single" w:sz="4" w:space="0" w:color="auto"/>
            </w:tcBorders>
            <w:vAlign w:val="center"/>
          </w:tcPr>
          <w:p w:rsidR="00685D4B" w:rsidRPr="007C499E" w:rsidRDefault="00685D4B" w:rsidP="00617F2F">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E248C8" w:rsidRDefault="00685D4B" w:rsidP="00617F2F">
            <w:pPr>
              <w:jc w:val="both"/>
              <w:rPr>
                <w:i/>
                <w:iCs/>
                <w:sz w:val="21"/>
                <w:szCs w:val="21"/>
              </w:rPr>
            </w:pPr>
            <w:r w:rsidRPr="00E248C8">
              <w:rPr>
                <w:i/>
                <w:iCs/>
                <w:sz w:val="21"/>
                <w:szCs w:val="21"/>
              </w:rPr>
              <w:t>Бюджет муниципального округа</w:t>
            </w:r>
          </w:p>
          <w:p w:rsidR="00685D4B" w:rsidRPr="00E248C8" w:rsidRDefault="00685D4B" w:rsidP="00617F2F">
            <w:pPr>
              <w:jc w:val="both"/>
              <w:rPr>
                <w:i/>
                <w:iCs/>
                <w:sz w:val="21"/>
                <w:szCs w:val="21"/>
              </w:rPr>
            </w:pPr>
          </w:p>
          <w:p w:rsidR="00685D4B" w:rsidRPr="00E248C8" w:rsidRDefault="00685D4B" w:rsidP="00617F2F">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685D4B" w:rsidRPr="00CC13C0" w:rsidRDefault="00685D4B" w:rsidP="00617F2F">
            <w:pPr>
              <w:jc w:val="center"/>
              <w:rPr>
                <w:b/>
              </w:rPr>
            </w:pPr>
            <w:r w:rsidRPr="00CC13C0">
              <w:rPr>
                <w:b/>
                <w:sz w:val="22"/>
                <w:szCs w:val="22"/>
              </w:rPr>
              <w:t>0,00</w:t>
            </w:r>
          </w:p>
        </w:tc>
        <w:tc>
          <w:tcPr>
            <w:tcW w:w="1533" w:type="dxa"/>
            <w:tcBorders>
              <w:top w:val="single" w:sz="4" w:space="0" w:color="auto"/>
              <w:left w:val="nil"/>
              <w:bottom w:val="single" w:sz="4" w:space="0" w:color="auto"/>
              <w:right w:val="single" w:sz="4" w:space="0" w:color="auto"/>
            </w:tcBorders>
            <w:shd w:val="clear" w:color="auto" w:fill="FFFFFF"/>
            <w:noWrap/>
          </w:tcPr>
          <w:p w:rsidR="00685D4B" w:rsidRDefault="00685D4B" w:rsidP="00617F2F">
            <w:pPr>
              <w:jc w:val="center"/>
            </w:pPr>
            <w:r w:rsidRPr="00312EAB">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685D4B" w:rsidRDefault="00685D4B" w:rsidP="00617F2F">
            <w:pPr>
              <w:jc w:val="center"/>
            </w:pPr>
            <w:r w:rsidRPr="00312EAB">
              <w:rPr>
                <w:sz w:val="22"/>
                <w:szCs w:val="22"/>
              </w:rPr>
              <w:t>0,00</w:t>
            </w:r>
          </w:p>
        </w:tc>
        <w:tc>
          <w:tcPr>
            <w:tcW w:w="1606" w:type="dxa"/>
            <w:tcBorders>
              <w:top w:val="single" w:sz="4" w:space="0" w:color="auto"/>
              <w:left w:val="nil"/>
              <w:bottom w:val="single" w:sz="4" w:space="0" w:color="auto"/>
              <w:right w:val="single" w:sz="4" w:space="0" w:color="auto"/>
            </w:tcBorders>
            <w:shd w:val="clear" w:color="auto" w:fill="auto"/>
          </w:tcPr>
          <w:p w:rsidR="00685D4B" w:rsidRPr="00A90E34" w:rsidRDefault="00685D4B" w:rsidP="00617F2F">
            <w:pPr>
              <w:jc w:val="center"/>
              <w:rPr>
                <w:sz w:val="22"/>
                <w:szCs w:val="22"/>
              </w:rPr>
            </w:pPr>
            <w:r>
              <w:rPr>
                <w:sz w:val="22"/>
                <w:szCs w:val="22"/>
              </w:rPr>
              <w:t>0,00</w:t>
            </w:r>
          </w:p>
        </w:tc>
        <w:tc>
          <w:tcPr>
            <w:tcW w:w="1672" w:type="dxa"/>
            <w:gridSpan w:val="2"/>
            <w:tcBorders>
              <w:top w:val="single" w:sz="4" w:space="0" w:color="auto"/>
              <w:left w:val="nil"/>
              <w:bottom w:val="single" w:sz="4" w:space="0" w:color="auto"/>
              <w:right w:val="single" w:sz="4" w:space="0" w:color="auto"/>
            </w:tcBorders>
            <w:shd w:val="clear" w:color="auto" w:fill="auto"/>
          </w:tcPr>
          <w:p w:rsidR="00685D4B" w:rsidRDefault="00685D4B" w:rsidP="00617F2F">
            <w:pPr>
              <w:jc w:val="center"/>
            </w:pPr>
            <w:r w:rsidRPr="004B5509">
              <w:rPr>
                <w:sz w:val="22"/>
                <w:szCs w:val="22"/>
              </w:rPr>
              <w:t>0,00</w:t>
            </w:r>
          </w:p>
        </w:tc>
        <w:tc>
          <w:tcPr>
            <w:tcW w:w="1218" w:type="dxa"/>
            <w:tcBorders>
              <w:top w:val="single" w:sz="4" w:space="0" w:color="auto"/>
              <w:left w:val="nil"/>
              <w:bottom w:val="single" w:sz="4" w:space="0" w:color="auto"/>
              <w:right w:val="single" w:sz="4" w:space="0" w:color="auto"/>
            </w:tcBorders>
            <w:shd w:val="clear" w:color="auto" w:fill="auto"/>
          </w:tcPr>
          <w:p w:rsidR="00685D4B" w:rsidRPr="007C499E" w:rsidRDefault="00685D4B" w:rsidP="00617F2F">
            <w:pPr>
              <w:jc w:val="center"/>
              <w:rPr>
                <w:sz w:val="22"/>
                <w:szCs w:val="22"/>
              </w:rPr>
            </w:pPr>
            <w:r w:rsidRPr="004B5509">
              <w:rPr>
                <w:sz w:val="22"/>
                <w:szCs w:val="22"/>
              </w:rPr>
              <w:t>0,00</w:t>
            </w:r>
          </w:p>
        </w:tc>
      </w:tr>
      <w:tr w:rsidR="00685D4B" w:rsidRPr="007C499E" w:rsidTr="00685D4B">
        <w:trPr>
          <w:trHeight w:val="345"/>
        </w:trPr>
        <w:tc>
          <w:tcPr>
            <w:tcW w:w="846" w:type="dxa"/>
            <w:tcBorders>
              <w:top w:val="single" w:sz="4" w:space="0" w:color="auto"/>
            </w:tcBorders>
            <w:vAlign w:val="center"/>
          </w:tcPr>
          <w:p w:rsidR="00685D4B" w:rsidRDefault="00685D4B" w:rsidP="00617F2F">
            <w:pPr>
              <w:jc w:val="center"/>
              <w:rPr>
                <w:b/>
                <w:bCs/>
                <w:sz w:val="22"/>
                <w:szCs w:val="22"/>
              </w:rPr>
            </w:pPr>
          </w:p>
          <w:p w:rsidR="00685D4B" w:rsidRDefault="00685D4B" w:rsidP="00617F2F">
            <w:pPr>
              <w:jc w:val="center"/>
              <w:rPr>
                <w:b/>
                <w:bCs/>
                <w:sz w:val="22"/>
                <w:szCs w:val="22"/>
              </w:rPr>
            </w:pPr>
          </w:p>
          <w:p w:rsidR="00685D4B" w:rsidRDefault="00685D4B" w:rsidP="00617F2F">
            <w:pPr>
              <w:jc w:val="center"/>
              <w:rPr>
                <w:b/>
                <w:bCs/>
                <w:sz w:val="22"/>
                <w:szCs w:val="22"/>
              </w:rPr>
            </w:pPr>
          </w:p>
          <w:p w:rsidR="00685D4B" w:rsidRDefault="00685D4B" w:rsidP="00617F2F">
            <w:pPr>
              <w:jc w:val="center"/>
              <w:rPr>
                <w:b/>
                <w:bCs/>
                <w:sz w:val="22"/>
                <w:szCs w:val="22"/>
              </w:rPr>
            </w:pPr>
          </w:p>
          <w:p w:rsidR="00685D4B" w:rsidRDefault="00685D4B" w:rsidP="00617F2F">
            <w:pPr>
              <w:jc w:val="center"/>
              <w:rPr>
                <w:b/>
                <w:bCs/>
                <w:sz w:val="22"/>
                <w:szCs w:val="22"/>
              </w:rPr>
            </w:pPr>
          </w:p>
          <w:p w:rsidR="00685D4B" w:rsidRPr="007C499E" w:rsidRDefault="00685D4B" w:rsidP="00617F2F">
            <w:pPr>
              <w:jc w:val="center"/>
              <w:rPr>
                <w:b/>
                <w:bCs/>
                <w:sz w:val="22"/>
                <w:szCs w:val="22"/>
              </w:rPr>
            </w:pPr>
          </w:p>
        </w:tc>
        <w:tc>
          <w:tcPr>
            <w:tcW w:w="14033" w:type="dxa"/>
            <w:gridSpan w:val="8"/>
            <w:tcBorders>
              <w:top w:val="single" w:sz="4" w:space="0" w:color="auto"/>
            </w:tcBorders>
            <w:shd w:val="clear" w:color="auto" w:fill="auto"/>
          </w:tcPr>
          <w:p w:rsidR="00685D4B" w:rsidRDefault="00685D4B" w:rsidP="00617F2F">
            <w:pPr>
              <w:jc w:val="center"/>
              <w:rPr>
                <w:sz w:val="22"/>
                <w:szCs w:val="22"/>
              </w:rPr>
            </w:pPr>
          </w:p>
          <w:p w:rsidR="00685D4B" w:rsidRDefault="00685D4B" w:rsidP="00617F2F">
            <w:pPr>
              <w:jc w:val="center"/>
              <w:rPr>
                <w:sz w:val="22"/>
                <w:szCs w:val="22"/>
              </w:rPr>
            </w:pPr>
          </w:p>
          <w:p w:rsidR="00685D4B" w:rsidRDefault="00685D4B" w:rsidP="00617F2F">
            <w:pPr>
              <w:jc w:val="center"/>
              <w:rPr>
                <w:sz w:val="22"/>
                <w:szCs w:val="22"/>
              </w:rPr>
            </w:pPr>
          </w:p>
          <w:p w:rsidR="00685D4B" w:rsidRDefault="00685D4B" w:rsidP="00617F2F">
            <w:pPr>
              <w:jc w:val="center"/>
              <w:rPr>
                <w:sz w:val="22"/>
                <w:szCs w:val="22"/>
              </w:rPr>
            </w:pPr>
          </w:p>
          <w:p w:rsidR="00685D4B" w:rsidRDefault="00685D4B" w:rsidP="00617F2F">
            <w:pPr>
              <w:jc w:val="center"/>
              <w:rPr>
                <w:sz w:val="22"/>
                <w:szCs w:val="22"/>
              </w:rPr>
            </w:pPr>
          </w:p>
          <w:p w:rsidR="00685D4B" w:rsidRPr="004B5509" w:rsidRDefault="00685D4B" w:rsidP="00617F2F">
            <w:pPr>
              <w:jc w:val="center"/>
              <w:rPr>
                <w:sz w:val="22"/>
                <w:szCs w:val="22"/>
              </w:rPr>
            </w:pPr>
            <w:r>
              <w:rPr>
                <w:sz w:val="22"/>
                <w:szCs w:val="22"/>
              </w:rPr>
              <w:t>____________________</w:t>
            </w:r>
          </w:p>
        </w:tc>
      </w:tr>
    </w:tbl>
    <w:p w:rsidR="00685D4B" w:rsidRDefault="00685D4B" w:rsidP="00FA08BC">
      <w:pPr>
        <w:tabs>
          <w:tab w:val="left" w:pos="8637"/>
          <w:tab w:val="left" w:pos="14317"/>
        </w:tabs>
        <w:sectPr w:rsidR="00685D4B" w:rsidSect="00685D4B">
          <w:pgSz w:w="16838" w:h="11906" w:orient="landscape"/>
          <w:pgMar w:top="1701" w:right="567" w:bottom="1134" w:left="1701" w:header="709" w:footer="709" w:gutter="0"/>
          <w:cols w:space="708"/>
          <w:titlePg/>
          <w:docGrid w:linePitch="381"/>
        </w:sectPr>
      </w:pPr>
    </w:p>
    <w:p w:rsidR="00685D4B" w:rsidRDefault="00685D4B" w:rsidP="00685D4B">
      <w:pPr>
        <w:tabs>
          <w:tab w:val="left" w:pos="8637"/>
          <w:tab w:val="left" w:pos="14317"/>
        </w:tabs>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685D4B" w:rsidRPr="00685D4B" w:rsidRDefault="00685D4B" w:rsidP="00685D4B">
      <w:pPr>
        <w:rPr>
          <w:sz w:val="2"/>
          <w:szCs w:val="2"/>
        </w:rPr>
      </w:pPr>
    </w:p>
    <w:p w:rsidR="00F40A46" w:rsidRDefault="00F40A46" w:rsidP="00685D4B">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tabs>
          <w:tab w:val="left" w:pos="2655"/>
        </w:tabs>
        <w:rPr>
          <w:sz w:val="2"/>
          <w:szCs w:val="2"/>
        </w:rPr>
      </w:pPr>
      <w:r>
        <w:rPr>
          <w:sz w:val="2"/>
          <w:szCs w:val="2"/>
        </w:rPr>
        <w:tab/>
      </w:r>
      <w:bookmarkStart w:id="0" w:name="_GoBack"/>
      <w:bookmarkEnd w:id="0"/>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tabs>
          <w:tab w:val="left" w:pos="4545"/>
        </w:tabs>
        <w:rPr>
          <w:sz w:val="2"/>
          <w:szCs w:val="2"/>
        </w:rPr>
      </w:pPr>
      <w:r>
        <w:rPr>
          <w:sz w:val="2"/>
          <w:szCs w:val="2"/>
        </w:rPr>
        <w:tab/>
      </w:r>
    </w:p>
    <w:p w:rsidR="00F40A46" w:rsidRPr="00F40A46" w:rsidRDefault="00F40A46" w:rsidP="00F40A46">
      <w:pPr>
        <w:rPr>
          <w:sz w:val="2"/>
          <w:szCs w:val="2"/>
        </w:rPr>
      </w:pPr>
    </w:p>
    <w:p w:rsidR="00F40A46" w:rsidRPr="00F40A46" w:rsidRDefault="00F40A46" w:rsidP="00F40A46">
      <w:pPr>
        <w:tabs>
          <w:tab w:val="left" w:pos="4560"/>
        </w:tabs>
        <w:rPr>
          <w:sz w:val="2"/>
          <w:szCs w:val="2"/>
        </w:rPr>
      </w:pPr>
      <w:r>
        <w:rPr>
          <w:sz w:val="2"/>
          <w:szCs w:val="2"/>
        </w:rPr>
        <w:tab/>
      </w: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Pr="00F40A46" w:rsidRDefault="00F40A46" w:rsidP="00F40A46">
      <w:pPr>
        <w:rPr>
          <w:sz w:val="2"/>
          <w:szCs w:val="2"/>
        </w:rPr>
      </w:pPr>
    </w:p>
    <w:p w:rsidR="00F40A46" w:rsidRDefault="00F40A46" w:rsidP="00F40A46">
      <w:pPr>
        <w:rPr>
          <w:sz w:val="2"/>
          <w:szCs w:val="2"/>
        </w:rPr>
      </w:pPr>
    </w:p>
    <w:p w:rsidR="00F40A46" w:rsidRPr="00F40A46" w:rsidRDefault="00F40A46" w:rsidP="00F40A46">
      <w:pPr>
        <w:rPr>
          <w:sz w:val="2"/>
          <w:szCs w:val="2"/>
        </w:rPr>
      </w:pPr>
    </w:p>
    <w:p w:rsidR="00F40A46" w:rsidRDefault="00F40A46" w:rsidP="00F40A46">
      <w:pPr>
        <w:rPr>
          <w:sz w:val="2"/>
          <w:szCs w:val="2"/>
        </w:rPr>
      </w:pPr>
    </w:p>
    <w:p w:rsidR="00685D4B" w:rsidRPr="00F40A46" w:rsidRDefault="00685D4B" w:rsidP="00F40A46">
      <w:pPr>
        <w:rPr>
          <w:sz w:val="2"/>
          <w:szCs w:val="2"/>
        </w:rPr>
      </w:pPr>
    </w:p>
    <w:sectPr w:rsidR="00685D4B" w:rsidRPr="00F40A46" w:rsidSect="00F40A46">
      <w:pgSz w:w="16838" w:h="11906" w:orient="landscape"/>
      <w:pgMar w:top="0" w:right="1134" w:bottom="170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7C" w:rsidRDefault="0032017C" w:rsidP="0032017C">
      <w:r>
        <w:separator/>
      </w:r>
    </w:p>
  </w:endnote>
  <w:endnote w:type="continuationSeparator" w:id="0">
    <w:p w:rsidR="0032017C" w:rsidRDefault="0032017C" w:rsidP="003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7C" w:rsidRDefault="0032017C" w:rsidP="0032017C">
      <w:r>
        <w:separator/>
      </w:r>
    </w:p>
  </w:footnote>
  <w:footnote w:type="continuationSeparator" w:id="0">
    <w:p w:rsidR="0032017C" w:rsidRDefault="0032017C" w:rsidP="0032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749358"/>
      <w:docPartObj>
        <w:docPartGallery w:val="Page Numbers (Top of Page)"/>
        <w:docPartUnique/>
      </w:docPartObj>
    </w:sdtPr>
    <w:sdtEndPr/>
    <w:sdtContent>
      <w:p w:rsidR="0032017C" w:rsidRDefault="0032017C">
        <w:pPr>
          <w:pStyle w:val="a6"/>
          <w:jc w:val="center"/>
        </w:pPr>
        <w:r>
          <w:fldChar w:fldCharType="begin"/>
        </w:r>
        <w:r>
          <w:instrText>PAGE   \* MERGEFORMAT</w:instrText>
        </w:r>
        <w:r>
          <w:fldChar w:fldCharType="separate"/>
        </w:r>
        <w:r w:rsidR="00F40A46">
          <w:rPr>
            <w:noProof/>
          </w:rPr>
          <w:t>22</w:t>
        </w:r>
        <w:r>
          <w:fldChar w:fldCharType="end"/>
        </w:r>
      </w:p>
    </w:sdtContent>
  </w:sdt>
  <w:p w:rsidR="0032017C" w:rsidRDefault="0032017C">
    <w:pPr>
      <w:pStyle w:val="a6"/>
    </w:pPr>
  </w:p>
  <w:p w:rsidR="00B16075" w:rsidRDefault="00B16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30D"/>
    <w:multiLevelType w:val="hybridMultilevel"/>
    <w:tmpl w:val="C4243162"/>
    <w:lvl w:ilvl="0" w:tplc="A06A73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56D86F49"/>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61EC68A2"/>
    <w:multiLevelType w:val="multilevel"/>
    <w:tmpl w:val="6762AD78"/>
    <w:lvl w:ilvl="0">
      <w:start w:val="1"/>
      <w:numFmt w:val="decimal"/>
      <w:lvlText w:val="%1."/>
      <w:lvlJc w:val="left"/>
      <w:pPr>
        <w:ind w:left="855"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495" w:hanging="2160"/>
      </w:pPr>
      <w:rPr>
        <w:rFonts w:hint="default"/>
      </w:rPr>
    </w:lvl>
  </w:abstractNum>
  <w:abstractNum w:abstractNumId="3">
    <w:nsid w:val="62355C2E"/>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7C"/>
    <w:rsid w:val="00186FAE"/>
    <w:rsid w:val="0032017C"/>
    <w:rsid w:val="005D7DF3"/>
    <w:rsid w:val="00675274"/>
    <w:rsid w:val="00685D4B"/>
    <w:rsid w:val="00B16075"/>
    <w:rsid w:val="00F03E62"/>
    <w:rsid w:val="00F40A46"/>
    <w:rsid w:val="00FA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7B503-5635-4990-AF46-9235F5AD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1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2017C"/>
    <w:rPr>
      <w:color w:val="000080"/>
      <w:u w:val="single"/>
    </w:rPr>
  </w:style>
  <w:style w:type="character" w:customStyle="1" w:styleId="a4">
    <w:name w:val="Обычный (веб) Знак"/>
    <w:link w:val="a5"/>
    <w:locked/>
    <w:rsid w:val="0032017C"/>
    <w:rPr>
      <w:sz w:val="24"/>
      <w:szCs w:val="24"/>
      <w:lang w:val="x-none" w:eastAsia="x-none"/>
    </w:rPr>
  </w:style>
  <w:style w:type="paragraph" w:styleId="a5">
    <w:name w:val="Normal (Web)"/>
    <w:basedOn w:val="a"/>
    <w:link w:val="a4"/>
    <w:unhideWhenUsed/>
    <w:rsid w:val="0032017C"/>
    <w:pPr>
      <w:spacing w:before="100" w:beforeAutospacing="1" w:after="100" w:afterAutospacing="1"/>
    </w:pPr>
    <w:rPr>
      <w:rFonts w:asciiTheme="minorHAnsi" w:eastAsiaTheme="minorHAnsi" w:hAnsiTheme="minorHAnsi" w:cstheme="minorBidi"/>
      <w:sz w:val="24"/>
      <w:szCs w:val="24"/>
      <w:lang w:val="x-none" w:eastAsia="x-none"/>
    </w:rPr>
  </w:style>
  <w:style w:type="character" w:customStyle="1" w:styleId="ConsPlusNormal">
    <w:name w:val="ConsPlusNormal Знак"/>
    <w:link w:val="ConsPlusNormal0"/>
    <w:uiPriority w:val="99"/>
    <w:locked/>
    <w:rsid w:val="0032017C"/>
    <w:rPr>
      <w:rFonts w:ascii="Arial" w:hAnsi="Arial" w:cs="Arial"/>
    </w:rPr>
  </w:style>
  <w:style w:type="paragraph" w:customStyle="1" w:styleId="ConsPlusNormal0">
    <w:name w:val="ConsPlusNormal"/>
    <w:link w:val="ConsPlusNormal"/>
    <w:uiPriority w:val="99"/>
    <w:qFormat/>
    <w:rsid w:val="0032017C"/>
    <w:pPr>
      <w:widowControl w:val="0"/>
      <w:autoSpaceDE w:val="0"/>
      <w:autoSpaceDN w:val="0"/>
      <w:adjustRightInd w:val="0"/>
      <w:spacing w:after="0" w:line="240" w:lineRule="auto"/>
      <w:ind w:firstLine="720"/>
    </w:pPr>
    <w:rPr>
      <w:rFonts w:ascii="Arial" w:hAnsi="Arial" w:cs="Arial"/>
    </w:rPr>
  </w:style>
  <w:style w:type="paragraph" w:styleId="a6">
    <w:name w:val="header"/>
    <w:basedOn w:val="a"/>
    <w:link w:val="a7"/>
    <w:uiPriority w:val="99"/>
    <w:unhideWhenUsed/>
    <w:rsid w:val="0032017C"/>
    <w:pPr>
      <w:tabs>
        <w:tab w:val="center" w:pos="4677"/>
        <w:tab w:val="right" w:pos="9355"/>
      </w:tabs>
    </w:pPr>
  </w:style>
  <w:style w:type="character" w:customStyle="1" w:styleId="a7">
    <w:name w:val="Верхний колонтитул Знак"/>
    <w:basedOn w:val="a0"/>
    <w:link w:val="a6"/>
    <w:uiPriority w:val="99"/>
    <w:rsid w:val="0032017C"/>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32017C"/>
    <w:pPr>
      <w:tabs>
        <w:tab w:val="center" w:pos="4677"/>
        <w:tab w:val="right" w:pos="9355"/>
      </w:tabs>
    </w:pPr>
  </w:style>
  <w:style w:type="character" w:customStyle="1" w:styleId="a9">
    <w:name w:val="Нижний колонтитул Знак"/>
    <w:basedOn w:val="a0"/>
    <w:link w:val="a8"/>
    <w:uiPriority w:val="99"/>
    <w:rsid w:val="0032017C"/>
    <w:rPr>
      <w:rFonts w:ascii="Times New Roman" w:eastAsia="Times New Roman" w:hAnsi="Times New Roman" w:cs="Times New Roman"/>
      <w:sz w:val="28"/>
      <w:szCs w:val="28"/>
      <w:lang w:eastAsia="ru-RU"/>
    </w:rPr>
  </w:style>
  <w:style w:type="paragraph" w:styleId="aa">
    <w:name w:val="Balloon Text"/>
    <w:basedOn w:val="a"/>
    <w:link w:val="ab"/>
    <w:unhideWhenUsed/>
    <w:rsid w:val="0032017C"/>
    <w:rPr>
      <w:rFonts w:ascii="Segoe UI" w:hAnsi="Segoe UI" w:cs="Segoe UI"/>
      <w:sz w:val="18"/>
      <w:szCs w:val="18"/>
    </w:rPr>
  </w:style>
  <w:style w:type="character" w:customStyle="1" w:styleId="ab">
    <w:name w:val="Текст выноски Знак"/>
    <w:basedOn w:val="a0"/>
    <w:link w:val="aa"/>
    <w:rsid w:val="0032017C"/>
    <w:rPr>
      <w:rFonts w:ascii="Segoe UI" w:eastAsia="Times New Roman" w:hAnsi="Segoe UI" w:cs="Segoe UI"/>
      <w:sz w:val="18"/>
      <w:szCs w:val="18"/>
      <w:lang w:eastAsia="ru-RU"/>
    </w:rPr>
  </w:style>
  <w:style w:type="paragraph" w:styleId="ac">
    <w:name w:val="Body Text"/>
    <w:basedOn w:val="a"/>
    <w:link w:val="ad"/>
    <w:rsid w:val="00FA08BC"/>
    <w:rPr>
      <w:lang w:val="x-none" w:eastAsia="x-none"/>
    </w:rPr>
  </w:style>
  <w:style w:type="character" w:customStyle="1" w:styleId="ad">
    <w:name w:val="Основной текст Знак"/>
    <w:basedOn w:val="a0"/>
    <w:link w:val="ac"/>
    <w:rsid w:val="00FA08BC"/>
    <w:rPr>
      <w:rFonts w:ascii="Times New Roman" w:eastAsia="Times New Roman" w:hAnsi="Times New Roman" w:cs="Times New Roman"/>
      <w:sz w:val="28"/>
      <w:szCs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08BC"/>
    <w:pPr>
      <w:spacing w:before="100" w:beforeAutospacing="1" w:after="100" w:afterAutospacing="1"/>
    </w:pPr>
    <w:rPr>
      <w:rFonts w:ascii="Tahoma" w:hAnsi="Tahoma" w:cs="Tahoma"/>
      <w:sz w:val="20"/>
      <w:szCs w:val="20"/>
      <w:lang w:val="en-US" w:eastAsia="en-US"/>
    </w:rPr>
  </w:style>
  <w:style w:type="table" w:styleId="ae">
    <w:name w:val="Table Grid"/>
    <w:basedOn w:val="a1"/>
    <w:rsid w:val="00FA08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FA08BC"/>
    <w:pPr>
      <w:spacing w:before="100" w:beforeAutospacing="1" w:after="100" w:afterAutospacing="1"/>
    </w:pPr>
    <w:rPr>
      <w:sz w:val="24"/>
      <w:szCs w:val="24"/>
    </w:rPr>
  </w:style>
  <w:style w:type="character" w:styleId="af">
    <w:name w:val="line number"/>
    <w:rsid w:val="00FA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bog4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23</Pages>
  <Words>8003</Words>
  <Characters>45619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Машинописка</dc:creator>
  <cp:keywords/>
  <dc:description/>
  <cp:lastModifiedBy>Машинописка</cp:lastModifiedBy>
  <cp:revision>2</cp:revision>
  <cp:lastPrinted>2024-03-20T10:19:00Z</cp:lastPrinted>
  <dcterms:created xsi:type="dcterms:W3CDTF">2024-03-20T08:40:00Z</dcterms:created>
  <dcterms:modified xsi:type="dcterms:W3CDTF">2024-03-29T08:50:00Z</dcterms:modified>
</cp:coreProperties>
</file>