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BF" w:rsidRDefault="008F2DBF" w:rsidP="008F2DBF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8F2DBF" w:rsidRDefault="008F2DBF" w:rsidP="008F2DBF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8F2DBF" w:rsidRDefault="008F2DBF" w:rsidP="008F2DBF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8F2DBF" w:rsidRDefault="00F95A3A" w:rsidP="008F2DBF">
      <w:pPr>
        <w:rPr>
          <w:sz w:val="28"/>
        </w:rPr>
      </w:pPr>
      <w:r>
        <w:rPr>
          <w:sz w:val="28"/>
        </w:rPr>
        <w:t>17.10.2024</w:t>
      </w:r>
      <w:r w:rsidR="008F2DBF">
        <w:rPr>
          <w:sz w:val="28"/>
        </w:rPr>
        <w:t xml:space="preserve">                                                                        </w:t>
      </w:r>
      <w:r>
        <w:rPr>
          <w:sz w:val="28"/>
        </w:rPr>
        <w:t xml:space="preserve">                               № 344</w:t>
      </w:r>
    </w:p>
    <w:p w:rsidR="008F2DBF" w:rsidRDefault="008F2DBF" w:rsidP="008F2DBF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8F2DBF" w:rsidRDefault="008F2DBF" w:rsidP="008F2DBF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8F2DBF" w:rsidRDefault="008F2DBF" w:rsidP="008F2DBF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и решением Думы Богородс</w:t>
      </w:r>
      <w:r w:rsidR="00FC3DB7">
        <w:rPr>
          <w:sz w:val="28"/>
          <w:szCs w:val="28"/>
        </w:rPr>
        <w:t>кого муниципального округа от 09.10.2024 № 2/18</w:t>
      </w:r>
      <w:r>
        <w:rPr>
          <w:sz w:val="28"/>
          <w:szCs w:val="28"/>
        </w:rPr>
        <w:t xml:space="preserve"> «О внесении изменений в решение Думы Богородского муниципального округа от 20.12.2023 № 66/436  «О бюджете Богородского муниципального округа на 2024 год и на плановый период 2025 и 2026 годов» администрация Богородского муниципального округа ПОСТАНОВЛЯЕТ:</w:t>
      </w:r>
    </w:p>
    <w:p w:rsidR="008F2DBF" w:rsidRDefault="008F2DBF" w:rsidP="008F2DB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внесенными изменениями от 29.12.2023 № 518, от 30.01.2024 № 26, от 07.02.2024 </w:t>
      </w:r>
      <w:r w:rsidR="00FC3DB7">
        <w:rPr>
          <w:sz w:val="28"/>
          <w:szCs w:val="28"/>
        </w:rPr>
        <w:t>№ 49, от 22.03.2024 № 112, от 28.08.2024 № 292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A639CD" w:rsidRDefault="008F2DBF" w:rsidP="00A639CD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 «Объемы ассигнований муниципальной программы» в паспорте муниципальной Программы изложить в новой редакции: 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977"/>
        <w:gridCol w:w="5564"/>
        <w:gridCol w:w="414"/>
      </w:tblGrid>
      <w:tr w:rsidR="00CE447D" w:rsidTr="00CE447D">
        <w:trPr>
          <w:trHeight w:val="709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47D" w:rsidRDefault="00CE447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04" w:rsidRDefault="00E0320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CE447D" w:rsidRDefault="008F2DBF">
            <w:pPr>
              <w:spacing w:line="256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  <w:p w:rsidR="00CE447D" w:rsidRDefault="00CE447D" w:rsidP="00CE447D">
            <w:pPr>
              <w:rPr>
                <w:sz w:val="26"/>
                <w:szCs w:val="26"/>
              </w:rPr>
            </w:pPr>
          </w:p>
          <w:p w:rsidR="008F2DBF" w:rsidRPr="00CE447D" w:rsidRDefault="008F2DBF" w:rsidP="00CE447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8F2DBF" w:rsidRDefault="003F69BA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765</w:t>
            </w:r>
            <w:r w:rsidR="00E0320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,7</w:t>
            </w:r>
            <w:r w:rsidR="008F2DBF">
              <w:rPr>
                <w:sz w:val="26"/>
                <w:szCs w:val="26"/>
              </w:rPr>
              <w:t xml:space="preserve">81 </w:t>
            </w:r>
            <w:r w:rsidR="008F2DBF">
              <w:rPr>
                <w:spacing w:val="-10"/>
                <w:sz w:val="26"/>
                <w:szCs w:val="26"/>
              </w:rPr>
              <w:t xml:space="preserve">тыс. </w:t>
            </w:r>
            <w:r w:rsidR="008F2DBF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-1890,511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E03204">
              <w:rPr>
                <w:sz w:val="26"/>
                <w:szCs w:val="26"/>
              </w:rPr>
              <w:t>т муниципального округа – 556</w:t>
            </w:r>
            <w:r w:rsidR="003F69BA">
              <w:rPr>
                <w:sz w:val="26"/>
                <w:szCs w:val="26"/>
              </w:rPr>
              <w:t>7,0</w:t>
            </w:r>
            <w:r>
              <w:rPr>
                <w:sz w:val="26"/>
                <w:szCs w:val="26"/>
              </w:rPr>
              <w:t>7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 год – </w:t>
            </w:r>
            <w:r w:rsidR="003F69BA">
              <w:rPr>
                <w:rFonts w:eastAsia="Calibri"/>
                <w:bCs/>
                <w:sz w:val="26"/>
                <w:szCs w:val="26"/>
                <w:lang w:eastAsia="en-US"/>
              </w:rPr>
              <w:t>5105,6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81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1338,111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3F69BA">
              <w:rPr>
                <w:rFonts w:eastAsia="Calibri"/>
                <w:bCs/>
                <w:sz w:val="26"/>
                <w:szCs w:val="26"/>
                <w:lang w:eastAsia="en-US"/>
              </w:rPr>
              <w:t>– 3568,3</w:t>
            </w:r>
            <w:r w:rsidRPr="00380843">
              <w:rPr>
                <w:rFonts w:eastAsia="Calibri"/>
                <w:bCs/>
                <w:sz w:val="26"/>
                <w:szCs w:val="26"/>
                <w:lang w:eastAsia="en-US"/>
              </w:rPr>
              <w:t xml:space="preserve">7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 год – 1276,6 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1000,4 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>
              <w:rPr>
                <w:spacing w:val="-4"/>
                <w:sz w:val="26"/>
                <w:szCs w:val="26"/>
              </w:rPr>
              <w:t xml:space="preserve">1274,5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998,3 тыс. руб.: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–  0 тыс. руб.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>»</w:t>
            </w:r>
          </w:p>
        </w:tc>
      </w:tr>
    </w:tbl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8F2DBF" w:rsidRDefault="008F2DBF" w:rsidP="008F2DBF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8F2DBF" w:rsidRDefault="008F2DBF" w:rsidP="008F2DBF">
      <w:pPr>
        <w:ind w:firstLine="540"/>
        <w:jc w:val="center"/>
        <w:rPr>
          <w:sz w:val="28"/>
          <w:szCs w:val="28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"/>
        <w:gridCol w:w="1561"/>
        <w:gridCol w:w="1734"/>
        <w:gridCol w:w="1985"/>
        <w:gridCol w:w="878"/>
        <w:gridCol w:w="879"/>
        <w:gridCol w:w="879"/>
        <w:gridCol w:w="879"/>
        <w:gridCol w:w="879"/>
        <w:gridCol w:w="495"/>
      </w:tblGrid>
      <w:tr w:rsidR="008F2DBF" w:rsidTr="008F2DBF">
        <w:trPr>
          <w:gridAfter w:val="1"/>
          <w:wAfter w:w="495" w:type="dxa"/>
          <w:trHeight w:val="20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Наименование муниципальной Программы,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отдельного мероприятия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Ответственный исполнитель и исполнитель, 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Расходы (тыс. руб.)</w:t>
            </w:r>
          </w:p>
        </w:tc>
      </w:tr>
      <w:tr w:rsidR="008F2DBF" w:rsidTr="008F2DBF">
        <w:trPr>
          <w:gridAfter w:val="1"/>
          <w:wAfter w:w="495" w:type="dxa"/>
          <w:trHeight w:val="20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2024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2028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44" w:right="-108"/>
              <w:jc w:val="center"/>
              <w:outlineLvl w:val="1"/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</w:t>
            </w: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2021 – 2025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3F69BA">
            <w:pPr>
              <w:spacing w:line="256" w:lineRule="auto"/>
              <w:jc w:val="center"/>
              <w:outlineLvl w:val="1"/>
            </w:pPr>
            <w:r>
              <w:lastRenderedPageBreak/>
              <w:t>3568,3</w:t>
            </w:r>
            <w:r w:rsidR="008F2DBF"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998,3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</w:t>
            </w:r>
            <w:proofErr w:type="spellEnd"/>
            <w:r>
              <w:rPr>
                <w:rFonts w:eastAsia="Calibri"/>
                <w:sz w:val="22"/>
                <w:szCs w:val="22"/>
              </w:rPr>
              <w:t>, ГСМ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.);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2168F5">
            <w:pPr>
              <w:spacing w:line="256" w:lineRule="auto"/>
              <w:jc w:val="center"/>
              <w:outlineLvl w:val="1"/>
            </w:pPr>
            <w:r>
              <w:t>140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172,6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170,5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</w:t>
            </w:r>
            <w:r>
              <w:rPr>
                <w:sz w:val="22"/>
                <w:szCs w:val="22"/>
              </w:rPr>
              <w:lastRenderedPageBreak/>
              <w:t>референдумом на мероприятие по уборке ветхих деревьев в 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2168F5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2168F5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 (уличное освещение)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195,0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с.Ошлань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 xml:space="preserve">КП «ЖКХ» Богородского </w:t>
            </w:r>
            <w:r>
              <w:rPr>
                <w:snapToGrid w:val="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295,3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Отдельное </w:t>
            </w:r>
            <w:r>
              <w:rPr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</w:t>
            </w:r>
            <w:r>
              <w:rPr>
                <w:sz w:val="22"/>
                <w:szCs w:val="22"/>
              </w:rPr>
              <w:lastRenderedPageBreak/>
              <w:t>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Сектор по вопросам </w:t>
            </w:r>
            <w:r>
              <w:rPr>
                <w:color w:val="000000"/>
                <w:sz w:val="22"/>
                <w:szCs w:val="22"/>
              </w:rPr>
              <w:lastRenderedPageBreak/>
              <w:t>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  <w:p w:rsidR="00380843" w:rsidRDefault="00380843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Верховойское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Рождественское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731E">
            <w:pPr>
              <w:spacing w:line="256" w:lineRule="auto"/>
              <w:jc w:val="center"/>
              <w:outlineLvl w:val="1"/>
            </w:pPr>
            <w:r>
              <w:t>12</w:t>
            </w:r>
            <w:r w:rsidR="008F2DBF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п.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1095,5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497EBB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731E">
            <w:pPr>
              <w:spacing w:line="256" w:lineRule="auto"/>
              <w:jc w:val="center"/>
              <w:outlineLvl w:val="1"/>
            </w:pPr>
            <w:r>
              <w:t>285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554F9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Pr="008554F9" w:rsidRDefault="008554F9" w:rsidP="008554F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8554F9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материалов)</w:t>
            </w:r>
          </w:p>
          <w:p w:rsidR="008554F9" w:rsidRDefault="008554F9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 w:rsidP="008554F9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554F9" w:rsidRDefault="008554F9" w:rsidP="008554F9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8554F9" w:rsidRDefault="008554F9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Pr="008554F9" w:rsidRDefault="00E32E14">
            <w:pPr>
              <w:spacing w:line="256" w:lineRule="auto"/>
              <w:jc w:val="center"/>
              <w:outlineLvl w:val="1"/>
            </w:pPr>
            <w:r>
              <w:rPr>
                <w:lang w:val="en-US"/>
              </w:rPr>
              <w:t>3</w:t>
            </w:r>
            <w:r>
              <w:t>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wBefore w:w="285" w:type="dxa"/>
          <w:trHeight w:val="1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тротуаров у здания ФАП </w:t>
            </w:r>
          </w:p>
          <w:p w:rsidR="008F2DBF" w:rsidRDefault="008F2DBF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32E14">
            <w:pPr>
              <w:spacing w:line="256" w:lineRule="auto"/>
              <w:jc w:val="center"/>
              <w:outlineLvl w:val="1"/>
            </w:pPr>
            <w:r>
              <w:t>191,9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  <w:p w:rsidR="008554F9" w:rsidRDefault="008554F9">
            <w:pPr>
              <w:spacing w:line="256" w:lineRule="auto"/>
              <w:jc w:val="center"/>
              <w:outlineLvl w:val="1"/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</w:tc>
      </w:tr>
      <w:tr w:rsidR="008F2DBF" w:rsidTr="008F2DBF">
        <w:trPr>
          <w:gridBefore w:val="1"/>
          <w:wBefore w:w="285" w:type="dxa"/>
          <w:trHeight w:val="1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памятника войнам- освободителям, </w:t>
            </w:r>
          </w:p>
          <w:p w:rsidR="008F2DBF" w:rsidRDefault="008F2DBF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с.Ошлань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8F2DBF">
        <w:trPr>
          <w:gridBefore w:val="1"/>
          <w:wBefore w:w="285" w:type="dxa"/>
          <w:trHeight w:val="1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jc w:val="center"/>
        <w:rPr>
          <w:sz w:val="28"/>
          <w:szCs w:val="28"/>
        </w:rPr>
      </w:pP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8F2DBF" w:rsidRDefault="008F2DBF" w:rsidP="008F2DBF">
      <w:pPr>
        <w:jc w:val="center"/>
        <w:rPr>
          <w:sz w:val="28"/>
          <w:szCs w:val="28"/>
        </w:rPr>
      </w:pPr>
    </w:p>
    <w:tbl>
      <w:tblPr>
        <w:tblW w:w="1041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633"/>
        <w:gridCol w:w="1877"/>
        <w:gridCol w:w="1986"/>
        <w:gridCol w:w="851"/>
        <w:gridCol w:w="852"/>
        <w:gridCol w:w="851"/>
        <w:gridCol w:w="852"/>
        <w:gridCol w:w="852"/>
        <w:gridCol w:w="236"/>
      </w:tblGrid>
      <w:tr w:rsidR="008F2DBF" w:rsidTr="00DD5E93">
        <w:trPr>
          <w:gridAfter w:val="1"/>
          <w:wAfter w:w="236" w:type="dxa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Оценка расходов (тыс. руб.)</w:t>
            </w:r>
          </w:p>
        </w:tc>
      </w:tr>
      <w:tr w:rsidR="008F2DBF" w:rsidTr="00DD5E93">
        <w:trPr>
          <w:gridAfter w:val="1"/>
          <w:wAfter w:w="236" w:type="dxa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2024 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 год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3F69BA">
            <w:pPr>
              <w:spacing w:line="256" w:lineRule="auto"/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5105,6</w:t>
            </w:r>
            <w:r w:rsidR="008F2DBF">
              <w:rPr>
                <w:rFonts w:eastAsia="Calibri"/>
                <w:b/>
                <w:bCs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1276,6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outlineLvl w:val="1"/>
              <w:rPr>
                <w:b/>
              </w:rPr>
            </w:pPr>
            <w:r>
              <w:rPr>
                <w:b/>
              </w:rPr>
              <w:t>1274,5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02"/>
              <w:jc w:val="center"/>
            </w:pPr>
            <w:r>
              <w:t>1338,111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E3249E">
            <w:pPr>
              <w:spacing w:line="256" w:lineRule="auto"/>
              <w:ind w:hanging="10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3568,3</w:t>
            </w:r>
            <w:r w:rsidR="008F2DBF">
              <w:rPr>
                <w:rFonts w:eastAsia="Calibri"/>
                <w:bCs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998,3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proofErr w:type="gramStart"/>
            <w:r>
              <w:rPr>
                <w:rFonts w:eastAsia="Calibri"/>
                <w:sz w:val="22"/>
                <w:szCs w:val="22"/>
              </w:rPr>
              <w:t>)..</w:t>
            </w:r>
            <w:proofErr w:type="gramEnd"/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140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140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Отдельное </w:t>
            </w:r>
            <w:r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Уборка </w:t>
            </w:r>
            <w:r>
              <w:rPr>
                <w:rFonts w:eastAsia="Calibri"/>
                <w:sz w:val="22"/>
                <w:szCs w:val="22"/>
              </w:rPr>
              <w:lastRenderedPageBreak/>
              <w:t>аварийных деревьев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center"/>
            </w:pPr>
          </w:p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</w:t>
            </w:r>
          </w:p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(уличное освещение)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</w:t>
            </w:r>
            <w:r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lastRenderedPageBreak/>
              <w:t>195,0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60 лет СССР, 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380843" w:rsidRDefault="0038084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643,0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</w:t>
            </w:r>
            <w:r>
              <w:rPr>
                <w:sz w:val="22"/>
                <w:szCs w:val="22"/>
              </w:rPr>
              <w:lastRenderedPageBreak/>
              <w:t>референдумом на ремонт и содержание уличного освещения в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</w:t>
            </w:r>
            <w:r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lastRenderedPageBreak/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</w:t>
            </w:r>
            <w:r>
              <w:rPr>
                <w:sz w:val="22"/>
                <w:szCs w:val="22"/>
              </w:rPr>
              <w:lastRenderedPageBreak/>
              <w:t>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муниципального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lastRenderedPageBreak/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DD5E93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380843" w:rsidRDefault="0038084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</w:t>
            </w:r>
            <w:r>
              <w:rPr>
                <w:sz w:val="22"/>
                <w:szCs w:val="22"/>
              </w:rPr>
              <w:lastRenderedPageBreak/>
              <w:t>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Верховойское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12</w:t>
            </w:r>
            <w:r w:rsidR="008F2DBF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12</w:t>
            </w:r>
            <w:r w:rsidR="008F2DBF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285</w:t>
            </w:r>
            <w:r w:rsidR="008F2DBF">
              <w:t>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285</w:t>
            </w:r>
            <w:r w:rsidR="008F2DBF">
              <w:t>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 w:rsidP="00DD5E9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D5E93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344AF6">
            <w:pPr>
              <w:spacing w:line="256" w:lineRule="auto"/>
              <w:jc w:val="center"/>
            </w:pPr>
            <w:r>
              <w:t>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344AF6">
            <w:pPr>
              <w:spacing w:line="256" w:lineRule="auto"/>
              <w:jc w:val="center"/>
            </w:pPr>
            <w:r>
              <w:t>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здания ФАП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E3249E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E3249E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памятника войнам- освободителям,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5"/>
              <w:jc w:val="center"/>
              <w:outlineLvl w:val="1"/>
            </w:pPr>
            <w:r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9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5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3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3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wBefore w:w="420" w:type="dxa"/>
          <w:trHeight w:val="6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  <w:r>
              <w:rPr>
                <w:color w:val="FFFFFF" w:themeColor="background1"/>
              </w:rPr>
              <w:lastRenderedPageBreak/>
              <w:t>«</w:t>
            </w:r>
            <w:r>
              <w:t>»</w:t>
            </w:r>
          </w:p>
        </w:tc>
      </w:tr>
      <w:tr w:rsidR="008F2DBF" w:rsidTr="00DD5E93">
        <w:trPr>
          <w:gridBefore w:val="1"/>
          <w:wBefore w:w="420" w:type="dxa"/>
          <w:trHeight w:val="40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3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37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34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46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8F2DBF" w:rsidRDefault="008F2DBF" w:rsidP="008F2D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утратившими силу постановления администрации Богородского муниципального округа:</w:t>
      </w:r>
    </w:p>
    <w:p w:rsidR="008F2DBF" w:rsidRDefault="00FC3DB7" w:rsidP="008F2DBF">
      <w:pPr>
        <w:widowControl/>
        <w:tabs>
          <w:tab w:val="left" w:pos="0"/>
          <w:tab w:val="left" w:pos="7513"/>
        </w:tabs>
        <w:autoSpaceDE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28.08.2024 № 292</w:t>
      </w:r>
      <w:r w:rsidR="008F2DBF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округа Кировской области на 2024 – 2028 годы»;</w:t>
      </w:r>
    </w:p>
    <w:p w:rsidR="008F2DBF" w:rsidRDefault="008F2DBF" w:rsidP="008F2DBF">
      <w:pPr>
        <w:pStyle w:val="a4"/>
        <w:tabs>
          <w:tab w:val="left" w:pos="993"/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8F2DBF" w:rsidRDefault="008F2DBF" w:rsidP="008F2DB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>
          <w:rPr>
            <w:rStyle w:val="a3"/>
            <w:rFonts w:eastAsia="Calibri"/>
            <w:sz w:val="28"/>
            <w:szCs w:val="28"/>
          </w:rPr>
          <w:t>www.munbog.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eastAsia="Calibri"/>
            <w:sz w:val="28"/>
            <w:szCs w:val="28"/>
          </w:rPr>
          <w:t>.ru</w:t>
        </w:r>
      </w:hyperlink>
      <w:r>
        <w:t>.</w:t>
      </w:r>
      <w:r>
        <w:rPr>
          <w:sz w:val="28"/>
          <w:szCs w:val="28"/>
        </w:rPr>
        <w:t>.</w:t>
      </w:r>
    </w:p>
    <w:p w:rsidR="008F2DBF" w:rsidRDefault="008F2DBF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законную силу после официального обнародования.</w:t>
      </w:r>
    </w:p>
    <w:p w:rsidR="008F2DBF" w:rsidRDefault="00FC3DB7" w:rsidP="008F2DBF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И.о.</w:t>
      </w:r>
      <w:r w:rsidR="00E03204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8F2DBF">
        <w:rPr>
          <w:sz w:val="28"/>
          <w:szCs w:val="28"/>
        </w:rPr>
        <w:t xml:space="preserve"> Богородского</w:t>
      </w:r>
    </w:p>
    <w:p w:rsidR="008F2DBF" w:rsidRDefault="008F2DBF" w:rsidP="008F2DBF">
      <w:pPr>
        <w:tabs>
          <w:tab w:val="left" w:pos="7230"/>
          <w:tab w:val="left" w:pos="7560"/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</w:t>
      </w:r>
      <w:r w:rsidR="00E03204">
        <w:rPr>
          <w:sz w:val="28"/>
          <w:szCs w:val="28"/>
        </w:rPr>
        <w:t xml:space="preserve"> Н.М. Губина</w:t>
      </w:r>
    </w:p>
    <w:p w:rsidR="00380843" w:rsidRDefault="00380843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  <w:bookmarkStart w:id="0" w:name="_GoBack"/>
      <w:bookmarkEnd w:id="0"/>
    </w:p>
    <w:sectPr w:rsidR="00903F09" w:rsidSect="00380843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D4" w:rsidRDefault="000D2BD4" w:rsidP="00380843">
      <w:r>
        <w:separator/>
      </w:r>
    </w:p>
  </w:endnote>
  <w:endnote w:type="continuationSeparator" w:id="0">
    <w:p w:rsidR="000D2BD4" w:rsidRDefault="000D2BD4" w:rsidP="0038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D4" w:rsidRDefault="000D2BD4" w:rsidP="00380843">
      <w:r>
        <w:separator/>
      </w:r>
    </w:p>
  </w:footnote>
  <w:footnote w:type="continuationSeparator" w:id="0">
    <w:p w:rsidR="000D2BD4" w:rsidRDefault="000D2BD4" w:rsidP="00380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621446"/>
      <w:docPartObj>
        <w:docPartGallery w:val="Page Numbers (Top of Page)"/>
        <w:docPartUnique/>
      </w:docPartObj>
    </w:sdtPr>
    <w:sdtEndPr/>
    <w:sdtContent>
      <w:p w:rsidR="000D2BD4" w:rsidRDefault="000D2B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A3A">
          <w:rPr>
            <w:noProof/>
          </w:rPr>
          <w:t>15</w:t>
        </w:r>
        <w:r>
          <w:fldChar w:fldCharType="end"/>
        </w:r>
      </w:p>
    </w:sdtContent>
  </w:sdt>
  <w:p w:rsidR="000D2BD4" w:rsidRDefault="000D2B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BF"/>
    <w:rsid w:val="00000634"/>
    <w:rsid w:val="000D2BD4"/>
    <w:rsid w:val="002168F5"/>
    <w:rsid w:val="00344AF6"/>
    <w:rsid w:val="00380843"/>
    <w:rsid w:val="003F69BA"/>
    <w:rsid w:val="00410A01"/>
    <w:rsid w:val="00497EBB"/>
    <w:rsid w:val="00557C69"/>
    <w:rsid w:val="005D3405"/>
    <w:rsid w:val="00626158"/>
    <w:rsid w:val="008414A7"/>
    <w:rsid w:val="008554F9"/>
    <w:rsid w:val="008F2DBF"/>
    <w:rsid w:val="00903F09"/>
    <w:rsid w:val="00A639CD"/>
    <w:rsid w:val="00AC1637"/>
    <w:rsid w:val="00CE447D"/>
    <w:rsid w:val="00D92555"/>
    <w:rsid w:val="00DD5E93"/>
    <w:rsid w:val="00E03204"/>
    <w:rsid w:val="00E3249E"/>
    <w:rsid w:val="00E32E14"/>
    <w:rsid w:val="00ED731E"/>
    <w:rsid w:val="00F95A3A"/>
    <w:rsid w:val="00FC3DB7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2590-B2F9-4509-90C3-A1AA31F9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F2DBF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2DBF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F2DBF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8F2DBF"/>
    <w:rPr>
      <w:color w:val="000080"/>
      <w:u w:val="single"/>
    </w:rPr>
  </w:style>
  <w:style w:type="paragraph" w:customStyle="1" w:styleId="msonormal0">
    <w:name w:val="msonormal"/>
    <w:basedOn w:val="a"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8F2DBF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5">
    <w:name w:val="footnote text"/>
    <w:basedOn w:val="a"/>
    <w:link w:val="a6"/>
    <w:autoRedefine/>
    <w:uiPriority w:val="99"/>
    <w:semiHidden/>
    <w:unhideWhenUsed/>
    <w:rsid w:val="008F2DBF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8F2D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8F2DBF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8F2DBF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8F2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F2DBF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14"/>
    <w:uiPriority w:val="10"/>
    <w:qFormat/>
    <w:rsid w:val="008F2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b"/>
    <w:uiPriority w:val="10"/>
    <w:rsid w:val="008F2D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F2DBF"/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8F2DBF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8F2DBF"/>
    <w:pPr>
      <w:spacing w:after="120" w:line="480" w:lineRule="auto"/>
      <w:ind w:left="283"/>
    </w:pPr>
    <w:rPr>
      <w:rFonts w:eastAsia="Calibri"/>
    </w:rPr>
  </w:style>
  <w:style w:type="character" w:customStyle="1" w:styleId="af0">
    <w:name w:val="Текст выноски Знак"/>
    <w:basedOn w:val="a0"/>
    <w:link w:val="af1"/>
    <w:uiPriority w:val="99"/>
    <w:semiHidden/>
    <w:rsid w:val="008F2DBF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8F2DBF"/>
    <w:rPr>
      <w:rFonts w:ascii="Tahoma" w:eastAsia="Calibri" w:hAnsi="Tahoma"/>
      <w:sz w:val="16"/>
      <w:szCs w:val="16"/>
    </w:rPr>
  </w:style>
  <w:style w:type="paragraph" w:styleId="af2">
    <w:name w:val="No Spacing"/>
    <w:uiPriority w:val="1"/>
    <w:qFormat/>
    <w:rsid w:val="008F2D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8F2D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8F2DBF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8F2DBF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8F2DBF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8F2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8F2DBF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"/>
    <w:uiPriority w:val="99"/>
    <w:rsid w:val="008F2DBF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6">
    <w:name w:val="Знак Знак1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8F2DB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1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8F2DBF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8F2DBF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8F2D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8F2DBF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8F2DBF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8F2DBF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8F2DBF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8F2DBF"/>
  </w:style>
  <w:style w:type="character" w:customStyle="1" w:styleId="article-statdate">
    <w:name w:val="article-stat__date"/>
    <w:basedOn w:val="a0"/>
    <w:rsid w:val="008F2DBF"/>
  </w:style>
  <w:style w:type="character" w:customStyle="1" w:styleId="article-statcount">
    <w:name w:val="article-stat__count"/>
    <w:basedOn w:val="a0"/>
    <w:rsid w:val="008F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4002-5817-4DB5-932C-8B9A601C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16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12</cp:revision>
  <cp:lastPrinted>2024-10-16T13:50:00Z</cp:lastPrinted>
  <dcterms:created xsi:type="dcterms:W3CDTF">2024-08-20T06:10:00Z</dcterms:created>
  <dcterms:modified xsi:type="dcterms:W3CDTF">2024-10-17T08:39:00Z</dcterms:modified>
</cp:coreProperties>
</file>