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0C" w:rsidRPr="004E0E0C" w:rsidRDefault="004E0E0C" w:rsidP="004E0E0C">
      <w:pPr>
        <w:tabs>
          <w:tab w:val="left" w:pos="7938"/>
        </w:tabs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 xml:space="preserve">АДМИНИСТРАЦИЯ МУНИЦИПАЛЬНОГО ОБРАЗОВАНИЯ БОГОРОДСКИЙ МУНИЦИПАЛЬНЫЙ ОКРУГ </w:t>
      </w:r>
    </w:p>
    <w:p w:rsidR="004E0E0C" w:rsidRPr="004E0E0C" w:rsidRDefault="004E0E0C" w:rsidP="004E0E0C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>КИРОВСКОЙ ОБЛАСТИ</w:t>
      </w:r>
    </w:p>
    <w:p w:rsidR="004E0E0C" w:rsidRPr="004E0E0C" w:rsidRDefault="004E0E0C" w:rsidP="004E0E0C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 xml:space="preserve">(АДМИНИСТРАЦИЯ БОГОРОДСКОГО </w:t>
      </w:r>
    </w:p>
    <w:p w:rsidR="004E0E0C" w:rsidRPr="004E0E0C" w:rsidRDefault="004E0E0C" w:rsidP="004E0E0C">
      <w:pPr>
        <w:spacing w:after="36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>МУНИЦИПАЛЬНЫЙ ОКРУГА)</w:t>
      </w:r>
    </w:p>
    <w:p w:rsidR="004E0E0C" w:rsidRPr="004E0E0C" w:rsidRDefault="004E0E0C" w:rsidP="004E0E0C">
      <w:pPr>
        <w:spacing w:after="36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>ПОСТАНОВЛЕНИЕ</w:t>
      </w:r>
    </w:p>
    <w:p w:rsidR="004E0E0C" w:rsidRPr="004E0E0C" w:rsidRDefault="00F70B04" w:rsidP="004E0E0C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16.05.2025</w:t>
      </w:r>
      <w:r w:rsidR="002C740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</w:t>
      </w:r>
      <w:r w:rsidR="004E0E0C"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249</w:t>
      </w:r>
    </w:p>
    <w:p w:rsidR="004E0E0C" w:rsidRPr="004E0E0C" w:rsidRDefault="004E0E0C" w:rsidP="004E0E0C">
      <w:pPr>
        <w:spacing w:after="4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пгт Богородское</w:t>
      </w:r>
    </w:p>
    <w:p w:rsidR="00D11C1B" w:rsidRDefault="004E0E0C" w:rsidP="004E0E0C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</w:t>
      </w:r>
    </w:p>
    <w:p w:rsidR="004E0E0C" w:rsidRPr="004E0E0C" w:rsidRDefault="004E0E0C" w:rsidP="004E0E0C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в собственность бесплатно»</w:t>
      </w:r>
    </w:p>
    <w:p w:rsidR="004E0E0C" w:rsidRPr="004E0E0C" w:rsidRDefault="004E0E0C" w:rsidP="004E0E0C">
      <w:pPr>
        <w:widowControl w:val="0"/>
        <w:suppressAutoHyphens w:val="0"/>
        <w:autoSpaceDE w:val="0"/>
        <w:autoSpaceDN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p w:rsidR="004E0E0C" w:rsidRPr="004E0E0C" w:rsidRDefault="004E0E0C" w:rsidP="004E0E0C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Богородского муниципального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округа 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ПОСТАНОВЛЯЕТ:</w:t>
      </w:r>
    </w:p>
    <w:p w:rsidR="004E0E0C" w:rsidRPr="004E0E0C" w:rsidRDefault="004E0E0C" w:rsidP="004E0E0C">
      <w:pPr>
        <w:tabs>
          <w:tab w:val="left" w:pos="7513"/>
        </w:tabs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1. Утвердить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 бесплатно»</w:t>
      </w:r>
      <w:r w:rsidR="00D11C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согласно приложению.</w:t>
      </w:r>
    </w:p>
    <w:p w:rsidR="004E0E0C" w:rsidRPr="004E0E0C" w:rsidRDefault="002256D4" w:rsidP="002256D4">
      <w:pPr>
        <w:tabs>
          <w:tab w:val="left" w:pos="7513"/>
        </w:tabs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2. Признать утратившим силу </w:t>
      </w:r>
      <w:r w:rsidR="004E0E0C"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администрации Богородского муниципального округа от </w:t>
      </w:r>
      <w:r w:rsidR="002C740F">
        <w:rPr>
          <w:rFonts w:ascii="Times New Roman" w:eastAsia="Times New Roman" w:hAnsi="Times New Roman" w:cs="Times New Roman"/>
          <w:color w:val="auto"/>
          <w:sz w:val="28"/>
          <w:szCs w:val="28"/>
        </w:rPr>
        <w:t>30.10.2024</w:t>
      </w:r>
      <w:r w:rsidR="004E0E0C"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 w:rsidR="002C740F">
        <w:rPr>
          <w:rFonts w:ascii="Times New Roman" w:eastAsia="Times New Roman" w:hAnsi="Times New Roman" w:cs="Times New Roman"/>
          <w:color w:val="auto"/>
          <w:sz w:val="28"/>
          <w:szCs w:val="28"/>
        </w:rPr>
        <w:t>383</w:t>
      </w:r>
      <w:r w:rsidR="004E0E0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4E0E0C"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C740F"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 w:rsidR="004E0E0C"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2C740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0E0C" w:rsidRPr="004E0E0C" w:rsidRDefault="004E0E0C" w:rsidP="004E0E0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информационно - телекоммуникационной сети «Интернет» </w:t>
      </w:r>
      <w:hyperlink r:id="rId7" w:history="1">
        <w:r w:rsidRPr="004E0E0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www.munbog.</w:t>
        </w:r>
        <w:proofErr w:type="spellStart"/>
        <w:r w:rsidRPr="004E0E0C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gosuslugi</w:t>
        </w:r>
        <w:proofErr w:type="spellEnd"/>
        <w:r w:rsidRPr="004E0E0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.ru</w:t>
        </w:r>
      </w:hyperlink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4E0E0C" w:rsidRPr="004E0E0C" w:rsidRDefault="004E0E0C" w:rsidP="004E0E0C">
      <w:pPr>
        <w:tabs>
          <w:tab w:val="left" w:pos="0"/>
        </w:tabs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4. Настоящее постановление вступает в законную силу после его официального </w:t>
      </w:r>
      <w:r w:rsidR="001E5DE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обнародования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4E0E0C" w:rsidRPr="004E0E0C" w:rsidRDefault="004E0E0C" w:rsidP="004E0E0C">
      <w:pPr>
        <w:spacing w:befor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Глава Богородского </w:t>
      </w:r>
    </w:p>
    <w:p w:rsidR="004E0E0C" w:rsidRPr="004E0E0C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муниципального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округа       </w:t>
      </w:r>
      <w:r w:rsidR="00F70B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619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А.С. Соболева</w:t>
      </w: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__________________________________________________________________</w:t>
      </w:r>
    </w:p>
    <w:p w:rsidR="004E0E0C" w:rsidRPr="00F70B04" w:rsidRDefault="004E0E0C" w:rsidP="004E0E0C">
      <w:pPr>
        <w:tabs>
          <w:tab w:val="left" w:pos="7230"/>
        </w:tabs>
        <w:spacing w:before="72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ПОДГОТОВЛЕНО</w:t>
      </w: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F70B04" w:rsidRDefault="001E5DEB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Главный</w:t>
      </w:r>
      <w:r w:rsidR="004E0E0C"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 специалист по муниципальному                                   </w:t>
      </w: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земельному контролю и </w:t>
      </w: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ГИС ГМП администрации</w:t>
      </w:r>
    </w:p>
    <w:p w:rsidR="002C740F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Богородского муниципального округа       </w:t>
      </w:r>
      <w:r w:rsidR="000619EA"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                               </w:t>
      </w: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Ю.</w:t>
      </w:r>
      <w:r w:rsidR="002C740F"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В. </w:t>
      </w:r>
      <w:proofErr w:type="spellStart"/>
      <w:r w:rsidR="002C740F"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Кислухина</w:t>
      </w:r>
      <w:proofErr w:type="spellEnd"/>
    </w:p>
    <w:p w:rsidR="002C740F" w:rsidRPr="00F70B04" w:rsidRDefault="002C740F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2C740F" w:rsidRPr="00F70B04" w:rsidRDefault="002C740F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D444F7" w:rsidRPr="00F70B04" w:rsidRDefault="00D444F7" w:rsidP="00D444F7">
      <w:pPr>
        <w:tabs>
          <w:tab w:val="left" w:pos="7230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СОГЛАСОВАНО</w:t>
      </w:r>
    </w:p>
    <w:p w:rsidR="00D444F7" w:rsidRPr="00F70B04" w:rsidRDefault="00D444F7" w:rsidP="00D444F7">
      <w:pPr>
        <w:tabs>
          <w:tab w:val="left" w:pos="7230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D444F7" w:rsidRPr="00F70B04" w:rsidRDefault="00D444F7" w:rsidP="00D444F7">
      <w:pPr>
        <w:tabs>
          <w:tab w:val="left" w:pos="7230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Начальник отдела земельно- имущественных</w:t>
      </w:r>
    </w:p>
    <w:p w:rsidR="00D444F7" w:rsidRPr="00F70B04" w:rsidRDefault="00D444F7" w:rsidP="00D444F7">
      <w:pPr>
        <w:tabs>
          <w:tab w:val="left" w:pos="7230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отношений администрации Богородского</w:t>
      </w:r>
    </w:p>
    <w:p w:rsidR="00D444F7" w:rsidRPr="00F70B04" w:rsidRDefault="00D444F7" w:rsidP="00D444F7">
      <w:pPr>
        <w:tabs>
          <w:tab w:val="left" w:pos="7513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муниципального округа                                                              М.А. Щербаков</w:t>
      </w:r>
    </w:p>
    <w:p w:rsidR="00D444F7" w:rsidRPr="00F70B04" w:rsidRDefault="00337420" w:rsidP="00D444F7">
      <w:pPr>
        <w:tabs>
          <w:tab w:val="left" w:pos="7513"/>
        </w:tabs>
        <w:spacing w:before="360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Н</w:t>
      </w:r>
      <w:r w:rsidR="00D444F7"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ачальник отдела </w:t>
      </w: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правовой</w:t>
      </w:r>
    </w:p>
    <w:p w:rsidR="00D444F7" w:rsidRPr="00F70B04" w:rsidRDefault="00D444F7" w:rsidP="00D444F7">
      <w:pPr>
        <w:tabs>
          <w:tab w:val="left" w:pos="7230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и кадровой работы администрации </w:t>
      </w:r>
    </w:p>
    <w:p w:rsidR="00D444F7" w:rsidRPr="00F70B04" w:rsidRDefault="00D444F7" w:rsidP="000619EA">
      <w:pPr>
        <w:tabs>
          <w:tab w:val="left" w:pos="7230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Богородского муниципального округа                                     </w:t>
      </w:r>
      <w:r w:rsidR="000619EA"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О.Н. Калинина</w:t>
      </w:r>
    </w:p>
    <w:p w:rsidR="00D444F7" w:rsidRPr="00F70B04" w:rsidRDefault="00D444F7" w:rsidP="00D444F7">
      <w:pPr>
        <w:tabs>
          <w:tab w:val="left" w:pos="7230"/>
        </w:tabs>
        <w:spacing w:before="360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Заведующий отделом экономики, </w:t>
      </w:r>
    </w:p>
    <w:p w:rsidR="00D444F7" w:rsidRPr="00F70B04" w:rsidRDefault="00D444F7" w:rsidP="00D444F7">
      <w:pPr>
        <w:tabs>
          <w:tab w:val="left" w:pos="7230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прогнозирования и муниципальных </w:t>
      </w:r>
    </w:p>
    <w:p w:rsidR="00D444F7" w:rsidRPr="00F70B04" w:rsidRDefault="00D444F7" w:rsidP="00D444F7">
      <w:pPr>
        <w:tabs>
          <w:tab w:val="left" w:pos="7230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услуг администрации Богородского</w:t>
      </w:r>
    </w:p>
    <w:p w:rsidR="00D444F7" w:rsidRPr="00F70B04" w:rsidRDefault="00D444F7" w:rsidP="00D444F7">
      <w:pPr>
        <w:tabs>
          <w:tab w:val="left" w:pos="7513"/>
        </w:tabs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муниципального округа                                                              Ю.С. Федосеева</w:t>
      </w: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Разослать: отдел земельно-имущественных отношений – 2 экз.</w:t>
      </w: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F70B0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F50F4C" w:rsidRPr="00F70B04" w:rsidRDefault="002C740F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lang w:eastAsia="ar-SA"/>
        </w:rPr>
      </w:pPr>
      <w:proofErr w:type="spellStart"/>
      <w:r w:rsidRPr="00F70B04">
        <w:rPr>
          <w:rFonts w:ascii="Times New Roman" w:eastAsia="Times New Roman" w:hAnsi="Times New Roman" w:cs="Times New Roman"/>
          <w:color w:val="FFFFFF" w:themeColor="background1"/>
          <w:lang w:eastAsia="ar-SA"/>
        </w:rPr>
        <w:t>Кислухина</w:t>
      </w:r>
      <w:proofErr w:type="spellEnd"/>
      <w:r w:rsidRPr="00F70B04">
        <w:rPr>
          <w:rFonts w:ascii="Times New Roman" w:eastAsia="Times New Roman" w:hAnsi="Times New Roman" w:cs="Times New Roman"/>
          <w:color w:val="FFFFFF" w:themeColor="background1"/>
          <w:lang w:eastAsia="ar-SA"/>
        </w:rPr>
        <w:t xml:space="preserve"> Юлия Владимировна</w:t>
      </w:r>
    </w:p>
    <w:p w:rsidR="002C740F" w:rsidRPr="00F70B04" w:rsidRDefault="004E0E0C" w:rsidP="002256D4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lang w:eastAsia="ar-SA"/>
        </w:rPr>
      </w:pPr>
      <w:r w:rsidRPr="00F70B04">
        <w:rPr>
          <w:rFonts w:ascii="Times New Roman" w:eastAsia="Times New Roman" w:hAnsi="Times New Roman" w:cs="Times New Roman"/>
          <w:color w:val="FFFFFF" w:themeColor="background1"/>
          <w:lang w:eastAsia="ar-SA"/>
        </w:rPr>
        <w:t>8833332-14-60</w:t>
      </w:r>
    </w:p>
    <w:p w:rsidR="00372BFC" w:rsidRPr="002C740F" w:rsidRDefault="005D75C2">
      <w:pPr>
        <w:widowControl w:val="0"/>
        <w:jc w:val="right"/>
        <w:rPr>
          <w:rFonts w:ascii="Times New Roman" w:eastAsia="Arial" w:hAnsi="Times New Roman" w:cs="Arial"/>
          <w:color w:val="auto"/>
          <w:sz w:val="22"/>
          <w:szCs w:val="22"/>
          <w:lang w:eastAsia="ar-SA"/>
        </w:rPr>
      </w:pPr>
      <w:r w:rsidRPr="002C740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372BFC" w:rsidRDefault="00372BFC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 w:rsidP="001266E4">
      <w:pPr>
        <w:ind w:firstLine="53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72BFC" w:rsidRDefault="005D75C2" w:rsidP="001266E4">
      <w:pPr>
        <w:ind w:firstLine="53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72BFC" w:rsidRDefault="00F46358" w:rsidP="001266E4">
      <w:pPr>
        <w:pStyle w:val="210"/>
        <w:shd w:val="clear" w:color="auto" w:fill="auto"/>
        <w:spacing w:after="480" w:line="240" w:lineRule="auto"/>
        <w:ind w:left="5398"/>
        <w:jc w:val="right"/>
        <w:rPr>
          <w:sz w:val="28"/>
          <w:szCs w:val="28"/>
        </w:rPr>
      </w:pPr>
      <w:r>
        <w:rPr>
          <w:sz w:val="28"/>
          <w:szCs w:val="28"/>
        </w:rPr>
        <w:t>Богородского</w:t>
      </w:r>
      <w:r w:rsidR="005D75C2">
        <w:rPr>
          <w:sz w:val="28"/>
          <w:szCs w:val="28"/>
        </w:rPr>
        <w:t xml:space="preserve"> муниципального </w:t>
      </w:r>
      <w:bookmarkStart w:id="0" w:name="_GoBack"/>
      <w:bookmarkEnd w:id="0"/>
      <w:r w:rsidR="005D75C2">
        <w:rPr>
          <w:sz w:val="28"/>
          <w:szCs w:val="28"/>
        </w:rPr>
        <w:t xml:space="preserve">округа от </w:t>
      </w:r>
      <w:r w:rsidR="00F70B04">
        <w:rPr>
          <w:sz w:val="28"/>
          <w:szCs w:val="28"/>
        </w:rPr>
        <w:t>16.05.2025</w:t>
      </w:r>
      <w:r w:rsidR="005D75C2">
        <w:rPr>
          <w:sz w:val="28"/>
          <w:szCs w:val="28"/>
        </w:rPr>
        <w:t xml:space="preserve">  № </w:t>
      </w:r>
      <w:r w:rsidR="00F70B04">
        <w:rPr>
          <w:sz w:val="28"/>
          <w:szCs w:val="28"/>
        </w:rPr>
        <w:t>249</w:t>
      </w:r>
    </w:p>
    <w:p w:rsidR="00372BFC" w:rsidRDefault="005D75C2">
      <w:pPr>
        <w:pStyle w:val="2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Административный регламент предоставления </w:t>
      </w:r>
    </w:p>
    <w:p w:rsidR="005D75C2" w:rsidRDefault="005D75C2">
      <w:pPr>
        <w:pStyle w:val="21"/>
        <w:shd w:val="clear" w:color="auto" w:fill="FFFFFF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</w:rPr>
        <w:t xml:space="preserve">муниципальной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Постановка граждан на учет в качестве </w:t>
      </w:r>
    </w:p>
    <w:p w:rsidR="00372BFC" w:rsidRDefault="005D75C2">
      <w:pPr>
        <w:pStyle w:val="21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лиц, имеющих право на предоставление земельных участков                                                             в собственность бесплатно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372BFC" w:rsidRDefault="00372BFC">
      <w:pPr>
        <w:pStyle w:val="30"/>
        <w:shd w:val="clear" w:color="auto" w:fill="auto"/>
        <w:spacing w:before="0" w:line="240" w:lineRule="auto"/>
        <w:ind w:left="40" w:right="62"/>
        <w:jc w:val="center"/>
        <w:rPr>
          <w:sz w:val="28"/>
        </w:rPr>
      </w:pPr>
    </w:p>
    <w:p w:rsidR="00372BFC" w:rsidRDefault="005D75C2" w:rsidP="00D11C1B">
      <w:pPr>
        <w:pStyle w:val="41"/>
        <w:shd w:val="clear" w:color="auto" w:fill="auto"/>
        <w:tabs>
          <w:tab w:val="center" w:pos="5189"/>
          <w:tab w:val="left" w:pos="6975"/>
        </w:tabs>
        <w:spacing w:after="0" w:line="240" w:lineRule="auto"/>
        <w:ind w:left="40" w:firstLine="700"/>
        <w:jc w:val="left"/>
        <w:rPr>
          <w:b/>
          <w:sz w:val="28"/>
        </w:rPr>
      </w:pPr>
      <w:r>
        <w:rPr>
          <w:b/>
          <w:sz w:val="28"/>
        </w:rPr>
        <w:t>1. Общие положения</w:t>
      </w:r>
      <w:r>
        <w:rPr>
          <w:b/>
          <w:sz w:val="28"/>
        </w:rPr>
        <w:tab/>
      </w:r>
    </w:p>
    <w:p w:rsidR="00372BFC" w:rsidRDefault="00372BFC">
      <w:pPr>
        <w:pStyle w:val="41"/>
        <w:shd w:val="clear" w:color="auto" w:fill="auto"/>
        <w:tabs>
          <w:tab w:val="center" w:pos="5189"/>
          <w:tab w:val="left" w:pos="6975"/>
        </w:tabs>
        <w:spacing w:after="0" w:line="240" w:lineRule="auto"/>
        <w:ind w:left="40" w:firstLine="700"/>
        <w:jc w:val="left"/>
        <w:rPr>
          <w:b/>
          <w:sz w:val="28"/>
        </w:rPr>
      </w:pPr>
    </w:p>
    <w:p w:rsidR="00372BFC" w:rsidRDefault="005D75C2">
      <w:pPr>
        <w:pStyle w:val="41"/>
        <w:shd w:val="clear" w:color="auto" w:fill="auto"/>
        <w:spacing w:after="0" w:line="240" w:lineRule="auto"/>
        <w:ind w:left="40" w:firstLine="700"/>
        <w:jc w:val="both"/>
        <w:rPr>
          <w:b/>
          <w:sz w:val="28"/>
        </w:rPr>
      </w:pPr>
      <w:r>
        <w:rPr>
          <w:b/>
          <w:sz w:val="28"/>
        </w:rPr>
        <w:t>1.1. Предмет регулирования Административного регламент</w:t>
      </w:r>
    </w:p>
    <w:p w:rsidR="00372BFC" w:rsidRDefault="005D75C2">
      <w:pPr>
        <w:pStyle w:val="1"/>
        <w:shd w:val="clear" w:color="auto" w:fill="auto"/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Административный регламент регулирует отношения, возникающие в связи с предоставлением муниципальной услуги «</w:t>
      </w:r>
      <w:r>
        <w:rPr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 w:rsidR="0002435F">
        <w:rPr>
          <w:sz w:val="28"/>
          <w:szCs w:val="28"/>
        </w:rPr>
        <w:t>» (далее — муниципальная</w:t>
      </w:r>
      <w:r>
        <w:rPr>
          <w:sz w:val="28"/>
          <w:szCs w:val="28"/>
        </w:rPr>
        <w:t xml:space="preserve"> услуга) Администрацией </w:t>
      </w:r>
      <w:r w:rsidR="004E0E0C">
        <w:rPr>
          <w:rStyle w:val="a4"/>
          <w:i w:val="0"/>
          <w:sz w:val="28"/>
          <w:szCs w:val="28"/>
        </w:rPr>
        <w:t xml:space="preserve">Богородского </w:t>
      </w:r>
      <w:r>
        <w:rPr>
          <w:rStyle w:val="a4"/>
          <w:i w:val="0"/>
          <w:sz w:val="28"/>
          <w:szCs w:val="28"/>
        </w:rPr>
        <w:t>муниципального округа</w:t>
      </w:r>
      <w:r w:rsidR="0002435F">
        <w:rPr>
          <w:rStyle w:val="a4"/>
          <w:i w:val="0"/>
          <w:sz w:val="28"/>
          <w:szCs w:val="28"/>
        </w:rPr>
        <w:t xml:space="preserve"> </w:t>
      </w:r>
      <w:r>
        <w:rPr>
          <w:sz w:val="28"/>
          <w:szCs w:val="28"/>
        </w:rPr>
        <w:t>(далее - Администрация).</w:t>
      </w:r>
    </w:p>
    <w:p w:rsidR="00372BFC" w:rsidRDefault="005D75C2">
      <w:pPr>
        <w:pStyle w:val="1"/>
        <w:shd w:val="clear" w:color="auto" w:fill="auto"/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Администрации.</w:t>
      </w:r>
    </w:p>
    <w:p w:rsidR="00372BFC" w:rsidRDefault="005D75C2">
      <w:pPr>
        <w:pStyle w:val="1"/>
        <w:shd w:val="clear" w:color="auto" w:fill="auto"/>
        <w:spacing w:before="0" w:after="0" w:line="240" w:lineRule="auto"/>
        <w:ind w:left="40" w:right="2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и иных нормативных правовых актах Российской Федерации и Кировской области (далее - Федеральный закон № 210-ФЗ).</w:t>
      </w:r>
    </w:p>
    <w:p w:rsidR="00372BFC" w:rsidRDefault="00372BFC">
      <w:pPr>
        <w:pStyle w:val="1"/>
        <w:shd w:val="clear" w:color="auto" w:fill="auto"/>
        <w:spacing w:before="0" w:after="0" w:line="240" w:lineRule="auto"/>
        <w:ind w:left="40" w:right="20" w:firstLine="720"/>
        <w:jc w:val="both"/>
        <w:rPr>
          <w:color w:val="000000" w:themeColor="text1"/>
          <w:sz w:val="28"/>
          <w:szCs w:val="28"/>
        </w:rPr>
      </w:pPr>
    </w:p>
    <w:p w:rsidR="00372BFC" w:rsidRDefault="005D75C2">
      <w:pPr>
        <w:pStyle w:val="21"/>
        <w:numPr>
          <w:ilvl w:val="1"/>
          <w:numId w:val="2"/>
        </w:numPr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372BFC" w:rsidRDefault="005D75C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1.2.1. Заявителями при предоставлении муниципальной услуги являются граждане Российской Федерации, проживающие по постоянному месту жительства на территории Кировской области, имеющие трёх и более детей (в том числе усыновленных (удочеренных), находящихся под опекой (попечительством)):</w:t>
      </w:r>
    </w:p>
    <w:p w:rsidR="00372BFC" w:rsidRDefault="005D75C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проживающие в установленном порядке по постоянному месту жительства на территории муниципального образования.</w:t>
      </w:r>
    </w:p>
    <w:p w:rsidR="00372BFC" w:rsidRDefault="005D75C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1.2.2. С заявлением вправе обратиться родитель (один из родителей) либо усыновитель (один из усыновителей, опекунов (попечителей)), </w:t>
      </w: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отвечающий требованиям и условиям, указанным в Законе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области».</w:t>
      </w:r>
    </w:p>
    <w:p w:rsidR="00F46358" w:rsidRDefault="005D75C2" w:rsidP="00F4635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1.2.3. В целях применения настоящего Административного регламента учитываются:</w:t>
      </w:r>
    </w:p>
    <w:p w:rsidR="00372BFC" w:rsidRDefault="005D75C2" w:rsidP="00F4635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дети, не достигшие на дату подачи заявления возраста 18 лет, проживающие совместно с гражданином, обратившимся с заявлением;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дети в возрасте от 18 до 23 лет, обучающиеся в образовательных организациях по очной форме обучения и проживающие совместно с гражданином, обратившимся с заявлением;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дети в возрасте от 18 до 23 лет, проходящие военную службу по призыву и проживавшие совместно с гражданином, обратившимся с заявлением, до призыва на военную службу;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дети в возрасте от 18 до 23 лет, ограниченные в дееспособности или признанные судом недееспособными и проживающие совместно с гражданином, обратившимся с заявлением.</w:t>
      </w:r>
    </w:p>
    <w:p w:rsidR="00372BFC" w:rsidRDefault="005D75C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применения настоящего Административного регламента не учитываются дети, которые на дату подачи гражданином заявления о предоставлении земельного участка находятся на полном государственном обеспечении, либо в отношении которых родители лишены родительских прав или ограничены в родительских правах, либо в отношении которых отменено усыновление.</w:t>
      </w:r>
    </w:p>
    <w:p w:rsidR="00372BFC" w:rsidRDefault="00372BFC">
      <w:pPr>
        <w:ind w:left="-48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72BFC" w:rsidRDefault="005D75C2">
      <w:pPr>
        <w:pStyle w:val="2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1.3.1.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официальном сайте органа, предоставляющего муниципальную услугу, в информационно-телекоммуникационной сети «Интернет» (далее - сеть «Интернет»);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Кировской области» (далее - Портал Кировской области);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при личном обра</w:t>
      </w:r>
      <w:r w:rsidR="0002435F">
        <w:rPr>
          <w:rFonts w:ascii="Times New Roman" w:hAnsi="Times New Roman" w:cs="Times New Roman"/>
          <w:sz w:val="28"/>
          <w:szCs w:val="28"/>
        </w:rPr>
        <w:t>щении заявителя в администрацию</w:t>
      </w:r>
      <w:r w:rsidRPr="00C533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533F3">
        <w:rPr>
          <w:rFonts w:ascii="Times New Roman" w:hAnsi="Times New Roman" w:cs="Times New Roman"/>
          <w:sz w:val="28"/>
          <w:szCs w:val="28"/>
        </w:rPr>
        <w:lastRenderedPageBreak/>
        <w:t>округа или многофункциональный центр;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по телефону.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1.3.5. Информация о порядке предоставления муниципальной услуги предоставляется бесплатно.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1.3.6. Порядок, форма, место размещения и способы получения справочной информации.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К справочной информации относятся: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место нахождения и графики работы администрации </w:t>
      </w:r>
      <w:r w:rsidR="004E0E0C">
        <w:rPr>
          <w:rFonts w:ascii="Times New Roman" w:hAnsi="Times New Roman" w:cs="Times New Roman"/>
          <w:sz w:val="28"/>
          <w:szCs w:val="28"/>
        </w:rPr>
        <w:t>Богородского</w:t>
      </w:r>
      <w:r w:rsidRPr="00C533F3">
        <w:rPr>
          <w:rFonts w:ascii="Times New Roman" w:hAnsi="Times New Roman" w:cs="Times New Roman"/>
          <w:sz w:val="28"/>
          <w:szCs w:val="28"/>
        </w:rPr>
        <w:t xml:space="preserve"> муниципального округа,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</w:t>
      </w:r>
      <w:r w:rsidR="004E0E0C">
        <w:rPr>
          <w:rFonts w:ascii="Times New Roman" w:hAnsi="Times New Roman" w:cs="Times New Roman"/>
          <w:sz w:val="28"/>
          <w:szCs w:val="28"/>
        </w:rPr>
        <w:t xml:space="preserve"> Богородского</w:t>
      </w:r>
      <w:r w:rsidRPr="00C533F3">
        <w:rPr>
          <w:rFonts w:ascii="Times New Roman" w:hAnsi="Times New Roman" w:cs="Times New Roman"/>
          <w:sz w:val="28"/>
          <w:szCs w:val="28"/>
        </w:rPr>
        <w:t xml:space="preserve"> муниципального округа, организаций, участвующих в предоставлении муниципальной услуги, в том числе номер телефона-автоинформатора;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</w:t>
      </w:r>
      <w:r w:rsidR="0002435F">
        <w:rPr>
          <w:rFonts w:ascii="Times New Roman" w:hAnsi="Times New Roman" w:cs="Times New Roman"/>
          <w:sz w:val="28"/>
          <w:szCs w:val="28"/>
        </w:rPr>
        <w:t>мы обратной связи администрации</w:t>
      </w:r>
      <w:r w:rsidRPr="00C533F3">
        <w:rPr>
          <w:rFonts w:ascii="Times New Roman" w:hAnsi="Times New Roman" w:cs="Times New Roman"/>
          <w:sz w:val="28"/>
          <w:szCs w:val="28"/>
        </w:rPr>
        <w:t xml:space="preserve"> </w:t>
      </w:r>
      <w:r w:rsidR="004E0E0C">
        <w:rPr>
          <w:rFonts w:ascii="Times New Roman" w:hAnsi="Times New Roman" w:cs="Times New Roman"/>
          <w:sz w:val="28"/>
          <w:szCs w:val="28"/>
        </w:rPr>
        <w:t>Богородского</w:t>
      </w:r>
      <w:r w:rsidR="0002435F">
        <w:rPr>
          <w:rFonts w:ascii="Times New Roman" w:hAnsi="Times New Roman" w:cs="Times New Roman"/>
          <w:sz w:val="28"/>
          <w:szCs w:val="28"/>
        </w:rPr>
        <w:t xml:space="preserve"> </w:t>
      </w:r>
      <w:r w:rsidRPr="00C533F3">
        <w:rPr>
          <w:rFonts w:ascii="Times New Roman" w:hAnsi="Times New Roman" w:cs="Times New Roman"/>
          <w:sz w:val="28"/>
          <w:szCs w:val="28"/>
        </w:rPr>
        <w:t>муниципального округа в сети «Интернет».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Справочная информация размещена: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на информационном стенде, находящемся в администрации </w:t>
      </w:r>
      <w:r w:rsidR="004E0E0C">
        <w:rPr>
          <w:rFonts w:ascii="Times New Roman" w:hAnsi="Times New Roman" w:cs="Times New Roman"/>
          <w:sz w:val="28"/>
          <w:szCs w:val="28"/>
        </w:rPr>
        <w:lastRenderedPageBreak/>
        <w:t>Богородского</w:t>
      </w:r>
      <w:r w:rsidR="0002435F">
        <w:rPr>
          <w:rFonts w:ascii="Times New Roman" w:hAnsi="Times New Roman" w:cs="Times New Roman"/>
          <w:sz w:val="28"/>
          <w:szCs w:val="28"/>
        </w:rPr>
        <w:t xml:space="preserve"> </w:t>
      </w:r>
      <w:r w:rsidRPr="00C533F3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 </w:t>
      </w:r>
      <w:r w:rsidR="00F46358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Pr="00C533F3">
        <w:rPr>
          <w:rFonts w:ascii="Times New Roman" w:hAnsi="Times New Roman" w:cs="Times New Roman"/>
          <w:sz w:val="28"/>
          <w:szCs w:val="28"/>
        </w:rPr>
        <w:t xml:space="preserve">муниципального округа: </w:t>
      </w:r>
      <w:hyperlink r:id="rId8" w:history="1">
        <w:r w:rsidRPr="00C533F3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Pr="00C533F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munbog</w:t>
        </w:r>
        <w:r w:rsidRPr="00C533F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533F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C533F3">
          <w:rPr>
            <w:rStyle w:val="a6"/>
            <w:rFonts w:ascii="Times New Roman" w:hAnsi="Times New Roman" w:cs="Times New Roman"/>
            <w:sz w:val="28"/>
            <w:szCs w:val="28"/>
          </w:rPr>
          <w:t>.ru</w:t>
        </w:r>
      </w:hyperlink>
      <w:r w:rsidRPr="00C533F3">
        <w:rPr>
          <w:rFonts w:ascii="Times New Roman" w:hAnsi="Times New Roman" w:cs="Times New Roman"/>
          <w:sz w:val="28"/>
          <w:szCs w:val="28"/>
        </w:rPr>
        <w:t>.;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- федеральный реестр);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Портале Кировской области.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Также справочную информацию можно получить: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5D75C2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по телефону.</w:t>
      </w:r>
    </w:p>
    <w:p w:rsidR="00372BFC" w:rsidRDefault="00372BFC">
      <w:pPr>
        <w:pStyle w:val="41"/>
        <w:shd w:val="clear" w:color="auto" w:fill="auto"/>
        <w:tabs>
          <w:tab w:val="left" w:pos="1346"/>
        </w:tabs>
        <w:spacing w:after="0" w:line="240" w:lineRule="auto"/>
        <w:ind w:right="20"/>
        <w:jc w:val="both"/>
      </w:pPr>
    </w:p>
    <w:p w:rsidR="00372BFC" w:rsidRDefault="005D75C2" w:rsidP="00D11C1B">
      <w:pPr>
        <w:keepNext/>
        <w:keepLines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2. Стандарт предоставления муниципальной услуги</w:t>
      </w:r>
    </w:p>
    <w:p w:rsidR="00372BFC" w:rsidRDefault="00372BFC">
      <w:pPr>
        <w:keepNext/>
        <w:keepLines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2.1. Наименование муниципальной услуги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Наименование муниципальной услуги: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5D75C2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2.2.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Наименование органа, предоставляющего муниципальную услугу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Муниципальная услуга предоставляется администрацией </w:t>
      </w:r>
      <w:r w:rsidR="00F46358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Богородского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муниципального округа.</w:t>
      </w:r>
    </w:p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2.3. Результат предоставления муниципальной услуги </w:t>
      </w:r>
    </w:p>
    <w:p w:rsidR="00372BFC" w:rsidRDefault="005D75C2">
      <w:pPr>
        <w:pStyle w:val="ad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 xml:space="preserve">Результатом предоставления муниципальной услуги является: </w:t>
      </w:r>
    </w:p>
    <w:p w:rsidR="00372BFC" w:rsidRDefault="005D75C2">
      <w:pPr>
        <w:pStyle w:val="ad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>-  постановка граждан на учет в качестве лиц, имеющих право на предоставление земельных участков в собственность бесплатно по форме согласно Приложению 3 к настоящему Административному регламенту;</w:t>
      </w:r>
    </w:p>
    <w:p w:rsidR="00372BFC" w:rsidRDefault="005D75C2">
      <w:pPr>
        <w:pStyle w:val="ad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>- отказ в предоставлении постановки граждан на учет в качестве лиц, имеющих право на предоставление земельных участков в собственность бесплатно по форме согласно Приложению 4 к настоящему Административному регламенту.</w:t>
      </w:r>
    </w:p>
    <w:p w:rsidR="00372BFC" w:rsidRDefault="00372BFC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2.4. Срок предоставления муниципальной услуги</w:t>
      </w:r>
    </w:p>
    <w:p w:rsidR="00372BFC" w:rsidRDefault="005D75C2" w:rsidP="00D11C1B">
      <w:pPr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Общий срок предоставления муниципальной услуги не может превышать </w:t>
      </w:r>
      <w:r w:rsidR="000243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рабочих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дней со дня поступления заявления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D444F7" w:rsidRDefault="005D75C2" w:rsidP="00D444F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передачи документов через многофункциональный центр срок исчисляется со дня регистрации заявления в многофункциональном центре.</w:t>
      </w:r>
      <w:bookmarkStart w:id="1" w:name="Par77"/>
      <w:bookmarkEnd w:id="1"/>
    </w:p>
    <w:p w:rsidR="00372BFC" w:rsidRPr="00D444F7" w:rsidRDefault="005D75C2" w:rsidP="00D444F7">
      <w:pPr>
        <w:widowControl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</w:t>
      </w:r>
      <w:r w:rsidR="004A3EF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Исчерпывающий перечень документов, необходимых для предоставления муниципальной услуги</w:t>
      </w:r>
    </w:p>
    <w:p w:rsidR="00372BFC" w:rsidRDefault="005D75C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2.</w:t>
      </w:r>
      <w:r w:rsidR="004A3EF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 Для предоставления муниципальной услуги необходимы следующие документы: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4A3EF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1.1. Заявление о предоставлении муниципальной услуги (приложение № 1 к настоящему Административному регламенту).</w:t>
      </w:r>
    </w:p>
    <w:p w:rsidR="00372BFC" w:rsidRDefault="005D75C2">
      <w:pPr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</w:t>
      </w:r>
      <w:r w:rsidR="004A3EF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.1.2. К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опии паспортов гражданина Российской Федерации всех совершеннолетних членов семьи;</w:t>
      </w:r>
    </w:p>
    <w:p w:rsidR="00372BFC" w:rsidRDefault="005D75C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Par92"/>
      <w:bookmarkStart w:id="3" w:name="Par86"/>
      <w:bookmarkEnd w:id="2"/>
      <w:bookmarkEnd w:id="3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4A3EF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.1.3.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Копии свидетельств о рождении детей;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4A3EF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.1.4. К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опии страховых свидетельств государственного пенсионного страхования, содержащих страховой номер индивидуального страхового счета застрахованных лиц в системе обязательного пенсионного страхования (СНИЛС)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и детей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</w:t>
      </w:r>
      <w:r w:rsidR="004A3EF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.1.5. Копии документов, подтверждающих опеку (попечительство) (при наличии детей, находящихся под опекой (попечительством)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372BFC" w:rsidRDefault="005D75C2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2.</w:t>
      </w:r>
      <w:r w:rsidR="004A3EF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.1.6. 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окументы (сведения), подтверждающие совместное </w:t>
      </w:r>
      <w:r w:rsidR="0002435F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проживание по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постоянному месту жительства гражданина и детей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372BFC" w:rsidRDefault="005D75C2">
      <w:pPr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.1.7.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Справка образовательной организации, подтверждающая обучение детей в возрасте от 18 до 23 лет по очной форме обучения (в случае обучения детей в возрасте от 18 до 23 лет в образовательных организациях по очной форме обучения);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.1.8. 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окумент, подтверждающий прохождение детьми в возрасте от 18 до 23 лет срочной военной службы по призыву (в случае прохождения детьми в возрасте от 18 до 23 лет срочной военной службы по призыву)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.1.9. Документ, подтверждающий признание детей в возрасте от 18 до 23 лет ограниченными в дееспособности либо недееспособными;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.1.10. 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оговор аренды земельного участка или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правоудостоверяющие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документы на жилой дом (в случае, если гражданин имеет на праве собственности жилой дом или на праве аренды земельный участок, предоставленный до вступления в силу Закона Кировской области от 03.11.2011 № 74-ЗО «О бесплатном предоставлении гражданам, имеющим трёх и более детей, земельных участков на территории Кировской области» для осуществления индивидуального жилищного строительства, или для ведения личного подсобного хозяйства, или для ведения дачного хозяйства)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.1.11. Выписка из Единого государственного реестра недвижимости о правах отдельного лица на имевшиеся (имеющиеся) у него объекты недвижимого имущества в отношении гражданина, его супруга (супруги) и детей</w:t>
      </w:r>
    </w:p>
    <w:p w:rsidR="00372BFC" w:rsidRDefault="005D75C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Документы, указанные в подпункте 2.</w:t>
      </w:r>
      <w:r w:rsidR="0037487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.1.4 - 2.</w:t>
      </w:r>
      <w:r w:rsidR="0037487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2435F">
        <w:rPr>
          <w:rFonts w:ascii="Times New Roman" w:eastAsia="Times New Roman" w:hAnsi="Times New Roman" w:cs="Times New Roman"/>
          <w:sz w:val="28"/>
          <w:szCs w:val="28"/>
        </w:rPr>
        <w:t>.1.6,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7487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07F18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запрашивается Администрацией самостоятельно, в    том    числе   посредством     системы    межведомственного информационного взаимодействия. Гражданин вправе представить указанные документы в Администрацию по собственной инициативе.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.3. Документы, необходимые для предоставления муниципальной услуги, могут быть направлены в форме электронного документа с использованием Единого портала предоставления государственных и муниципальных услуг (функций) или Портала Кировской области. В этом случае документы подписываются электронной подписью в соответствии с законодательством Российской Федерации.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2.5.4. </w:t>
      </w: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 предоставлении муниципальной услуги запрещается требовать от Заявителя: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государственной или муниципальной услуги;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</w:t>
      </w: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61D0F" w:rsidRP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C61D0F" w:rsidRDefault="00C61D0F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1D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B5F9A" w:rsidRDefault="005B5F9A" w:rsidP="00C61D0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2.5.5. </w:t>
      </w:r>
      <w:r w:rsidRPr="005B5F9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Документы и информация, которые указаны в подпункте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B5F9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пункта 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5.4</w:t>
      </w:r>
      <w:r w:rsidRPr="005B5F9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AB5BB9" w:rsidRDefault="00AB5BB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Исчерпывающий перечень оснований для отказа в приеме документов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08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документов:</w:t>
      </w:r>
    </w:p>
    <w:p w:rsidR="00372BFC" w:rsidRDefault="005D75C2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7487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.1.  Основаниями для отказа в приеме к рассмотрению документов, необходимых для предоставления муниципальной услуги, являются: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7487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.1.2. Представленные документы утратили силу на момент обращения за услугой;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7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.1.3.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.1.7. Неполное заполнение полей в форме заявления, в том числе в интерактивной форме заявления на ЕПГУ;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.1.8. Заявление подано лицом, не имеющим полномочий представлять интересы заявителя. </w:t>
      </w: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7487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256D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. Размер платы, взимаемой за предоставление муниципальной услуги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муниципальной услуги осуществляется на бесплатной основе.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</w:t>
      </w:r>
      <w:r w:rsidR="00374875" w:rsidRP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не должно превышать 20 минут. </w:t>
      </w:r>
    </w:p>
    <w:p w:rsidR="003071CF" w:rsidRDefault="003071C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Срок и порядок регистрации заявления о предоставлении муниципальной услуги, в том числе в электронной форме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 Заявление, представленное в письменной форме, при личном обращении регистрируется в установленном порядке, в день обращения заявителя в течение 20 минут.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.2. Заявление, поступившее посредством почтовой или электронной связи, в том числе через официальный сайт Администрации, Единый портал государственных и муниципальных услуг (функций) или Портал Кировской области, подлежит обязательной регистрации в течение 1 дня с момента поступления его в Администрацию.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.3. Заявление, поданное в иных формах в соответствии с Федеральным законом от 27.07.2010 № 210-ФЗ, регистрируется в порядке, установленном организационно-распорядительным документом Администрации.</w:t>
      </w:r>
    </w:p>
    <w:p w:rsidR="002104B6" w:rsidRDefault="002104B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10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Требования к помещениям, в которых предоставляется муниципальная услуга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.3. 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.4. Места для информирования должны быть оборудованы информационными стендами, содержащими следующую информацию: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перечень, формы документов для заполнения, образцы заполнения документов, бланки для заполнения;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порядок обжалования решений, действий (бездействия) Администрации, ее должностных лиц, либо муниципальных служащих;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перечень нормативных правовых актов, регулирующих предоставление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.5. Кабинеты (кабинки) приема заявителей должны быть оборудованы информационными табличками с указанием: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- номера кабинета (кабинки);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фамилии, имени и отчества специалиста, осуществляющего прием заявителей;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дней и часов приема, времени перерыва на обед.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.6.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Показатели доступности и качества муниципальной услуги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 Показателем доступности муниципальной услуги является: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транспортная доступность к местам предоставления муниципальной услуги;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наличие различных каналов получения информации о порядке получения муниципальной услуги и ходе ее предоставления;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.2. Показателями качества муниципальной услуги являются: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соблюдение срока предоставления муниципальной услуги;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.4. Получение муниципальной услуги по экстерриториальному принципу невозможно.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Особенности предоставления муниципальной услуги в многофункциональном центре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3071CF" w:rsidRDefault="003071CF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 Особенности предоставления муниципальной услуги в электронной форме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2.1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.1. Особенности предоставления муниципальной услуги в электронной форме: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получение информации о предоставляемой муниципальной услуге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получение и копирование формы заявления, необходимой для получения муниципальной услуги в электронной форме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представление заявления в электронной форме с использованием сети «Интернет», в том числе Единого портала государственных и муниципальных услуг (функций), Портала Кировской области через «Личный кабинет пользователя»;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осуществление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«Личный кабинет пользователя»;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«Личный кабинет пользователя», если это не запрещено федеральным законом.</w:t>
      </w:r>
    </w:p>
    <w:p w:rsidR="00372BFC" w:rsidRDefault="00BB40A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2.13.2. </w:t>
      </w:r>
      <w:r w:rsidR="005D75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bookmarkStart w:id="5" w:name="Par188"/>
      <w:bookmarkEnd w:id="5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для физических лиц: простая электронная подпись либо усиленная неквалифицированная подпись.</w:t>
      </w:r>
    </w:p>
    <w:p w:rsidR="003071CF" w:rsidRDefault="003071C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372BFC" w:rsidRDefault="005D75C2" w:rsidP="00D11C1B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3. Состав, последовательность и сроки выполнения административных процедур, требования к порядку их выполнения, в том числе особенности выполнения административных процедур в электронной форме, а также особенности выполнения административных процедур в многофункциональных центрах</w:t>
      </w:r>
    </w:p>
    <w:p w:rsidR="00372BFC" w:rsidRDefault="00372BFC" w:rsidP="003071CF">
      <w:pPr>
        <w:keepNext/>
        <w:keepLines/>
        <w:ind w:firstLine="709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3.1.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Описание последовательности действий при предоставлении муниципальной услуги</w:t>
      </w:r>
    </w:p>
    <w:p w:rsidR="00372BFC" w:rsidRDefault="00E43AD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3.1.1. </w:t>
      </w:r>
      <w:r w:rsidR="005D75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прием и регистрация заявления и представленных документов;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направление межведомственных запросов</w:t>
      </w:r>
      <w:r w:rsidR="002104B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</w:p>
    <w:p w:rsidR="00D92F6D" w:rsidRDefault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рассмотрение заявления;</w:t>
      </w:r>
    </w:p>
    <w:p w:rsidR="002104B6" w:rsidRDefault="002104B6" w:rsidP="002104B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уведомление заявителя о готовности результата предоставления муниципальной услуги.</w:t>
      </w:r>
    </w:p>
    <w:p w:rsidR="00372BFC" w:rsidRDefault="00E43AD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3.1.2. </w:t>
      </w:r>
      <w:r w:rsidR="005D75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направление межведомственных запросов; </w:t>
      </w:r>
    </w:p>
    <w:p w:rsidR="00372BFC" w:rsidRDefault="00E43AD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3.1.3. </w:t>
      </w:r>
      <w:r w:rsidR="005D75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процедур (действий), выполняемых многофункциональным центром:</w:t>
      </w:r>
    </w:p>
    <w:p w:rsidR="00372BFC" w:rsidRDefault="005D75C2" w:rsidP="002104B6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</w:t>
      </w:r>
      <w:r w:rsidR="00E911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тавленных документов,</w:t>
      </w:r>
    </w:p>
    <w:p w:rsidR="00E9112A" w:rsidRDefault="00E9112A" w:rsidP="002104B6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911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выдача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результатов предоставления муниципальной услуги</w:t>
      </w:r>
      <w:r w:rsidRPr="00E911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372BFC" w:rsidRDefault="005D75C2" w:rsidP="00D11C1B">
      <w:pPr>
        <w:keepNext/>
        <w:keepLines/>
        <w:spacing w:before="24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3.2.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Описание последовательности действий при приеме и регистрации заявления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административной процедуры по приему и регистрации заявления является обращение заявителя с заявлением и комплектом документов, необходимых для предоставления муниципальной услуги и предъявлением.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прием и регистрацию документов, устанавливает наличие оснований для отказа в приеме до</w:t>
      </w:r>
      <w:r w:rsidR="000243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кументов, указанных в подпункте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2.</w:t>
      </w:r>
      <w:r w:rsidR="00C0372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отсутствия оснований для отказа в приеме документов специалист, ответственный за прием и регистрацию документов: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регистрирует в установленном порядке поступившие документы;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оформляет уведомление о приеме документов (приложение № 2 к настоящему Административному регламенту) и вручает (направляет) его заявителю;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3 дней.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3.3.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 xml:space="preserve">Описание последовательности действий при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формировании и направлении межведомственных запросов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зарегистрированного в установленном порядке заявления и документов специалисту, ответственному за предоставление муниципальной услуги.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</w:t>
      </w:r>
      <w:r w:rsidRPr="00374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взаимодействия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осуществляет подготовку и направление запросов о предоставление документов и сведений, необходимых для предоставления муниципальной услуги, предусмотренных подпунктами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.1.4 - 2.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243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.1.6,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.1.11 пункта 2.</w:t>
      </w:r>
      <w:r w:rsidR="0037487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.1. настоящего Административного регламента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(в случае, если указанные документы не представлены заявителем самостоятельно).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 может превышать 5дней.</w:t>
      </w:r>
    </w:p>
    <w:p w:rsidR="00E43AD2" w:rsidRDefault="00E43A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E43AD2" w:rsidRDefault="00E43AD2" w:rsidP="00E43AD2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E43AD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3.4.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43AD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Описание последовательности действий при рассмотрении заявления и представленных документов в целях принятия решения </w:t>
      </w:r>
      <w:r w:rsidR="00D92F6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о </w:t>
      </w:r>
      <w:r w:rsidRPr="00E43AD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постановк</w:t>
      </w:r>
      <w:r w:rsidR="00D92F6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е</w:t>
      </w:r>
      <w:r w:rsidRPr="00E43AD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граждан на учет в качестве лиц, имеющих право на предоставление земельных участков в собственность бесплатно либо об отказе в предоставлении муниципальной услуги.</w:t>
      </w:r>
    </w:p>
    <w:p w:rsidR="00E43AD2" w:rsidRPr="00E43AD2" w:rsidRDefault="00E43AD2" w:rsidP="00E43A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43A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E43AD2" w:rsidRPr="00E43AD2" w:rsidRDefault="00E43AD2" w:rsidP="00E43A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43A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Неполучение или несвоевременное получение документов, запрошенных Администрацией 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E43AD2" w:rsidRPr="00E43AD2" w:rsidRDefault="00E43AD2" w:rsidP="00E43A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43A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Специалист, ответственный за предоставление муниципальной услуги осуществляет подготовку проекта решения о </w:t>
      </w:r>
      <w:r w:rsidR="00D92F6D"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E43A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направляет на согласование и утверждение в соответствии с установленным порядком.</w:t>
      </w:r>
    </w:p>
    <w:p w:rsidR="00E43AD2" w:rsidRDefault="00E43AD2" w:rsidP="00E43A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43A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наличия оснований для отказа в предоставлении муниципальной услуги, указанных в подразделе 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Pr="00E43A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раздела 2 настоящего Административного регламента, специалист, ответственный за предоставление муниципальной услуги, осуществляет подготовку решения об отказе в предоставлении муниципальной услуги (по форме согласно приложению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№</w:t>
      </w:r>
      <w:r w:rsidRPr="00E43A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</w:t>
      </w:r>
      <w:r w:rsidRPr="00E43A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) с указанием причин принятого решения с дальнейшим направлением на согласование и подписание уполномоченным должностным лицом.</w:t>
      </w:r>
    </w:p>
    <w:p w:rsid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Результатом выполнения административной процедуры является принятие Администрацией решения о постановке граждан на учет в качестве лиц, имеющих право на предоставление земельных участков в собственность бесплатно либо об отказе в предоставлении муниципальной 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D92F6D" w:rsidRP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После подписания уполномоченным должностным лицом решения о постановке граждан на учет в качестве лиц, имеющих право на предоставление земельных участков в собственность бесплатно либо об отказе в предоставлении муниципальной услуги и его регистрации</w:t>
      </w:r>
      <w:r w:rsidR="000243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документы направляются специалисту, ответственному за предоставление муниципальной услуги.</w:t>
      </w:r>
    </w:p>
    <w:p w:rsidR="00E43AD2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10 дней.</w:t>
      </w:r>
    </w:p>
    <w:p w:rsidR="00D92F6D" w:rsidRPr="00D92F6D" w:rsidRDefault="00D92F6D" w:rsidP="00D11C1B">
      <w:pPr>
        <w:spacing w:before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1376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3.5.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43AD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Описание последовательности действий при </w:t>
      </w:r>
      <w:r w:rsidRPr="00D92F6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уведомлени</w:t>
      </w:r>
      <w:r w:rsidR="0002435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и </w:t>
      </w:r>
      <w:r w:rsidRPr="00D92F6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заявителя о готовности результата предоставления муниципальной услуги</w:t>
      </w:r>
    </w:p>
    <w:p w:rsidR="00D92F6D" w:rsidRP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административной процедуры является поступление специалисту, ответственному за предоставление муниципальной услуги, результата предоставления муниципальной услуги.</w:t>
      </w:r>
    </w:p>
    <w:p w:rsidR="00D92F6D" w:rsidRP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предоставление муниципальной услуги,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почты, указанным в заявлении.</w:t>
      </w:r>
    </w:p>
    <w:p w:rsidR="00D92F6D" w:rsidRP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5 дней с момента поступления принятых (подписанных) документов специалисту, ответственному за предоставление муниципальной услуги.</w:t>
      </w:r>
    </w:p>
    <w:p w:rsidR="00AD1590" w:rsidRDefault="00AD1590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AD1590" w:rsidRPr="00AD1590" w:rsidRDefault="00A13762" w:rsidP="00AD159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1376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3.6. </w:t>
      </w:r>
      <w:r w:rsidR="00AD1590" w:rsidRPr="00AD159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Описание последовательности административных действий при выдаче документов заявителю.</w:t>
      </w:r>
    </w:p>
    <w:p w:rsidR="00AD1590" w:rsidRPr="00AD1590" w:rsidRDefault="00AD1590" w:rsidP="00AD159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D159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административной процедуры является прибытие заявителя, его представителя (законного представителя) в администрацию или в многофункциональный центр с документом, удостоверяющим личность, для получения документов.</w:t>
      </w:r>
    </w:p>
    <w:p w:rsidR="00A13762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предоставление муниципальной услуги, выдает заявителю (уполномоченному либо доверенному лицу на получение документов) решени</w:t>
      </w:r>
      <w:r w:rsidR="00A1376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</w:t>
      </w: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13762"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 постановке граждан на учет в качестве лиц, имеющих право на предоставление земельных участков в собственность бесплатно либо об отказе в предоставлении муниципальной услуги </w:t>
      </w:r>
    </w:p>
    <w:p w:rsidR="00D92F6D" w:rsidRP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Результатом административной процедуры является получение заявителем решения </w:t>
      </w:r>
      <w:r w:rsidR="00107F18"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 постановке граждан на учет в качестве лиц, имеющих право на предоставление земельных участков в собственность бесплатно</w:t>
      </w: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либо об отказе в предоставлении муниципальной услуги.</w:t>
      </w:r>
    </w:p>
    <w:p w:rsidR="00E43AD2" w:rsidRP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92F6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срок, установленный подразделом 2.4 раздела 2 Административного регламента.</w:t>
      </w:r>
    </w:p>
    <w:p w:rsidR="00D92F6D" w:rsidRDefault="00D92F6D" w:rsidP="00D92F6D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72BFC" w:rsidRDefault="005D75C2" w:rsidP="00E43AD2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</w:t>
      </w:r>
      <w:r w:rsidR="00AD159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Порядок осуществления административных процедур (действий) в электронной форме, в том числе с использованием Единого портала государственных и муниципальных услуг (функций) и Портала Кировской области</w:t>
      </w:r>
    </w:p>
    <w:p w:rsidR="00372BFC" w:rsidRDefault="00AD159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3.7.1. </w:t>
      </w:r>
      <w:r w:rsidR="005D75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электронной форме уведомление о приеме заявления на 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 «Личный кабинет» Единого портала государственных и муниципальных услуг (функций) либо Портала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подачи заявления и документов, через Единый портал государственных и муниципальных услуг (функций) или Портал Кировской области, подписывать такие заявление и документы электронной цифровой подписью не требуется.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случае подачи уведомления в форме электронного документа с использованием Единого портала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государственных и муниципальных услуг (функций)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="00AD159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="00AD159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приеме и регистрации документов</w:t>
      </w:r>
      <w:r w:rsid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Основанием для начала предоставления муниципальной услуги в электронной форме является поступление в систему внутреннего электронного документооборота Администрации запроса на 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3 дней.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="00AD159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="00AD159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Описание последовательности действий при формировании и направлении межведомственных запросов</w:t>
      </w:r>
      <w:r w:rsid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сведений, необходимых для предоставления муниципальной услуги, предусмотренных подпунктами </w:t>
      </w:r>
      <w:r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E43AD2"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.1.4 - 2.</w:t>
      </w:r>
      <w:r w:rsidR="00E43AD2"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243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.1.6, </w:t>
      </w:r>
      <w:r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E43AD2"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.1.11 пункта 2.</w:t>
      </w:r>
      <w:r w:rsidR="00E43AD2"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07F18">
        <w:rPr>
          <w:rFonts w:ascii="Times New Roman" w:eastAsia="Times New Roman" w:hAnsi="Times New Roman" w:cs="Times New Roman"/>
          <w:color w:val="auto"/>
          <w:sz w:val="28"/>
          <w:szCs w:val="28"/>
        </w:rPr>
        <w:t>.1 настоящего Административного регламента</w:t>
      </w:r>
      <w:r w:rsidRPr="00107F1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(в случае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если указанный документ не представлен заявителем самостоятельно).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5 дней.</w:t>
      </w:r>
    </w:p>
    <w:p w:rsidR="00A11107" w:rsidRDefault="00A1110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3.7.4</w:t>
      </w: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рассмотрении заявления и представленных документов в целях принятия решения о постановке граждан на учет в качестве лиц, имеющих право на предоставление земельных участков в собственность бесплатно либо об отказе в предоставлении муниципальной услуги.</w:t>
      </w:r>
    </w:p>
    <w:p w:rsidR="00A11107" w:rsidRDefault="00A1110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Последовательность и срок административных действий аналогичны административным действиям и срокам, указанным в подразделе 3.4 настоящего Административного регламента.</w:t>
      </w:r>
    </w:p>
    <w:p w:rsidR="00A11107" w:rsidRDefault="00A11107" w:rsidP="00A1110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3.7.5. </w:t>
      </w: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Описание последовате</w:t>
      </w:r>
      <w:r w:rsidR="000243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льности действий при уведомлении</w:t>
      </w: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заявителя о готовности результата предоставления муниципальной 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A11107" w:rsidRDefault="00A11107" w:rsidP="00A1110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Последовательность и срок административных действий аналогичны административным действиям и срокам, указанным в подразделе 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A11107" w:rsidRPr="00A11107" w:rsidRDefault="00A11107" w:rsidP="00A1110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3.7.6. </w:t>
      </w: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Описание последовательности административных действий при выдаче документов заявителю.</w:t>
      </w:r>
    </w:p>
    <w:p w:rsidR="00A11107" w:rsidRDefault="00A11107" w:rsidP="00A1110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Последовательность и срок административных действий аналогичны административным действиям и срокам, указанным в подразделе 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Pr="00A111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A11107" w:rsidRDefault="00A11107" w:rsidP="00A1110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A11107" w:rsidRDefault="00A11107" w:rsidP="00A1110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 w:rsidP="00A11107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3.</w:t>
      </w:r>
      <w:r w:rsidR="00AD159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Описание административных процедур (действий) выполняемых многофункциональными центрами</w:t>
      </w:r>
    </w:p>
    <w:p w:rsidR="00372BFC" w:rsidRDefault="005D75C2" w:rsidP="003071C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="00AD159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приеме и регистрации документов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исполнения муниципальной услуги является поступление в многофункциональный центр заявления с документами и предъявлением: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 удостоверяющего личность заявителя (его представителя);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 подтверждающего полномочия представителя заявителя.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прием и регистрацию документов: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регистрирует в установленном порядке поступившие документы;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оформляет уведомление о приеме документов (приложение № 2 к настоящему Административному регламенту) и передает его заявителю;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направляет заявление на предоставление муниципальной услуги и комплект необходимых документов в Администрацию;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Максимальный срок выполнения административной процедуры не может </w:t>
      </w:r>
      <w:r w:rsidR="000243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превышать 10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дней.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="00AD159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C650FD" w:rsidRPr="00C650FD" w:rsidRDefault="00C650FD" w:rsidP="00C650F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="00BB40A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8</w:t>
      </w: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.3.</w:t>
      </w: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C650FD" w:rsidRPr="00C650FD" w:rsidRDefault="00C650FD" w:rsidP="00C650F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C650FD" w:rsidRPr="00C650FD" w:rsidRDefault="00C650FD" w:rsidP="00C650F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Результат предоставления муниципальной услуги в многофункциональном центре выдается заявителю, предъявившему следующие документы:</w:t>
      </w:r>
    </w:p>
    <w:p w:rsidR="00C650FD" w:rsidRPr="00C650FD" w:rsidRDefault="00C650FD" w:rsidP="00C650F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документ, удостоверяющий личность заявителя либо его представителя;</w:t>
      </w:r>
    </w:p>
    <w:p w:rsidR="00C650FD" w:rsidRPr="00C650FD" w:rsidRDefault="00C650FD" w:rsidP="00C650F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документ, подтверждающий полномочия представителя заявителя.</w:t>
      </w:r>
    </w:p>
    <w:p w:rsidR="00C650FD" w:rsidRPr="00C650FD" w:rsidRDefault="00C650FD" w:rsidP="00C650F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C650FD" w:rsidRPr="00C650FD" w:rsidRDefault="00C650FD" w:rsidP="00C650F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на бумажном носителе.</w:t>
      </w:r>
    </w:p>
    <w:p w:rsidR="00C650FD" w:rsidRDefault="00C650FD" w:rsidP="00C650F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650F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3 дня с момента поступления результата предоставления муниципальной услуги в многофункциональный центр.</w:t>
      </w:r>
    </w:p>
    <w:p w:rsidR="003071CF" w:rsidRDefault="003071CF" w:rsidP="003071C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159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0A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D75C2">
        <w:rPr>
          <w:rFonts w:ascii="Times New Roman" w:eastAsia="Times New Roman" w:hAnsi="Times New Roman" w:cs="Times New Roman"/>
          <w:sz w:val="28"/>
          <w:szCs w:val="28"/>
        </w:rPr>
        <w:tab/>
        <w:t xml:space="preserve"> Предоставление муниципальной услуги в упреждающем (</w:t>
      </w:r>
      <w:proofErr w:type="spellStart"/>
      <w:r w:rsidR="005D75C2">
        <w:rPr>
          <w:rFonts w:ascii="Times New Roman" w:eastAsia="Times New Roman" w:hAnsi="Times New Roman" w:cs="Times New Roman"/>
          <w:sz w:val="28"/>
          <w:szCs w:val="28"/>
        </w:rPr>
        <w:t>проактивном</w:t>
      </w:r>
      <w:proofErr w:type="spellEnd"/>
      <w:r w:rsidR="005D75C2">
        <w:rPr>
          <w:rFonts w:ascii="Times New Roman" w:eastAsia="Times New Roman" w:hAnsi="Times New Roman" w:cs="Times New Roman"/>
          <w:sz w:val="28"/>
          <w:szCs w:val="28"/>
        </w:rPr>
        <w:t>) режиме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осуществляется.</w:t>
      </w:r>
    </w:p>
    <w:p w:rsidR="00DE2D7D" w:rsidRDefault="00DE2D7D" w:rsidP="003071C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D159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 (приложение № </w:t>
      </w:r>
      <w:r w:rsidR="00AD15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решения.</w:t>
      </w:r>
    </w:p>
    <w:p w:rsidR="00DE2D7D" w:rsidRP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внесения изменений в решение составляет 5 рабочих дней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:rsidR="00372BFC" w:rsidRDefault="00372BFC" w:rsidP="007F21A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72BFC" w:rsidRDefault="005D75C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</w:t>
      </w:r>
    </w:p>
    <w:p w:rsidR="00372BFC" w:rsidRDefault="00372BFC">
      <w:pPr>
        <w:pStyle w:val="af"/>
        <w:sectPr w:rsidR="00372BFC" w:rsidSect="003071CF">
          <w:headerReference w:type="default" r:id="rId9"/>
          <w:pgSz w:w="11906" w:h="16838"/>
          <w:pgMar w:top="1701" w:right="851" w:bottom="1134" w:left="1701" w:header="709" w:footer="0" w:gutter="0"/>
          <w:cols w:space="720"/>
          <w:formProt w:val="0"/>
          <w:docGrid w:linePitch="381"/>
        </w:sectPr>
      </w:pPr>
    </w:p>
    <w:p w:rsidR="00372BFC" w:rsidRDefault="005D75C2" w:rsidP="00F46358">
      <w:pPr>
        <w:keepNext/>
        <w:keepLines/>
        <w:tabs>
          <w:tab w:val="left" w:pos="-4111"/>
        </w:tabs>
        <w:ind w:left="5103" w:right="-6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1</w:t>
      </w:r>
    </w:p>
    <w:p w:rsidR="00372BFC" w:rsidRDefault="005D75C2" w:rsidP="00F46358">
      <w:pPr>
        <w:spacing w:after="160"/>
        <w:ind w:left="5103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372BFC" w:rsidRDefault="005D75C2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F46358">
        <w:rPr>
          <w:rFonts w:ascii="Times New Roman" w:eastAsia="Times New Roman" w:hAnsi="Times New Roman" w:cs="Times New Roman"/>
          <w:sz w:val="28"/>
          <w:szCs w:val="28"/>
        </w:rPr>
        <w:t>Богородского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372BFC" w:rsidRDefault="005D75C2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__________________________</w:t>
      </w:r>
      <w:r w:rsidR="008B7CE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72BFC" w:rsidRDefault="003071CF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72BFC" w:rsidRDefault="005D75C2" w:rsidP="008B7CE7">
      <w:pPr>
        <w:widowControl w:val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372BFC" w:rsidRDefault="005D75C2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071CF">
        <w:rPr>
          <w:rFonts w:ascii="Times New Roman" w:eastAsia="Times New Roman" w:hAnsi="Times New Roman" w:cs="Times New Roman"/>
          <w:sz w:val="28"/>
          <w:szCs w:val="28"/>
        </w:rPr>
        <w:t>чтовый индекс, адрес: _______</w:t>
      </w:r>
    </w:p>
    <w:p w:rsidR="00372BFC" w:rsidRDefault="003071CF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72BFC" w:rsidRDefault="003071CF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72BFC" w:rsidRDefault="003071CF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_____________________</w:t>
      </w:r>
    </w:p>
    <w:p w:rsidR="00372BFC" w:rsidRDefault="00372BF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Par327"/>
      <w:bookmarkEnd w:id="6"/>
    </w:p>
    <w:p w:rsidR="00372BFC" w:rsidRDefault="00372BF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BFC" w:rsidRDefault="005D75C2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372BFC" w:rsidRDefault="00372BF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BFC" w:rsidRDefault="005D75C2">
      <w:pPr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постановке </w:t>
      </w:r>
      <w:r w:rsidR="00BB4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 на учет в качестве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имеющ</w:t>
      </w:r>
      <w:r w:rsidR="00BB4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 на пред</w:t>
      </w:r>
      <w:r w:rsidR="000243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оставление земельных участков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собственность бесплатно</w:t>
      </w:r>
    </w:p>
    <w:p w:rsidR="00372BFC" w:rsidRDefault="00372BFC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 w:rsidP="003071C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Законом Кировской области от 03.11.2011 № 74-ЗО «О бесплатном предоставлении гражданам, имеющих трёх и более детей, земельных участков на территории Киро</w:t>
      </w:r>
      <w:r w:rsidR="000243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вской области» прошу поставить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 на учет в целях бесплатного предоставления земель</w:t>
      </w:r>
      <w:r w:rsidR="008B7C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 участка.</w:t>
      </w:r>
    </w:p>
    <w:p w:rsidR="00372BFC" w:rsidRDefault="005D75C2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Приложение: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6._______________________________________________________________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(документы, которые предоставил заявитель)</w:t>
      </w:r>
    </w:p>
    <w:p w:rsidR="00372BFC" w:rsidRDefault="00372B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 _</w:t>
      </w:r>
      <w:proofErr w:type="gramEnd"/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(______________________________)            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подпись                                                      ФИО Заявителя</w:t>
      </w:r>
    </w:p>
    <w:p w:rsidR="00372BFC" w:rsidRDefault="00372B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BFC" w:rsidRDefault="00372B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несет ответственность за достоверность и полноту представленных сведений __________________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  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______________________________)            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подпись                                                      ФИО Заявителя</w:t>
      </w:r>
    </w:p>
    <w:p w:rsidR="00372BFC" w:rsidRDefault="00372BFC">
      <w:pPr>
        <w:widowControl w:val="0"/>
        <w:rPr>
          <w:rFonts w:ascii="Calibri" w:eastAsia="Times New Roman" w:hAnsi="Calibri" w:cs="Calibri"/>
          <w:color w:val="auto"/>
          <w:sz w:val="28"/>
          <w:szCs w:val="28"/>
        </w:rPr>
        <w:sectPr w:rsidR="00372BFC" w:rsidSect="003071CF">
          <w:headerReference w:type="default" r:id="rId10"/>
          <w:headerReference w:type="first" r:id="rId11"/>
          <w:pgSz w:w="11906" w:h="16838"/>
          <w:pgMar w:top="1701" w:right="851" w:bottom="1134" w:left="1701" w:header="0" w:footer="0" w:gutter="0"/>
          <w:cols w:space="720"/>
          <w:formProt w:val="0"/>
          <w:docGrid w:linePitch="381"/>
        </w:sectPr>
      </w:pPr>
    </w:p>
    <w:p w:rsidR="00372BFC" w:rsidRDefault="005D75C2" w:rsidP="00F46358">
      <w:pPr>
        <w:keepNext/>
        <w:keepLines/>
        <w:tabs>
          <w:tab w:val="left" w:pos="-4111"/>
        </w:tabs>
        <w:ind w:left="4962" w:right="-6"/>
        <w:jc w:val="right"/>
        <w:outlineLvl w:val="0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lastRenderedPageBreak/>
        <w:t>Приложение № 2</w:t>
      </w:r>
    </w:p>
    <w:p w:rsidR="00372BFC" w:rsidRDefault="003071CF" w:rsidP="00F46358">
      <w:pPr>
        <w:spacing w:after="160"/>
        <w:ind w:left="4962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 А</w:t>
      </w:r>
      <w:r w:rsidR="005D75C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дминистративному регламенту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557"/>
        <w:gridCol w:w="4729"/>
      </w:tblGrid>
      <w:tr w:rsidR="00372BFC">
        <w:trPr>
          <w:trHeight w:val="2019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Исходящий штамп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:rsidR="00372BFC" w:rsidRDefault="005D75C2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372BFC" w:rsidRDefault="005D75C2">
            <w:pPr>
              <w:widowControl w:val="0"/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eastAsia="en-US"/>
              </w:rPr>
              <w:t>Ф.И.О. заявителя</w:t>
            </w:r>
          </w:p>
        </w:tc>
      </w:tr>
    </w:tbl>
    <w:p w:rsidR="00372BFC" w:rsidRDefault="00372BF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Уведомление о приеме документов </w:t>
      </w:r>
    </w:p>
    <w:p w:rsidR="00372BFC" w:rsidRDefault="005D75C2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для предоставления муниципальной услуги</w:t>
      </w:r>
    </w:p>
    <w:p w:rsidR="00372BFC" w:rsidRDefault="00372BFC">
      <w:pPr>
        <w:tabs>
          <w:tab w:val="left" w:pos="9354"/>
        </w:tabs>
        <w:spacing w:after="1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tabs>
          <w:tab w:val="left" w:pos="9354"/>
        </w:tabs>
        <w:spacing w:after="1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Настоящим уведомляем о том, что для получения муниципальной услуги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от Вас приняты следующие документы: </w:t>
      </w:r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3118"/>
        <w:gridCol w:w="2269"/>
        <w:gridCol w:w="1701"/>
      </w:tblGrid>
      <w:tr w:rsidR="00372B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Вид документа (оригинал, нотариальная копия, ксерокопия)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Реквизиты документа (дата выдачи, номер, кем выдан, иное)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372BFC" w:rsidRDefault="00372BFC">
      <w:pPr>
        <w:tabs>
          <w:tab w:val="left" w:pos="9354"/>
        </w:tabs>
        <w:spacing w:before="12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tabs>
          <w:tab w:val="left" w:pos="9354"/>
        </w:tabs>
        <w:spacing w:before="12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Всего принято ____________ документов на ____________ листах.</w:t>
      </w:r>
    </w:p>
    <w:p w:rsidR="00372BFC" w:rsidRDefault="00372B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46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283"/>
        <w:gridCol w:w="2268"/>
        <w:gridCol w:w="283"/>
        <w:gridCol w:w="1702"/>
        <w:gridCol w:w="247"/>
      </w:tblGrid>
      <w:tr w:rsidR="00372BFC">
        <w:tc>
          <w:tcPr>
            <w:tcW w:w="2551" w:type="dxa"/>
          </w:tcPr>
          <w:p w:rsidR="00372BFC" w:rsidRDefault="005D75C2">
            <w:pPr>
              <w:widowControl w:val="0"/>
              <w:ind w:left="-85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372BFC" w:rsidRDefault="005D75C2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2BFC">
        <w:tc>
          <w:tcPr>
            <w:tcW w:w="2551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47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283"/>
        <w:gridCol w:w="2268"/>
        <w:gridCol w:w="283"/>
        <w:gridCol w:w="1702"/>
        <w:gridCol w:w="247"/>
      </w:tblGrid>
      <w:tr w:rsidR="00372BFC">
        <w:trPr>
          <w:trHeight w:val="304"/>
        </w:trPr>
        <w:tc>
          <w:tcPr>
            <w:tcW w:w="2551" w:type="dxa"/>
          </w:tcPr>
          <w:p w:rsidR="00372BFC" w:rsidRDefault="005D75C2">
            <w:pPr>
              <w:widowControl w:val="0"/>
              <w:ind w:left="-85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372BFC" w:rsidRDefault="005D75C2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2BFC">
        <w:tc>
          <w:tcPr>
            <w:tcW w:w="2551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47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72BFC" w:rsidRDefault="00372BFC">
      <w:pPr>
        <w:sectPr w:rsidR="00372BFC">
          <w:headerReference w:type="default" r:id="rId12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</w:p>
    <w:p w:rsidR="00372BFC" w:rsidRDefault="005D75C2" w:rsidP="00F46358">
      <w:pPr>
        <w:keepNext/>
        <w:keepLines/>
        <w:tabs>
          <w:tab w:val="left" w:pos="-4111"/>
        </w:tabs>
        <w:ind w:left="4962" w:right="-6" w:firstLine="780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3</w:t>
      </w:r>
    </w:p>
    <w:p w:rsidR="00372BFC" w:rsidRDefault="005D75C2" w:rsidP="00F46358">
      <w:pPr>
        <w:spacing w:after="160"/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r w:rsidR="003071CF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 регламенту</w:t>
      </w:r>
    </w:p>
    <w:p w:rsidR="00372BFC" w:rsidRDefault="00372BFC">
      <w:pPr>
        <w:spacing w:line="312" w:lineRule="exact"/>
        <w:ind w:left="20" w:firstLine="7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2BFC" w:rsidRDefault="00372BFC">
      <w:pPr>
        <w:spacing w:line="312" w:lineRule="exact"/>
        <w:ind w:left="20" w:firstLine="7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2BFC" w:rsidRDefault="005D75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372BFC" w:rsidRPr="00A40020" w:rsidRDefault="005D75C2" w:rsidP="00A400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постановке </w:t>
      </w:r>
      <w:r w:rsidR="00A40020" w:rsidRPr="00A400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граждан на учет в качестве лиц, имеющих право на предоставление земельных участков в собственность бесплатно</w:t>
      </w:r>
    </w:p>
    <w:p w:rsidR="00372BFC" w:rsidRDefault="00372BF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выдачи____________                                                           №___________ </w:t>
      </w:r>
    </w:p>
    <w:p w:rsidR="00372BFC" w:rsidRDefault="005D75C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уполномоченного органа, осуществляющего выдачу разрешения)</w:t>
      </w: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 Кировской области от 03.11.2011 № 74-ЗО «О бесплатном предоставлении гражданам, имеющих трёх и более детей, земельных участков на территории Кировской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результатам рассмотрения заявления от ______________ № __________ принято решение об учете гражданина: _____________________________________________</w:t>
      </w:r>
    </w:p>
    <w:p w:rsidR="00372BFC" w:rsidRDefault="005D75C2" w:rsidP="00DE2D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372BFC" w:rsidRDefault="005D75C2" w:rsidP="00DE2D7D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(ФИО гражданина, поставленного на учет в качестве лица, имеющего право на предоставление земельного участка в собственность бесплатно)</w:t>
      </w: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бесплатного предоставления земельного участка в собственность. </w:t>
      </w: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очереди: ______________. </w:t>
      </w: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_________________</w:t>
      </w:r>
    </w:p>
    <w:p w:rsidR="00372BFC" w:rsidRDefault="00372BFC">
      <w:pPr>
        <w:pStyle w:val="af"/>
        <w:sectPr w:rsidR="00372BFC">
          <w:headerReference w:type="default" r:id="rId13"/>
          <w:headerReference w:type="first" r:id="rId14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</w:p>
    <w:p w:rsidR="00372BFC" w:rsidRDefault="005D75C2" w:rsidP="00DE2D7D">
      <w:pPr>
        <w:keepNext/>
        <w:keepLines/>
        <w:tabs>
          <w:tab w:val="left" w:pos="-4111"/>
        </w:tabs>
        <w:ind w:left="4962" w:right="-6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4</w:t>
      </w:r>
    </w:p>
    <w:p w:rsidR="00372BFC" w:rsidRDefault="005D75C2" w:rsidP="00DE2D7D">
      <w:pPr>
        <w:spacing w:after="160"/>
        <w:ind w:left="4962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r w:rsidR="00DE2D7D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 регламенту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557"/>
        <w:gridCol w:w="4729"/>
      </w:tblGrid>
      <w:tr w:rsidR="00372BFC">
        <w:trPr>
          <w:trHeight w:val="2019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456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FC" w:rsidRDefault="005D75C2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:rsidR="00372BFC" w:rsidRDefault="005D75C2">
            <w:pPr>
              <w:widowControl w:val="0"/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Ф.И.О. заявителя</w:t>
            </w:r>
          </w:p>
        </w:tc>
      </w:tr>
    </w:tbl>
    <w:p w:rsidR="00372BFC" w:rsidRDefault="00372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BFC" w:rsidRDefault="005D7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2BFC" w:rsidRDefault="005D7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предоставлении услуги</w:t>
      </w:r>
    </w:p>
    <w:p w:rsidR="00372BFC" w:rsidRDefault="005D7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 от ____________</w:t>
      </w:r>
    </w:p>
    <w:p w:rsidR="00372BFC" w:rsidRDefault="00372B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 w:rsidP="00151D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 № ___________ и приложенных к нему документов, на основании </w:t>
      </w:r>
      <w:r w:rsidR="00151D7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72BFC" w:rsidRDefault="0002435F" w:rsidP="00151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5D75C2">
        <w:rPr>
          <w:rFonts w:ascii="Times New Roman" w:hAnsi="Times New Roman" w:cs="Times New Roman"/>
          <w:sz w:val="28"/>
          <w:szCs w:val="28"/>
        </w:rPr>
        <w:t xml:space="preserve"> </w:t>
      </w:r>
      <w:r w:rsidR="00F46358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5D75C2">
        <w:rPr>
          <w:rFonts w:ascii="Times New Roman" w:hAnsi="Times New Roman" w:cs="Times New Roman"/>
          <w:sz w:val="28"/>
          <w:szCs w:val="28"/>
        </w:rPr>
        <w:t xml:space="preserve">муниципального округа, принято решение об отказе в предоставлении услуги, по следующим основаниям: </w:t>
      </w:r>
    </w:p>
    <w:p w:rsidR="00151D78" w:rsidRDefault="00151D78" w:rsidP="00151D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701"/>
      </w:tblGrid>
      <w:tr w:rsidR="00372BFC" w:rsidTr="0002435F">
        <w:tc>
          <w:tcPr>
            <w:tcW w:w="1809" w:type="dxa"/>
          </w:tcPr>
          <w:p w:rsidR="00372BFC" w:rsidRPr="00151D78" w:rsidRDefault="005D7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 xml:space="preserve">№ пункта </w:t>
            </w:r>
            <w:r w:rsidR="0002435F" w:rsidRPr="00151D78">
              <w:rPr>
                <w:rFonts w:ascii="Times New Roman" w:hAnsi="Times New Roman" w:cs="Times New Roman"/>
                <w:sz w:val="18"/>
                <w:szCs w:val="18"/>
              </w:rPr>
              <w:t>административного</w:t>
            </w: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регламента</w:t>
            </w:r>
          </w:p>
        </w:tc>
        <w:tc>
          <w:tcPr>
            <w:tcW w:w="6096" w:type="dxa"/>
          </w:tcPr>
          <w:p w:rsidR="00372BFC" w:rsidRPr="00151D78" w:rsidRDefault="005D7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Наименование основания для отказа</w:t>
            </w:r>
          </w:p>
        </w:tc>
        <w:tc>
          <w:tcPr>
            <w:tcW w:w="1701" w:type="dxa"/>
          </w:tcPr>
          <w:p w:rsidR="00372BFC" w:rsidRPr="00151D78" w:rsidRDefault="005D7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Разъяснение причин отказа в предоставлении услуги</w:t>
            </w:r>
          </w:p>
        </w:tc>
      </w:tr>
      <w:tr w:rsidR="00372BFC" w:rsidTr="0002435F">
        <w:tc>
          <w:tcPr>
            <w:tcW w:w="1809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2.7.1.1.</w:t>
            </w:r>
          </w:p>
        </w:tc>
        <w:tc>
          <w:tcPr>
            <w:tcW w:w="6096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Ранее принятое в соответствии с Законом </w:t>
            </w:r>
            <w:r w:rsidRPr="00151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 </w:t>
            </w: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решение о предоставлении земельного участка гражданину в собственность бесплатно при повторном обращении этого гражданина с заявлением</w:t>
            </w:r>
          </w:p>
        </w:tc>
        <w:tc>
          <w:tcPr>
            <w:tcW w:w="1701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72BFC" w:rsidTr="0002435F">
        <w:tc>
          <w:tcPr>
            <w:tcW w:w="1809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2.7.1.2.</w:t>
            </w:r>
          </w:p>
        </w:tc>
        <w:tc>
          <w:tcPr>
            <w:tcW w:w="6096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Непредставление или представление не в полном объеме документов, указанных в настоящей статье</w:t>
            </w:r>
          </w:p>
        </w:tc>
        <w:tc>
          <w:tcPr>
            <w:tcW w:w="1701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72BFC" w:rsidTr="0002435F">
        <w:tc>
          <w:tcPr>
            <w:tcW w:w="1809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2.7.1.3</w:t>
            </w:r>
          </w:p>
        </w:tc>
        <w:tc>
          <w:tcPr>
            <w:tcW w:w="6096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Несоответствие заявителя требованиям и условиям, указанным в статье 1 настоящего Закона</w:t>
            </w:r>
            <w:r w:rsidRPr="00151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</w:t>
            </w:r>
          </w:p>
        </w:tc>
        <w:tc>
          <w:tcPr>
            <w:tcW w:w="1701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Указываются основания такого вывода</w:t>
            </w:r>
          </w:p>
        </w:tc>
      </w:tr>
    </w:tbl>
    <w:p w:rsidR="00151D78" w:rsidRDefault="00151D78" w:rsidP="00151D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 w:rsidP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</w:t>
      </w:r>
    </w:p>
    <w:p w:rsidR="00372BFC" w:rsidRDefault="005D75C2" w:rsidP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372BFC" w:rsidRDefault="005D75C2" w:rsidP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«Постановка граждан на учет в качестве лиц, имеющих право на предоставление земельных участков в собственность бесплатно», а также в судебном порядке</w:t>
      </w:r>
      <w:r w:rsidR="00151D78">
        <w:rPr>
          <w:rFonts w:ascii="Times New Roman" w:hAnsi="Times New Roman" w:cs="Times New Roman"/>
          <w:sz w:val="28"/>
          <w:szCs w:val="28"/>
        </w:rPr>
        <w:t>.</w:t>
      </w:r>
    </w:p>
    <w:p w:rsidR="00372BFC" w:rsidRDefault="00372BF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72BFC" w:rsidRPr="00AD1590" w:rsidRDefault="002256D4" w:rsidP="00AD159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72BFC" w:rsidRPr="00AD1590">
          <w:headerReference w:type="default" r:id="rId15"/>
          <w:headerReference w:type="first" r:id="rId16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</w:t>
      </w:r>
    </w:p>
    <w:p w:rsidR="001266E4" w:rsidRDefault="001266E4" w:rsidP="00AD159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92F6D">
        <w:rPr>
          <w:rFonts w:ascii="Times New Roman" w:hAnsi="Times New Roman" w:cs="Times New Roman"/>
          <w:sz w:val="28"/>
          <w:szCs w:val="28"/>
        </w:rPr>
        <w:t>5</w:t>
      </w:r>
    </w:p>
    <w:p w:rsidR="00DE2D7D" w:rsidRDefault="00DE2D7D" w:rsidP="00DE2D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E2D7D" w:rsidRDefault="00DE2D7D" w:rsidP="00DE2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F46358">
              <w:rPr>
                <w:rFonts w:ascii="Times New Roman" w:hAnsi="Times New Roman" w:cs="Times New Roman"/>
                <w:sz w:val="28"/>
                <w:szCs w:val="28"/>
              </w:rPr>
              <w:t>Богородского</w:t>
            </w:r>
          </w:p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 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___________________________</w:t>
            </w:r>
          </w:p>
        </w:tc>
      </w:tr>
    </w:tbl>
    <w:p w:rsidR="00DE2D7D" w:rsidRDefault="00DE2D7D" w:rsidP="00DE2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519"/>
      <w:bookmarkEnd w:id="7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Pr="004B51A3" w:rsidRDefault="004B51A3" w:rsidP="00151D7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Прошу внести изменения в решение о предоставлении (отказе в предоставлении) земельного участка в собственность бесплатно</w:t>
      </w:r>
      <w:r w:rsidR="00DE2D7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E2D7D" w:rsidRDefault="00DE2D7D" w:rsidP="00DE2D7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(реквизиты договора)</w:t>
      </w:r>
    </w:p>
    <w:p w:rsidR="00DE2D7D" w:rsidRDefault="0002435F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3B90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DE2D7D">
        <w:rPr>
          <w:rFonts w:ascii="Times New Roman" w:hAnsi="Times New Roman" w:cs="Times New Roman"/>
          <w:sz w:val="28"/>
          <w:szCs w:val="28"/>
        </w:rPr>
        <w:t xml:space="preserve"> с  допущенными  опечатками  и  (или) ошибками в тексте 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2D7D" w:rsidRDefault="00DE2D7D" w:rsidP="00DE2D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допущенные опечатки и (или) ошибки и предлагаемая новая редакция текста изменений)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4" w:type="dxa"/>
        <w:tblLayout w:type="fixed"/>
        <w:tblLook w:val="04A0" w:firstRow="1" w:lastRow="0" w:firstColumn="1" w:lastColumn="0" w:noHBand="0" w:noVBand="1"/>
      </w:tblPr>
      <w:tblGrid>
        <w:gridCol w:w="3794"/>
        <w:gridCol w:w="1991"/>
        <w:gridCol w:w="4639"/>
      </w:tblGrid>
      <w:tr w:rsidR="00DE2D7D" w:rsidTr="00DE2D7D">
        <w:tc>
          <w:tcPr>
            <w:tcW w:w="3794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639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/_______________________/</w:t>
            </w:r>
          </w:p>
        </w:tc>
      </w:tr>
      <w:tr w:rsidR="00DE2D7D" w:rsidTr="00DE2D7D">
        <w:tc>
          <w:tcPr>
            <w:tcW w:w="3794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2D7D" w:rsidRDefault="00DE2D7D" w:rsidP="00DE2D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39" w:type="dxa"/>
          </w:tcPr>
          <w:p w:rsidR="00DE2D7D" w:rsidRDefault="00DE2D7D" w:rsidP="00DE2D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DE2D7D" w:rsidRDefault="00DE2D7D" w:rsidP="00DE2D7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(Документы, которые заявитель прикладывает к заявлению самостоятельно)</w:t>
      </w:r>
    </w:p>
    <w:p w:rsidR="00DE2D7D" w:rsidRDefault="002256D4" w:rsidP="002256D4">
      <w:pPr>
        <w:jc w:val="center"/>
      </w:pPr>
      <w:r>
        <w:t>_________________</w:t>
      </w:r>
    </w:p>
    <w:p w:rsidR="00DE2D7D" w:rsidRDefault="00DE2D7D"/>
    <w:sectPr w:rsidR="00DE2D7D" w:rsidSect="00372BFC">
      <w:headerReference w:type="default" r:id="rId17"/>
      <w:headerReference w:type="first" r:id="rId18"/>
      <w:pgSz w:w="11906" w:h="16838"/>
      <w:pgMar w:top="765" w:right="850" w:bottom="56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AB" w:rsidRDefault="00BB40AB" w:rsidP="00372BFC">
      <w:r>
        <w:separator/>
      </w:r>
    </w:p>
  </w:endnote>
  <w:endnote w:type="continuationSeparator" w:id="0">
    <w:p w:rsidR="00BB40AB" w:rsidRDefault="00BB40AB" w:rsidP="0037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AB" w:rsidRDefault="00BB40AB" w:rsidP="00372BFC">
      <w:r>
        <w:separator/>
      </w:r>
    </w:p>
  </w:footnote>
  <w:footnote w:type="continuationSeparator" w:id="0">
    <w:p w:rsidR="00BB40AB" w:rsidRDefault="00BB40AB" w:rsidP="00372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9498219"/>
      <w:docPartObj>
        <w:docPartGallery w:val="Page Numbers (Top of Page)"/>
        <w:docPartUnique/>
      </w:docPartObj>
    </w:sdtPr>
    <w:sdtEndPr/>
    <w:sdtContent>
      <w:p w:rsidR="00BB40AB" w:rsidRDefault="00BB40AB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BB40AB" w:rsidRDefault="00F70B04">
        <w:pPr>
          <w:pStyle w:val="10"/>
        </w:pP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B" w:rsidRDefault="00BB40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B" w:rsidRDefault="00BB40A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B" w:rsidRDefault="00BB40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212459"/>
      <w:docPartObj>
        <w:docPartGallery w:val="Page Numbers (Top of Page)"/>
        <w:docPartUnique/>
      </w:docPartObj>
    </w:sdtPr>
    <w:sdtEndPr/>
    <w:sdtContent>
      <w:p w:rsidR="00BB40AB" w:rsidRDefault="00BB40AB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BB40AB" w:rsidRDefault="00F70B04">
        <w:pPr>
          <w:pStyle w:val="10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218585"/>
      <w:docPartObj>
        <w:docPartGallery w:val="Page Numbers (Top of Page)"/>
        <w:docPartUnique/>
      </w:docPartObj>
    </w:sdtPr>
    <w:sdtEndPr/>
    <w:sdtContent>
      <w:p w:rsidR="00BB40AB" w:rsidRDefault="00BB40AB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BB40AB" w:rsidRDefault="00F70B04">
        <w:pPr>
          <w:pStyle w:val="10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B" w:rsidRDefault="00BB40A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402998"/>
      <w:docPartObj>
        <w:docPartGallery w:val="Page Numbers (Top of Page)"/>
        <w:docPartUnique/>
      </w:docPartObj>
    </w:sdtPr>
    <w:sdtEndPr/>
    <w:sdtContent>
      <w:p w:rsidR="00BB40AB" w:rsidRDefault="00BB40AB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BB40AB" w:rsidRDefault="00F70B04">
        <w:pPr>
          <w:pStyle w:val="10"/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B" w:rsidRDefault="00BB40A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512937"/>
      <w:docPartObj>
        <w:docPartGallery w:val="Page Numbers (Top of Page)"/>
        <w:docPartUnique/>
      </w:docPartObj>
    </w:sdtPr>
    <w:sdtEndPr/>
    <w:sdtContent>
      <w:p w:rsidR="00BB40AB" w:rsidRDefault="00BB40AB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BB40AB" w:rsidRDefault="00F70B04">
        <w:pPr>
          <w:pStyle w:val="1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A1A3D"/>
    <w:multiLevelType w:val="multilevel"/>
    <w:tmpl w:val="9DC8AB3A"/>
    <w:lvl w:ilvl="0">
      <w:start w:val="1"/>
      <w:numFmt w:val="decimal"/>
      <w:lvlText w:val="%1."/>
      <w:lvlJc w:val="left"/>
      <w:pPr>
        <w:tabs>
          <w:tab w:val="num" w:pos="360"/>
        </w:tabs>
        <w:ind w:left="178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50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7549" w:hanging="180"/>
      </w:pPr>
    </w:lvl>
  </w:abstractNum>
  <w:abstractNum w:abstractNumId="1">
    <w:nsid w:val="341A7F38"/>
    <w:multiLevelType w:val="multilevel"/>
    <w:tmpl w:val="CAC0C2C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40" w:hanging="2160"/>
      </w:pPr>
    </w:lvl>
  </w:abstractNum>
  <w:abstractNum w:abstractNumId="2">
    <w:nsid w:val="77636BCE"/>
    <w:multiLevelType w:val="multilevel"/>
    <w:tmpl w:val="1E2008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BFC"/>
    <w:rsid w:val="0002435F"/>
    <w:rsid w:val="000619EA"/>
    <w:rsid w:val="00107F18"/>
    <w:rsid w:val="001266E4"/>
    <w:rsid w:val="00151D78"/>
    <w:rsid w:val="001B22CD"/>
    <w:rsid w:val="001E5DEB"/>
    <w:rsid w:val="002104B6"/>
    <w:rsid w:val="002256D4"/>
    <w:rsid w:val="002878F1"/>
    <w:rsid w:val="002C740F"/>
    <w:rsid w:val="003071CF"/>
    <w:rsid w:val="00337420"/>
    <w:rsid w:val="00372BFC"/>
    <w:rsid w:val="00373DA9"/>
    <w:rsid w:val="00374875"/>
    <w:rsid w:val="00400932"/>
    <w:rsid w:val="00491C48"/>
    <w:rsid w:val="004A3EF7"/>
    <w:rsid w:val="004B51A3"/>
    <w:rsid w:val="004E0E0C"/>
    <w:rsid w:val="005577AD"/>
    <w:rsid w:val="005B5F9A"/>
    <w:rsid w:val="005D75C2"/>
    <w:rsid w:val="007F21AF"/>
    <w:rsid w:val="008B7CE7"/>
    <w:rsid w:val="009B5D7C"/>
    <w:rsid w:val="009C23DC"/>
    <w:rsid w:val="00A11107"/>
    <w:rsid w:val="00A13762"/>
    <w:rsid w:val="00A40020"/>
    <w:rsid w:val="00AB5BB9"/>
    <w:rsid w:val="00AD1590"/>
    <w:rsid w:val="00B65623"/>
    <w:rsid w:val="00BB40AB"/>
    <w:rsid w:val="00C03725"/>
    <w:rsid w:val="00C61D0F"/>
    <w:rsid w:val="00C650FD"/>
    <w:rsid w:val="00CB1397"/>
    <w:rsid w:val="00D11C1B"/>
    <w:rsid w:val="00D444F7"/>
    <w:rsid w:val="00D92F6D"/>
    <w:rsid w:val="00DE2D7D"/>
    <w:rsid w:val="00E43AD2"/>
    <w:rsid w:val="00E9112A"/>
    <w:rsid w:val="00EA0738"/>
    <w:rsid w:val="00EE3B90"/>
    <w:rsid w:val="00F46358"/>
    <w:rsid w:val="00F50F4C"/>
    <w:rsid w:val="00F70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865A1-EB8B-4FC9-BF4C-6E0EB9B4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7B7C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">
    <w:name w:val="Заголовок 2 Знак"/>
    <w:basedOn w:val="a0"/>
    <w:link w:val="21"/>
    <w:uiPriority w:val="9"/>
    <w:qFormat/>
    <w:rsid w:val="007B7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_"/>
    <w:basedOn w:val="a0"/>
    <w:link w:val="1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0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qFormat/>
    <w:rsid w:val="007B7C51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5">
    <w:name w:val="Верхний колонтитул Знак"/>
    <w:basedOn w:val="a0"/>
    <w:link w:val="10"/>
    <w:uiPriority w:val="99"/>
    <w:qFormat/>
    <w:rsid w:val="007B7C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9284D"/>
    <w:rPr>
      <w:color w:val="0000FF" w:themeColor="hyperlink"/>
      <w:u w:val="single"/>
    </w:rPr>
  </w:style>
  <w:style w:type="character" w:customStyle="1" w:styleId="a7">
    <w:name w:val="Нижний колонтитул Знак"/>
    <w:basedOn w:val="a0"/>
    <w:link w:val="11"/>
    <w:uiPriority w:val="99"/>
    <w:qFormat/>
    <w:rsid w:val="00334F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ED173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12">
    <w:name w:val="Заголовок1"/>
    <w:basedOn w:val="a"/>
    <w:next w:val="aa"/>
    <w:qFormat/>
    <w:rsid w:val="00372B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72BFC"/>
    <w:pPr>
      <w:spacing w:after="140" w:line="276" w:lineRule="auto"/>
    </w:pPr>
  </w:style>
  <w:style w:type="paragraph" w:styleId="ab">
    <w:name w:val="List"/>
    <w:basedOn w:val="aa"/>
    <w:rsid w:val="00372BFC"/>
    <w:rPr>
      <w:rFonts w:cs="Arial"/>
    </w:rPr>
  </w:style>
  <w:style w:type="paragraph" w:customStyle="1" w:styleId="13">
    <w:name w:val="Название объекта1"/>
    <w:basedOn w:val="a"/>
    <w:qFormat/>
    <w:rsid w:val="00372BFC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372BFC"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7B7C51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0">
    <w:name w:val="Основной текст (2)1"/>
    <w:basedOn w:val="a"/>
    <w:link w:val="20"/>
    <w:qFormat/>
    <w:rsid w:val="007B7C51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qFormat/>
    <w:rsid w:val="007B7C51"/>
    <w:pPr>
      <w:shd w:val="clear" w:color="auto" w:fill="FFFFFF"/>
      <w:spacing w:before="840" w:line="317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"/>
    <w:qFormat/>
    <w:rsid w:val="007B7C51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d">
    <w:name w:val="List Paragraph"/>
    <w:basedOn w:val="a"/>
    <w:uiPriority w:val="34"/>
    <w:qFormat/>
    <w:rsid w:val="007B7C51"/>
    <w:pPr>
      <w:widowControl w:val="0"/>
      <w:spacing w:line="360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e">
    <w:name w:val="Колонтитул"/>
    <w:basedOn w:val="a"/>
    <w:qFormat/>
    <w:rsid w:val="00372BFC"/>
  </w:style>
  <w:style w:type="paragraph" w:customStyle="1" w:styleId="10">
    <w:name w:val="Верхний колонтитул1"/>
    <w:basedOn w:val="a"/>
    <w:link w:val="a5"/>
    <w:uiPriority w:val="99"/>
    <w:unhideWhenUsed/>
    <w:rsid w:val="007B7C51"/>
    <w:pPr>
      <w:tabs>
        <w:tab w:val="center" w:pos="4677"/>
        <w:tab w:val="right" w:pos="9355"/>
      </w:tabs>
    </w:pPr>
  </w:style>
  <w:style w:type="paragraph" w:customStyle="1" w:styleId="punct">
    <w:name w:val="punct"/>
    <w:basedOn w:val="a"/>
    <w:qFormat/>
    <w:rsid w:val="007B7C51"/>
    <w:pPr>
      <w:tabs>
        <w:tab w:val="num" w:pos="360"/>
      </w:tabs>
      <w:spacing w:line="360" w:lineRule="auto"/>
      <w:ind w:left="1789" w:hanging="36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subpunct">
    <w:name w:val="subpunct"/>
    <w:basedOn w:val="a"/>
    <w:qFormat/>
    <w:rsid w:val="007B7C51"/>
    <w:pPr>
      <w:tabs>
        <w:tab w:val="num" w:pos="851"/>
        <w:tab w:val="left" w:pos="1631"/>
      </w:tabs>
      <w:spacing w:line="360" w:lineRule="auto"/>
      <w:ind w:left="7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/>
    </w:rPr>
  </w:style>
  <w:style w:type="paragraph" w:customStyle="1" w:styleId="11">
    <w:name w:val="Нижний колонтитул1"/>
    <w:basedOn w:val="a"/>
    <w:link w:val="a7"/>
    <w:uiPriority w:val="99"/>
    <w:unhideWhenUsed/>
    <w:rsid w:val="00334FE9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C6550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ED173B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B7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D75C2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D75C2"/>
    <w:rPr>
      <w:rFonts w:ascii="Calibri" w:eastAsiaTheme="minorEastAsia" w:hAnsi="Calibri" w:cs="Calibri"/>
      <w:lang w:eastAsia="ru-RU"/>
    </w:rPr>
  </w:style>
  <w:style w:type="paragraph" w:styleId="af1">
    <w:name w:val="header"/>
    <w:basedOn w:val="a"/>
    <w:link w:val="14"/>
    <w:uiPriority w:val="99"/>
    <w:semiHidden/>
    <w:unhideWhenUsed/>
    <w:rsid w:val="003071C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1"/>
    <w:uiPriority w:val="99"/>
    <w:semiHidden/>
    <w:rsid w:val="003071C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15"/>
    <w:uiPriority w:val="99"/>
    <w:semiHidden/>
    <w:unhideWhenUsed/>
    <w:rsid w:val="003071C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2"/>
    <w:uiPriority w:val="99"/>
    <w:semiHidden/>
    <w:rsid w:val="003071C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DE2D7D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7" Type="http://schemas.openxmlformats.org/officeDocument/2006/relationships/hyperlink" Target="http://www.munbog43.ru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25</Pages>
  <Words>7488</Words>
  <Characters>42684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fo05@depfin.kirov.ru</dc:creator>
  <cp:lastModifiedBy>Машинописка</cp:lastModifiedBy>
  <cp:revision>17</cp:revision>
  <cp:lastPrinted>2025-05-13T12:58:00Z</cp:lastPrinted>
  <dcterms:created xsi:type="dcterms:W3CDTF">2025-01-17T07:50:00Z</dcterms:created>
  <dcterms:modified xsi:type="dcterms:W3CDTF">2025-05-19T05:12:00Z</dcterms:modified>
  <dc:language>ru-RU</dc:language>
</cp:coreProperties>
</file>