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FD" w:rsidRPr="00924AE5" w:rsidRDefault="008025FD" w:rsidP="008025FD">
      <w:pPr>
        <w:tabs>
          <w:tab w:val="left" w:pos="7938"/>
        </w:tabs>
        <w:suppressAutoHyphens/>
        <w:spacing w:before="0" w:beforeAutospacing="0" w:after="0" w:afterAutospacing="0"/>
        <w:jc w:val="center"/>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 xml:space="preserve">АДМИНИСТРАЦИЯ МУНИЦИПАЛЬНОГО ОБРАЗОВАНИЯ БОГОРОДСКИЙ МУНИЦИПАЛЬНЫЙ ОКРУГ </w:t>
      </w:r>
    </w:p>
    <w:p w:rsidR="008025FD" w:rsidRPr="00924AE5" w:rsidRDefault="008025FD" w:rsidP="008025FD">
      <w:pPr>
        <w:suppressAutoHyphens/>
        <w:spacing w:before="0" w:beforeAutospacing="0" w:after="0" w:afterAutospacing="0"/>
        <w:jc w:val="center"/>
        <w:outlineLvl w:val="0"/>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КИРОВСКОЙ ОБЛАСТИ</w:t>
      </w:r>
    </w:p>
    <w:p w:rsidR="008025FD" w:rsidRPr="00924AE5" w:rsidRDefault="008025FD" w:rsidP="008025FD">
      <w:pPr>
        <w:suppressAutoHyphens/>
        <w:spacing w:before="0" w:beforeAutospacing="0" w:after="0" w:afterAutospacing="0"/>
        <w:jc w:val="center"/>
        <w:outlineLvl w:val="0"/>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 xml:space="preserve">(АДМИНИСТРАЦИЯ БОГОРОДСКОГО </w:t>
      </w:r>
    </w:p>
    <w:p w:rsidR="008025FD" w:rsidRPr="00924AE5" w:rsidRDefault="008025FD" w:rsidP="008025FD">
      <w:pPr>
        <w:suppressAutoHyphens/>
        <w:spacing w:before="0" w:beforeAutospacing="0" w:after="360" w:afterAutospacing="0"/>
        <w:jc w:val="center"/>
        <w:outlineLvl w:val="0"/>
        <w:rPr>
          <w:rFonts w:ascii="Times New Roman" w:eastAsia="Times New Roman" w:hAnsi="Times New Roman" w:cs="Times New Roman"/>
          <w:b/>
          <w:sz w:val="32"/>
          <w:szCs w:val="32"/>
          <w:lang w:eastAsia="ar-SA"/>
        </w:rPr>
      </w:pPr>
      <w:r w:rsidRPr="00924AE5">
        <w:rPr>
          <w:rFonts w:ascii="Times New Roman" w:eastAsia="Times New Roman" w:hAnsi="Times New Roman" w:cs="Times New Roman"/>
          <w:b/>
          <w:sz w:val="32"/>
          <w:szCs w:val="32"/>
          <w:lang w:eastAsia="ar-SA"/>
        </w:rPr>
        <w:t>МУНИЦИПАЛЬНЫЙ ОКРУГА)</w:t>
      </w:r>
    </w:p>
    <w:p w:rsidR="008025FD" w:rsidRPr="00924AE5" w:rsidRDefault="008025FD" w:rsidP="008025FD">
      <w:pPr>
        <w:suppressAutoHyphens/>
        <w:spacing w:before="0" w:beforeAutospacing="0" w:after="360" w:afterAutospacing="0"/>
        <w:jc w:val="center"/>
        <w:outlineLvl w:val="0"/>
        <w:rPr>
          <w:rFonts w:ascii="Times New Roman" w:eastAsia="Times New Roman" w:hAnsi="Times New Roman" w:cs="Times New Roman"/>
          <w:b/>
          <w:sz w:val="28"/>
          <w:szCs w:val="28"/>
          <w:lang w:eastAsia="ar-SA"/>
        </w:rPr>
      </w:pPr>
      <w:r w:rsidRPr="00924AE5">
        <w:rPr>
          <w:rFonts w:ascii="Times New Roman" w:eastAsia="Times New Roman" w:hAnsi="Times New Roman" w:cs="Times New Roman"/>
          <w:b/>
          <w:sz w:val="32"/>
          <w:szCs w:val="32"/>
          <w:lang w:eastAsia="ar-SA"/>
        </w:rPr>
        <w:t>ПОСТАНОВЛЕНИЕ</w:t>
      </w:r>
    </w:p>
    <w:p w:rsidR="008025FD" w:rsidRPr="00924AE5" w:rsidRDefault="00CB5ACD" w:rsidP="008025FD">
      <w:pPr>
        <w:suppressAutoHyphens/>
        <w:spacing w:before="0" w:beforeAutospacing="0" w:after="0" w:afterAutospacing="0"/>
        <w:jc w:val="lef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16.05.2025</w:t>
      </w:r>
      <w:r w:rsidR="008025FD" w:rsidRPr="00924AE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8025FD" w:rsidRPr="00924AE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252</w:t>
      </w:r>
    </w:p>
    <w:p w:rsidR="008025FD" w:rsidRPr="00924AE5" w:rsidRDefault="008025FD" w:rsidP="008025FD">
      <w:pPr>
        <w:suppressAutoHyphens/>
        <w:spacing w:before="0" w:beforeAutospacing="0" w:after="480" w:afterAutospacing="0"/>
        <w:jc w:val="center"/>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пгт Богородское</w:t>
      </w:r>
    </w:p>
    <w:p w:rsidR="008025FD" w:rsidRPr="00924AE5" w:rsidRDefault="008025FD" w:rsidP="008025FD">
      <w:pPr>
        <w:spacing w:before="0" w:beforeAutospacing="0" w:after="0" w:afterAutospacing="0"/>
        <w:jc w:val="center"/>
        <w:rPr>
          <w:rFonts w:ascii="Times New Roman" w:eastAsia="Times New Roman" w:hAnsi="Times New Roman" w:cs="Times New Roman"/>
          <w:b/>
          <w:sz w:val="28"/>
          <w:szCs w:val="28"/>
          <w:lang w:eastAsia="ar-SA"/>
        </w:rPr>
      </w:pPr>
      <w:r w:rsidRPr="00924AE5">
        <w:rPr>
          <w:rFonts w:ascii="Times New Roman" w:eastAsia="Times New Roman" w:hAnsi="Times New Roman" w:cs="Times New Roman"/>
          <w:b/>
          <w:sz w:val="28"/>
          <w:szCs w:val="28"/>
          <w:lang w:eastAsia="ar-SA"/>
        </w:rPr>
        <w:t xml:space="preserve">Об утверждении административного регламента предоставления </w:t>
      </w:r>
    </w:p>
    <w:p w:rsidR="008025FD" w:rsidRPr="00924AE5" w:rsidRDefault="008025FD" w:rsidP="005A1E22">
      <w:pPr>
        <w:widowControl w:val="0"/>
        <w:suppressAutoHyphens/>
        <w:autoSpaceDE w:val="0"/>
        <w:spacing w:before="0" w:beforeAutospacing="0" w:after="0" w:afterAutospacing="0"/>
        <w:jc w:val="center"/>
        <w:rPr>
          <w:rFonts w:ascii="Times New Roman" w:eastAsia="Arial" w:hAnsi="Times New Roman" w:cs="Times New Roman"/>
          <w:b/>
          <w:bCs/>
          <w:sz w:val="28"/>
          <w:szCs w:val="28"/>
          <w:lang w:eastAsia="ar-SA"/>
        </w:rPr>
      </w:pPr>
      <w:r w:rsidRPr="00924AE5">
        <w:rPr>
          <w:rFonts w:ascii="Times New Roman" w:eastAsia="Arial" w:hAnsi="Times New Roman" w:cs="Times New Roman"/>
          <w:b/>
          <w:bCs/>
          <w:sz w:val="28"/>
          <w:szCs w:val="28"/>
          <w:lang w:eastAsia="ar-SA"/>
        </w:rPr>
        <w:t>муниципальной услуги «</w:t>
      </w:r>
      <w:r w:rsidR="00A36A17" w:rsidRPr="00A36A17">
        <w:rPr>
          <w:rFonts w:ascii="Times New Roman" w:eastAsia="Arial" w:hAnsi="Times New Roman" w:cs="Times New Roman"/>
          <w:b/>
          <w:bCs/>
          <w:sz w:val="28"/>
          <w:szCs w:val="28"/>
          <w:lang w:eastAsia="ar-SA"/>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924AE5">
        <w:rPr>
          <w:rFonts w:ascii="Times New Roman" w:eastAsia="Arial" w:hAnsi="Times New Roman" w:cs="Times New Roman"/>
          <w:b/>
          <w:bCs/>
          <w:sz w:val="28"/>
          <w:szCs w:val="28"/>
          <w:lang w:eastAsia="ar-SA"/>
        </w:rPr>
        <w:t>»</w:t>
      </w:r>
    </w:p>
    <w:p w:rsidR="005A1E22" w:rsidRPr="00924AE5" w:rsidRDefault="005A1E22" w:rsidP="005A1E22">
      <w:pPr>
        <w:widowControl w:val="0"/>
        <w:suppressAutoHyphens/>
        <w:autoSpaceDE w:val="0"/>
        <w:spacing w:before="0" w:beforeAutospacing="0" w:after="0" w:afterAutospacing="0"/>
        <w:jc w:val="center"/>
        <w:rPr>
          <w:rFonts w:ascii="Times New Roman" w:eastAsia="Arial" w:hAnsi="Times New Roman" w:cs="Times New Roman"/>
          <w:b/>
          <w:bCs/>
          <w:sz w:val="28"/>
          <w:szCs w:val="28"/>
          <w:lang w:eastAsia="ar-SA"/>
        </w:rPr>
      </w:pPr>
    </w:p>
    <w:p w:rsidR="008025FD" w:rsidRPr="00924AE5" w:rsidRDefault="008025FD" w:rsidP="008025FD">
      <w:pPr>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 xml:space="preserve">В соответствии с Федеральным законом от 27.07.2010 № 210-ФЗ «Об организации предоставления государственных и муниципальных услуг», администрация Богородского </w:t>
      </w:r>
      <w:r w:rsidRPr="00924AE5">
        <w:rPr>
          <w:rFonts w:ascii="Times New Roman" w:eastAsia="Times New Roman" w:hAnsi="Times New Roman" w:cs="Times New Roman"/>
          <w:sz w:val="29"/>
          <w:szCs w:val="29"/>
          <w:lang w:eastAsia="ar-SA"/>
        </w:rPr>
        <w:t>муниципального</w:t>
      </w:r>
      <w:r w:rsidRPr="00924AE5">
        <w:rPr>
          <w:rFonts w:ascii="Times New Roman" w:eastAsia="Times New Roman" w:hAnsi="Times New Roman" w:cs="Times New Roman"/>
          <w:sz w:val="28"/>
          <w:szCs w:val="28"/>
          <w:lang w:eastAsia="ru-RU"/>
        </w:rPr>
        <w:t xml:space="preserve"> округа </w:t>
      </w:r>
      <w:r w:rsidRPr="00924AE5">
        <w:rPr>
          <w:rFonts w:ascii="Times New Roman" w:eastAsia="Times New Roman" w:hAnsi="Times New Roman" w:cs="Times New Roman"/>
          <w:sz w:val="28"/>
          <w:szCs w:val="28"/>
          <w:lang w:eastAsia="ar-SA"/>
        </w:rPr>
        <w:t>ПОСТАНОВЛЯЕТ:</w:t>
      </w:r>
    </w:p>
    <w:p w:rsidR="008025FD" w:rsidRPr="00924AE5" w:rsidRDefault="008025FD" w:rsidP="005A1E22">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1. Утвердить административный регламент предоставления муниципальной услуги «</w:t>
      </w:r>
      <w:r w:rsidR="00E21B15" w:rsidRPr="00E21B15">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924AE5">
        <w:rPr>
          <w:rFonts w:ascii="Times New Roman" w:eastAsia="Times New Roman" w:hAnsi="Times New Roman" w:cs="Times New Roman"/>
          <w:sz w:val="28"/>
          <w:szCs w:val="28"/>
          <w:lang w:eastAsia="ar-SA"/>
        </w:rPr>
        <w:t>» согласно приложению.</w:t>
      </w:r>
      <w:r w:rsidRPr="00924AE5">
        <w:rPr>
          <w:rFonts w:ascii="Times New Roman" w:eastAsia="Times New Roman" w:hAnsi="Times New Roman" w:cs="Times New Roman"/>
          <w:sz w:val="29"/>
          <w:szCs w:val="29"/>
          <w:lang w:eastAsia="ar-SA"/>
        </w:rPr>
        <w:t xml:space="preserve"> </w:t>
      </w:r>
    </w:p>
    <w:p w:rsidR="008025FD" w:rsidRPr="00924AE5" w:rsidRDefault="008025FD" w:rsidP="00E21B15">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 xml:space="preserve">2. Признать утратившим силу постановление администрации Богородского </w:t>
      </w:r>
      <w:r w:rsidRPr="00924AE5">
        <w:rPr>
          <w:rFonts w:ascii="Times New Roman" w:eastAsia="Times New Roman" w:hAnsi="Times New Roman" w:cs="Times New Roman"/>
          <w:sz w:val="29"/>
          <w:szCs w:val="29"/>
          <w:lang w:eastAsia="ar-SA"/>
        </w:rPr>
        <w:t>муниципального округа</w:t>
      </w:r>
      <w:r w:rsidRPr="00924AE5">
        <w:rPr>
          <w:rFonts w:ascii="Times New Roman" w:eastAsia="Times New Roman" w:hAnsi="Times New Roman" w:cs="Times New Roman"/>
          <w:sz w:val="28"/>
          <w:szCs w:val="28"/>
          <w:lang w:eastAsia="ru-RU"/>
        </w:rPr>
        <w:t xml:space="preserve"> </w:t>
      </w:r>
      <w:r w:rsidRPr="00924AE5">
        <w:rPr>
          <w:rFonts w:ascii="Times New Roman" w:eastAsia="Times New Roman" w:hAnsi="Times New Roman" w:cs="Times New Roman"/>
          <w:sz w:val="28"/>
          <w:szCs w:val="28"/>
          <w:lang w:eastAsia="ar-SA"/>
        </w:rPr>
        <w:t xml:space="preserve">от </w:t>
      </w:r>
      <w:r w:rsidR="005A1E22" w:rsidRPr="00924AE5">
        <w:rPr>
          <w:rFonts w:ascii="Times New Roman" w:eastAsia="Times New Roman" w:hAnsi="Times New Roman" w:cs="Times New Roman"/>
          <w:sz w:val="28"/>
          <w:szCs w:val="28"/>
          <w:lang w:eastAsia="ar-SA"/>
        </w:rPr>
        <w:t>22.06.2023</w:t>
      </w:r>
      <w:r w:rsidRPr="00924AE5">
        <w:rPr>
          <w:rFonts w:ascii="Times New Roman" w:eastAsia="Times New Roman" w:hAnsi="Times New Roman" w:cs="Times New Roman"/>
          <w:sz w:val="28"/>
          <w:szCs w:val="28"/>
          <w:lang w:eastAsia="ar-SA"/>
        </w:rPr>
        <w:t xml:space="preserve"> № </w:t>
      </w:r>
      <w:r w:rsidR="005A1E22" w:rsidRPr="00924AE5">
        <w:rPr>
          <w:rFonts w:ascii="Times New Roman" w:eastAsia="Times New Roman" w:hAnsi="Times New Roman" w:cs="Times New Roman"/>
          <w:sz w:val="28"/>
          <w:szCs w:val="28"/>
          <w:lang w:eastAsia="ar-SA"/>
        </w:rPr>
        <w:t>23</w:t>
      </w:r>
      <w:r w:rsidR="00E21B15">
        <w:rPr>
          <w:rFonts w:ascii="Times New Roman" w:eastAsia="Times New Roman" w:hAnsi="Times New Roman" w:cs="Times New Roman"/>
          <w:sz w:val="28"/>
          <w:szCs w:val="28"/>
          <w:lang w:eastAsia="ar-SA"/>
        </w:rPr>
        <w:t>6</w:t>
      </w:r>
      <w:r w:rsidRPr="00924AE5">
        <w:rPr>
          <w:rFonts w:ascii="Times New Roman" w:eastAsia="Times New Roman" w:hAnsi="Times New Roman" w:cs="Times New Roman"/>
          <w:sz w:val="28"/>
          <w:szCs w:val="28"/>
          <w:lang w:eastAsia="ar-SA"/>
        </w:rPr>
        <w:t xml:space="preserve"> «</w:t>
      </w:r>
      <w:r w:rsidR="00E21B15" w:rsidRPr="00E21B15">
        <w:rPr>
          <w:rFonts w:ascii="Times New Roman" w:eastAsia="Times New Roman" w:hAnsi="Times New Roman" w:cs="Times New Roman"/>
          <w:sz w:val="28"/>
          <w:szCs w:val="28"/>
          <w:lang w:eastAsia="ar-SA"/>
        </w:rPr>
        <w:t>Об утверждении административного регламента предоставления</w:t>
      </w:r>
      <w:r w:rsidR="00E21B15">
        <w:rPr>
          <w:rFonts w:ascii="Times New Roman" w:eastAsia="Times New Roman" w:hAnsi="Times New Roman" w:cs="Times New Roman"/>
          <w:sz w:val="28"/>
          <w:szCs w:val="28"/>
          <w:lang w:eastAsia="ar-SA"/>
        </w:rPr>
        <w:t xml:space="preserve"> </w:t>
      </w:r>
      <w:r w:rsidR="00E21B15" w:rsidRPr="00E21B15">
        <w:rPr>
          <w:rFonts w:ascii="Times New Roman" w:eastAsia="Times New Roman" w:hAnsi="Times New Roman" w:cs="Times New Roman"/>
          <w:sz w:val="28"/>
          <w:szCs w:val="28"/>
          <w:lang w:eastAsia="ar-SA"/>
        </w:rPr>
        <w:t>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Богородского муниципального округа Кировской области</w:t>
      </w:r>
      <w:r w:rsidRPr="00924AE5">
        <w:rPr>
          <w:rFonts w:ascii="Times New Roman" w:eastAsia="Times New Roman" w:hAnsi="Times New Roman" w:cs="Times New Roman"/>
          <w:sz w:val="28"/>
          <w:szCs w:val="28"/>
          <w:lang w:eastAsia="ar-SA"/>
        </w:rPr>
        <w:t>»</w:t>
      </w:r>
      <w:r w:rsidR="00E21B15">
        <w:rPr>
          <w:rFonts w:ascii="Times New Roman" w:eastAsia="Times New Roman" w:hAnsi="Times New Roman" w:cs="Times New Roman"/>
          <w:sz w:val="28"/>
          <w:szCs w:val="28"/>
          <w:lang w:eastAsia="ar-SA"/>
        </w:rPr>
        <w:t>.</w:t>
      </w:r>
    </w:p>
    <w:p w:rsidR="008025FD" w:rsidRPr="00924AE5" w:rsidRDefault="008025FD" w:rsidP="008025FD">
      <w:pPr>
        <w:tabs>
          <w:tab w:val="left" w:pos="0"/>
        </w:tabs>
        <w:spacing w:before="0" w:beforeAutospacing="0" w:after="0" w:afterAutospacing="0" w:line="360" w:lineRule="auto"/>
        <w:ind w:firstLine="709"/>
        <w:rPr>
          <w:rFonts w:ascii="Times New Roman" w:eastAsia="Times New Roman" w:hAnsi="Times New Roman" w:cs="Times New Roman"/>
          <w:sz w:val="28"/>
          <w:szCs w:val="28"/>
        </w:rPr>
      </w:pPr>
      <w:r w:rsidRPr="00924AE5">
        <w:rPr>
          <w:rFonts w:ascii="Times New Roman" w:eastAsia="Times New Roman" w:hAnsi="Times New Roman" w:cs="Times New Roman"/>
          <w:sz w:val="28"/>
          <w:szCs w:val="28"/>
        </w:rPr>
        <w:lastRenderedPageBreak/>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w:t>
      </w:r>
      <w:r w:rsidR="00330ED3">
        <w:rPr>
          <w:rFonts w:ascii="Times New Roman" w:eastAsia="Times New Roman" w:hAnsi="Times New Roman" w:cs="Times New Roman"/>
          <w:sz w:val="28"/>
          <w:szCs w:val="28"/>
        </w:rPr>
        <w:t>округ</w:t>
      </w:r>
      <w:r w:rsidRPr="00924AE5">
        <w:rPr>
          <w:rFonts w:ascii="Times New Roman" w:eastAsia="Times New Roman" w:hAnsi="Times New Roman" w:cs="Times New Roman"/>
          <w:sz w:val="28"/>
          <w:szCs w:val="28"/>
        </w:rPr>
        <w:t xml:space="preserve"> Кировской области в информационно-телекоммуникационной сети «Интернет» </w:t>
      </w:r>
      <w:hyperlink r:id="rId5" w:history="1">
        <w:r w:rsidR="00330ED3" w:rsidRPr="00330ED3">
          <w:rPr>
            <w:rStyle w:val="a3"/>
            <w:rFonts w:ascii="Times New Roman" w:hAnsi="Times New Roman" w:cs="Times New Roman"/>
            <w:sz w:val="28"/>
            <w:szCs w:val="28"/>
          </w:rPr>
          <w:t>www.munbog.</w:t>
        </w:r>
        <w:proofErr w:type="spellStart"/>
        <w:r w:rsidR="00330ED3" w:rsidRPr="00330ED3">
          <w:rPr>
            <w:rStyle w:val="a3"/>
            <w:rFonts w:ascii="Times New Roman" w:hAnsi="Times New Roman" w:cs="Times New Roman"/>
            <w:sz w:val="28"/>
            <w:szCs w:val="28"/>
            <w:lang w:val="en-US"/>
          </w:rPr>
          <w:t>gosuslugi</w:t>
        </w:r>
        <w:proofErr w:type="spellEnd"/>
        <w:r w:rsidR="00330ED3" w:rsidRPr="00330ED3">
          <w:rPr>
            <w:rStyle w:val="a3"/>
            <w:rFonts w:ascii="Times New Roman" w:hAnsi="Times New Roman" w:cs="Times New Roman"/>
            <w:sz w:val="28"/>
            <w:szCs w:val="28"/>
          </w:rPr>
          <w:t>.ru</w:t>
        </w:r>
      </w:hyperlink>
      <w:r w:rsidR="00330ED3" w:rsidRPr="00330ED3">
        <w:rPr>
          <w:rFonts w:ascii="Times New Roman" w:hAnsi="Times New Roman" w:cs="Times New Roman"/>
          <w:sz w:val="28"/>
          <w:szCs w:val="28"/>
        </w:rPr>
        <w:t>.</w:t>
      </w:r>
    </w:p>
    <w:p w:rsidR="008025FD" w:rsidRPr="00924AE5" w:rsidRDefault="008025FD" w:rsidP="008025FD">
      <w:pPr>
        <w:suppressAutoHyphens/>
        <w:spacing w:before="0" w:beforeAutospacing="0" w:after="0" w:afterAutospacing="0" w:line="360" w:lineRule="auto"/>
        <w:ind w:firstLine="709"/>
        <w:rPr>
          <w:rFonts w:ascii="Times New Roman" w:eastAsia="Times New Roman" w:hAnsi="Times New Roman" w:cs="Times New Roman"/>
          <w:sz w:val="28"/>
          <w:szCs w:val="28"/>
          <w:lang w:eastAsia="ar-SA"/>
        </w:rPr>
      </w:pPr>
      <w:r w:rsidRPr="00924AE5">
        <w:rPr>
          <w:rFonts w:ascii="Times New Roman" w:eastAsia="Times New Roman" w:hAnsi="Times New Roman" w:cs="Times New Roman"/>
          <w:sz w:val="28"/>
          <w:szCs w:val="28"/>
          <w:lang w:eastAsia="ar-SA"/>
        </w:rPr>
        <w:t xml:space="preserve">4. Настоящее постановление вступает в законную силу после его официального </w:t>
      </w:r>
      <w:r w:rsidR="00684728">
        <w:rPr>
          <w:rFonts w:ascii="Times New Roman" w:eastAsia="Times New Roman" w:hAnsi="Times New Roman" w:cs="Times New Roman"/>
          <w:sz w:val="28"/>
          <w:szCs w:val="28"/>
          <w:lang w:eastAsia="ar-SA"/>
        </w:rPr>
        <w:t>обнародования</w:t>
      </w:r>
      <w:r w:rsidRPr="00924AE5">
        <w:rPr>
          <w:rFonts w:ascii="Times New Roman" w:eastAsia="Times New Roman" w:hAnsi="Times New Roman" w:cs="Times New Roman"/>
          <w:sz w:val="28"/>
          <w:szCs w:val="28"/>
          <w:lang w:eastAsia="ar-SA"/>
        </w:rPr>
        <w:t>.</w:t>
      </w:r>
    </w:p>
    <w:p w:rsidR="008025FD" w:rsidRPr="00924AE5" w:rsidRDefault="008025FD" w:rsidP="008025FD">
      <w:pPr>
        <w:spacing w:before="720" w:beforeAutospacing="0" w:after="0" w:afterAutospacing="0"/>
        <w:rPr>
          <w:rFonts w:ascii="Times New Roman" w:eastAsia="Times New Roman" w:hAnsi="Times New Roman" w:cs="Times New Roman"/>
          <w:sz w:val="28"/>
          <w:szCs w:val="28"/>
          <w:lang w:eastAsia="ru-RU"/>
        </w:rPr>
      </w:pPr>
      <w:r w:rsidRPr="00924AE5">
        <w:rPr>
          <w:rFonts w:ascii="Times New Roman" w:eastAsia="Times New Roman" w:hAnsi="Times New Roman" w:cs="Times New Roman"/>
          <w:sz w:val="28"/>
          <w:szCs w:val="28"/>
          <w:lang w:eastAsia="ru-RU"/>
        </w:rPr>
        <w:t xml:space="preserve">Глава Богородского </w:t>
      </w:r>
    </w:p>
    <w:p w:rsidR="008025FD" w:rsidRPr="00924AE5" w:rsidRDefault="008025FD" w:rsidP="008025FD">
      <w:pPr>
        <w:tabs>
          <w:tab w:val="left" w:pos="7230"/>
        </w:tabs>
        <w:spacing w:before="0" w:beforeAutospacing="0" w:after="0" w:afterAutospacing="0"/>
        <w:rPr>
          <w:rFonts w:ascii="Times New Roman" w:eastAsia="Times New Roman" w:hAnsi="Times New Roman" w:cs="Times New Roman"/>
          <w:sz w:val="28"/>
          <w:szCs w:val="28"/>
          <w:lang w:eastAsia="ru-RU"/>
        </w:rPr>
      </w:pPr>
      <w:r w:rsidRPr="00924AE5">
        <w:rPr>
          <w:rFonts w:ascii="Times New Roman" w:eastAsia="Times New Roman" w:hAnsi="Times New Roman" w:cs="Times New Roman"/>
          <w:sz w:val="28"/>
          <w:szCs w:val="28"/>
          <w:lang w:eastAsia="ru-RU"/>
        </w:rPr>
        <w:t xml:space="preserve">муниципального округа       </w:t>
      </w:r>
      <w:r w:rsidR="00742E8E" w:rsidRPr="00924AE5">
        <w:rPr>
          <w:rFonts w:ascii="Times New Roman" w:eastAsia="Times New Roman" w:hAnsi="Times New Roman" w:cs="Times New Roman"/>
          <w:sz w:val="28"/>
          <w:szCs w:val="28"/>
          <w:lang w:eastAsia="ru-RU"/>
        </w:rPr>
        <w:t xml:space="preserve"> </w:t>
      </w:r>
      <w:r w:rsidR="00CB5ACD">
        <w:rPr>
          <w:rFonts w:ascii="Times New Roman" w:eastAsia="Times New Roman" w:hAnsi="Times New Roman" w:cs="Times New Roman"/>
          <w:sz w:val="28"/>
          <w:szCs w:val="28"/>
          <w:lang w:eastAsia="ru-RU"/>
        </w:rPr>
        <w:t xml:space="preserve">  </w:t>
      </w:r>
      <w:r w:rsidR="007E1BB9">
        <w:rPr>
          <w:rFonts w:ascii="Times New Roman" w:eastAsia="Times New Roman" w:hAnsi="Times New Roman" w:cs="Times New Roman"/>
          <w:sz w:val="28"/>
          <w:szCs w:val="28"/>
          <w:lang w:eastAsia="ru-RU"/>
        </w:rPr>
        <w:t xml:space="preserve">  </w:t>
      </w:r>
      <w:r w:rsidRPr="00924AE5">
        <w:rPr>
          <w:rFonts w:ascii="Times New Roman" w:eastAsia="Times New Roman" w:hAnsi="Times New Roman" w:cs="Times New Roman"/>
          <w:sz w:val="28"/>
          <w:szCs w:val="28"/>
          <w:lang w:eastAsia="ru-RU"/>
        </w:rPr>
        <w:t>А.С. Соболева</w:t>
      </w:r>
    </w:p>
    <w:p w:rsidR="008025FD" w:rsidRPr="00CB5ACD" w:rsidRDefault="008025FD" w:rsidP="008025FD">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________________________________________________________________</w:t>
      </w:r>
      <w:r w:rsidR="00742E8E" w:rsidRPr="00CB5ACD">
        <w:rPr>
          <w:rFonts w:ascii="Times New Roman" w:eastAsia="Times New Roman" w:hAnsi="Times New Roman" w:cs="Times New Roman"/>
          <w:color w:val="FFFFFF" w:themeColor="background1"/>
          <w:sz w:val="28"/>
          <w:szCs w:val="28"/>
          <w:lang w:eastAsia="ru-RU"/>
        </w:rPr>
        <w:t>____</w:t>
      </w:r>
    </w:p>
    <w:p w:rsidR="008025FD" w:rsidRPr="00CB5ACD" w:rsidRDefault="008025FD" w:rsidP="008025FD">
      <w:pPr>
        <w:tabs>
          <w:tab w:val="left" w:pos="7230"/>
        </w:tabs>
        <w:spacing w:before="72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ПОДГОТОВЛЕНО</w:t>
      </w:r>
    </w:p>
    <w:p w:rsidR="008025FD" w:rsidRPr="00CB5ACD" w:rsidRDefault="008025FD" w:rsidP="008025FD">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p>
    <w:p w:rsidR="008025FD" w:rsidRPr="00CB5ACD" w:rsidRDefault="007E1BB9" w:rsidP="008025FD">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Главный</w:t>
      </w:r>
      <w:r w:rsidR="008025FD" w:rsidRPr="00CB5ACD">
        <w:rPr>
          <w:rFonts w:ascii="Times New Roman" w:eastAsia="Times New Roman" w:hAnsi="Times New Roman" w:cs="Times New Roman"/>
          <w:color w:val="FFFFFF" w:themeColor="background1"/>
          <w:sz w:val="28"/>
          <w:szCs w:val="28"/>
          <w:lang w:eastAsia="ru-RU"/>
        </w:rPr>
        <w:t xml:space="preserve"> специалист по муниципальному                                   </w:t>
      </w:r>
    </w:p>
    <w:p w:rsidR="008025FD" w:rsidRPr="00CB5ACD" w:rsidRDefault="008025FD" w:rsidP="008025FD">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 xml:space="preserve">земельному контролю и </w:t>
      </w:r>
    </w:p>
    <w:p w:rsidR="008025FD" w:rsidRPr="00CB5ACD" w:rsidRDefault="008025FD" w:rsidP="008025FD">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ГИС ГМП администрации</w:t>
      </w:r>
    </w:p>
    <w:p w:rsidR="008025FD" w:rsidRPr="00CB5ACD" w:rsidRDefault="008025FD"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 xml:space="preserve">Богородского муниципального округа       </w:t>
      </w:r>
      <w:r w:rsidR="004030F4" w:rsidRPr="00CB5ACD">
        <w:rPr>
          <w:rFonts w:ascii="Times New Roman" w:eastAsia="Times New Roman" w:hAnsi="Times New Roman" w:cs="Times New Roman"/>
          <w:color w:val="FFFFFF" w:themeColor="background1"/>
          <w:sz w:val="28"/>
          <w:szCs w:val="28"/>
          <w:lang w:eastAsia="ru-RU"/>
        </w:rPr>
        <w:t xml:space="preserve">                              </w:t>
      </w:r>
      <w:r w:rsidRPr="00CB5ACD">
        <w:rPr>
          <w:rFonts w:ascii="Times New Roman" w:eastAsia="Times New Roman" w:hAnsi="Times New Roman" w:cs="Times New Roman"/>
          <w:color w:val="FFFFFF" w:themeColor="background1"/>
          <w:sz w:val="28"/>
          <w:szCs w:val="28"/>
          <w:lang w:eastAsia="ru-RU"/>
        </w:rPr>
        <w:t xml:space="preserve">Ю.В. </w:t>
      </w:r>
      <w:proofErr w:type="spellStart"/>
      <w:r w:rsidRPr="00CB5ACD">
        <w:rPr>
          <w:rFonts w:ascii="Times New Roman" w:eastAsia="Times New Roman" w:hAnsi="Times New Roman" w:cs="Times New Roman"/>
          <w:color w:val="FFFFFF" w:themeColor="background1"/>
          <w:sz w:val="28"/>
          <w:szCs w:val="28"/>
          <w:lang w:eastAsia="ru-RU"/>
        </w:rPr>
        <w:t>Кислухина</w:t>
      </w:r>
      <w:proofErr w:type="spellEnd"/>
      <w:r w:rsidRPr="00CB5ACD">
        <w:rPr>
          <w:rFonts w:ascii="Times New Roman" w:eastAsia="Times New Roman" w:hAnsi="Times New Roman" w:cs="Times New Roman"/>
          <w:color w:val="FFFFFF" w:themeColor="background1"/>
          <w:sz w:val="28"/>
          <w:szCs w:val="28"/>
          <w:lang w:eastAsia="ru-RU"/>
        </w:rPr>
        <w:t xml:space="preserve">   </w:t>
      </w:r>
    </w:p>
    <w:p w:rsidR="008025FD" w:rsidRPr="00CB5ACD" w:rsidRDefault="008025FD" w:rsidP="008025FD">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p>
    <w:p w:rsidR="000D4496" w:rsidRPr="00CB5ACD" w:rsidRDefault="000D4496"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СОГЛАСОВАНО</w:t>
      </w:r>
    </w:p>
    <w:p w:rsidR="000D4496" w:rsidRPr="00CB5ACD" w:rsidRDefault="000D4496"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p>
    <w:p w:rsidR="000D4496" w:rsidRPr="00CB5ACD" w:rsidRDefault="000D4496"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Начальник отдела земельно- имущественных</w:t>
      </w:r>
    </w:p>
    <w:p w:rsidR="000D4496" w:rsidRPr="00CB5ACD" w:rsidRDefault="000D4496"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отношений администрации Богородского</w:t>
      </w:r>
    </w:p>
    <w:p w:rsidR="000D4496" w:rsidRPr="00CB5ACD" w:rsidRDefault="000D4496" w:rsidP="000D4496">
      <w:pPr>
        <w:tabs>
          <w:tab w:val="left" w:pos="7513"/>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муниципального округа                                                              М.А. Щербаков</w:t>
      </w:r>
    </w:p>
    <w:p w:rsidR="000D4496" w:rsidRPr="00CB5ACD" w:rsidRDefault="0069784E" w:rsidP="000D4496">
      <w:pPr>
        <w:tabs>
          <w:tab w:val="left" w:pos="7513"/>
        </w:tabs>
        <w:spacing w:before="36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Н</w:t>
      </w:r>
      <w:r w:rsidR="000D4496" w:rsidRPr="00CB5ACD">
        <w:rPr>
          <w:rFonts w:ascii="Times New Roman" w:eastAsia="Times New Roman" w:hAnsi="Times New Roman" w:cs="Times New Roman"/>
          <w:color w:val="FFFFFF" w:themeColor="background1"/>
          <w:sz w:val="28"/>
          <w:szCs w:val="28"/>
          <w:lang w:eastAsia="ru-RU"/>
        </w:rPr>
        <w:t xml:space="preserve">ачальник отдела </w:t>
      </w:r>
      <w:r w:rsidRPr="00CB5ACD">
        <w:rPr>
          <w:rFonts w:ascii="Times New Roman" w:eastAsia="Times New Roman" w:hAnsi="Times New Roman" w:cs="Times New Roman"/>
          <w:color w:val="FFFFFF" w:themeColor="background1"/>
          <w:sz w:val="28"/>
          <w:szCs w:val="28"/>
          <w:lang w:eastAsia="ru-RU"/>
        </w:rPr>
        <w:t>правовой</w:t>
      </w:r>
    </w:p>
    <w:p w:rsidR="000D4496" w:rsidRPr="00CB5ACD" w:rsidRDefault="000D4496"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 xml:space="preserve">и кадровой работы администрации </w:t>
      </w:r>
    </w:p>
    <w:p w:rsidR="000D4496" w:rsidRPr="00CB5ACD" w:rsidRDefault="000D4496"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 xml:space="preserve">Богородского муниципального округа                                     </w:t>
      </w:r>
      <w:r w:rsidR="004030F4" w:rsidRPr="00CB5ACD">
        <w:rPr>
          <w:rFonts w:ascii="Times New Roman" w:eastAsia="Times New Roman" w:hAnsi="Times New Roman" w:cs="Times New Roman"/>
          <w:color w:val="FFFFFF" w:themeColor="background1"/>
          <w:sz w:val="28"/>
          <w:szCs w:val="28"/>
          <w:lang w:eastAsia="ru-RU"/>
        </w:rPr>
        <w:t xml:space="preserve"> </w:t>
      </w:r>
      <w:r w:rsidRPr="00CB5ACD">
        <w:rPr>
          <w:rFonts w:ascii="Times New Roman" w:eastAsia="Times New Roman" w:hAnsi="Times New Roman" w:cs="Times New Roman"/>
          <w:color w:val="FFFFFF" w:themeColor="background1"/>
          <w:sz w:val="28"/>
          <w:szCs w:val="28"/>
          <w:lang w:eastAsia="ru-RU"/>
        </w:rPr>
        <w:t>О.Н. Калинина</w:t>
      </w:r>
    </w:p>
    <w:p w:rsidR="000D4496" w:rsidRPr="00CB5ACD" w:rsidRDefault="000D4496" w:rsidP="000D4496">
      <w:pPr>
        <w:tabs>
          <w:tab w:val="left" w:pos="7230"/>
        </w:tabs>
        <w:spacing w:before="36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 xml:space="preserve">Заведующий отделом экономики, </w:t>
      </w:r>
    </w:p>
    <w:p w:rsidR="000D4496" w:rsidRPr="00CB5ACD" w:rsidRDefault="000D4496"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 xml:space="preserve">прогнозирования и муниципальных </w:t>
      </w:r>
    </w:p>
    <w:p w:rsidR="000D4496" w:rsidRPr="00CB5ACD" w:rsidRDefault="000D4496"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услуг администрации Богородского</w:t>
      </w:r>
    </w:p>
    <w:p w:rsidR="000D4496" w:rsidRPr="00CB5ACD" w:rsidRDefault="000D4496" w:rsidP="000D4496">
      <w:pPr>
        <w:tabs>
          <w:tab w:val="left" w:pos="7513"/>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муниципального округа                                                              Ю.С. Федосеева</w:t>
      </w:r>
    </w:p>
    <w:p w:rsidR="008025FD" w:rsidRPr="00CB5ACD" w:rsidRDefault="008025FD" w:rsidP="000D4496">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p>
    <w:p w:rsidR="008025FD" w:rsidRPr="00CB5ACD" w:rsidRDefault="008025FD" w:rsidP="008025FD">
      <w:pPr>
        <w:tabs>
          <w:tab w:val="left" w:pos="7230"/>
        </w:tabs>
        <w:spacing w:before="0" w:beforeAutospacing="0" w:after="0" w:afterAutospacing="0"/>
        <w:rPr>
          <w:rFonts w:ascii="Times New Roman" w:eastAsia="Times New Roman" w:hAnsi="Times New Roman" w:cs="Times New Roman"/>
          <w:color w:val="FFFFFF" w:themeColor="background1"/>
          <w:sz w:val="28"/>
          <w:szCs w:val="28"/>
          <w:lang w:eastAsia="ru-RU"/>
        </w:rPr>
      </w:pPr>
      <w:r w:rsidRPr="00CB5ACD">
        <w:rPr>
          <w:rFonts w:ascii="Times New Roman" w:eastAsia="Times New Roman" w:hAnsi="Times New Roman" w:cs="Times New Roman"/>
          <w:color w:val="FFFFFF" w:themeColor="background1"/>
          <w:sz w:val="28"/>
          <w:szCs w:val="28"/>
          <w:lang w:eastAsia="ru-RU"/>
        </w:rPr>
        <w:t>Разослать: отдел земельно-имущественных отношений – 2 экз.</w:t>
      </w:r>
    </w:p>
    <w:p w:rsidR="008025FD" w:rsidRPr="00CB5ACD" w:rsidRDefault="008025FD" w:rsidP="00742E8E">
      <w:pPr>
        <w:tabs>
          <w:tab w:val="left" w:pos="7230"/>
        </w:tabs>
        <w:spacing w:before="0" w:beforeAutospacing="0" w:after="0" w:afterAutospacing="0"/>
        <w:rPr>
          <w:rFonts w:ascii="Times New Roman" w:eastAsia="Times New Roman" w:hAnsi="Times New Roman" w:cs="Times New Roman"/>
          <w:color w:val="FFFFFF" w:themeColor="background1"/>
          <w:sz w:val="24"/>
          <w:szCs w:val="24"/>
          <w:lang w:eastAsia="ru-RU"/>
        </w:rPr>
      </w:pPr>
      <w:proofErr w:type="spellStart"/>
      <w:r w:rsidRPr="00CB5ACD">
        <w:rPr>
          <w:rFonts w:ascii="Times New Roman" w:eastAsia="Times New Roman" w:hAnsi="Times New Roman" w:cs="Times New Roman"/>
          <w:color w:val="FFFFFF" w:themeColor="background1"/>
          <w:sz w:val="24"/>
          <w:szCs w:val="24"/>
          <w:lang w:eastAsia="ru-RU"/>
        </w:rPr>
        <w:t>Кислухина</w:t>
      </w:r>
      <w:proofErr w:type="spellEnd"/>
      <w:r w:rsidRPr="00CB5ACD">
        <w:rPr>
          <w:rFonts w:ascii="Times New Roman" w:eastAsia="Times New Roman" w:hAnsi="Times New Roman" w:cs="Times New Roman"/>
          <w:color w:val="FFFFFF" w:themeColor="background1"/>
          <w:sz w:val="24"/>
          <w:szCs w:val="24"/>
          <w:lang w:eastAsia="ru-RU"/>
        </w:rPr>
        <w:t xml:space="preserve"> Юлия Владими</w:t>
      </w:r>
      <w:r w:rsidR="00C464B0" w:rsidRPr="00CB5ACD">
        <w:rPr>
          <w:rFonts w:ascii="Times New Roman" w:eastAsia="Times New Roman" w:hAnsi="Times New Roman" w:cs="Times New Roman"/>
          <w:color w:val="FFFFFF" w:themeColor="background1"/>
          <w:sz w:val="24"/>
          <w:szCs w:val="24"/>
          <w:lang w:eastAsia="ru-RU"/>
        </w:rPr>
        <w:t>ровна</w:t>
      </w:r>
      <w:r w:rsidR="000D4496" w:rsidRPr="00CB5ACD">
        <w:rPr>
          <w:rFonts w:ascii="Times New Roman" w:eastAsia="Times New Roman" w:hAnsi="Times New Roman" w:cs="Times New Roman"/>
          <w:color w:val="FFFFFF" w:themeColor="background1"/>
          <w:sz w:val="24"/>
          <w:szCs w:val="24"/>
          <w:lang w:eastAsia="ru-RU"/>
        </w:rPr>
        <w:t xml:space="preserve"> </w:t>
      </w:r>
      <w:r w:rsidR="00742E8E" w:rsidRPr="00CB5ACD">
        <w:rPr>
          <w:rFonts w:ascii="Times New Roman" w:eastAsia="Times New Roman" w:hAnsi="Times New Roman" w:cs="Times New Roman"/>
          <w:color w:val="FFFFFF" w:themeColor="background1"/>
          <w:sz w:val="24"/>
          <w:szCs w:val="24"/>
          <w:lang w:eastAsia="ru-RU"/>
        </w:rPr>
        <w:t>8833332-14-60</w:t>
      </w:r>
    </w:p>
    <w:p w:rsidR="00E56E1D" w:rsidRPr="00924AE5" w:rsidRDefault="00CB5ACD" w:rsidP="00CB5AC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56E1D" w:rsidRPr="00924AE5">
        <w:rPr>
          <w:rFonts w:ascii="Times New Roman" w:hAnsi="Times New Roman" w:cs="Times New Roman"/>
          <w:sz w:val="28"/>
          <w:szCs w:val="28"/>
        </w:rPr>
        <w:t>Приложение</w:t>
      </w:r>
    </w:p>
    <w:p w:rsidR="00E56E1D" w:rsidRPr="00924AE5" w:rsidRDefault="00E56E1D" w:rsidP="00E56E1D">
      <w:pPr>
        <w:pStyle w:val="ConsPlusNormal"/>
        <w:jc w:val="both"/>
        <w:rPr>
          <w:rFonts w:ascii="Times New Roman" w:hAnsi="Times New Roman" w:cs="Times New Roman"/>
          <w:sz w:val="28"/>
          <w:szCs w:val="28"/>
        </w:rPr>
      </w:pPr>
    </w:p>
    <w:p w:rsidR="00E56E1D" w:rsidRPr="00924AE5" w:rsidRDefault="00CB5ACD" w:rsidP="00CB5AC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56E1D" w:rsidRPr="00924AE5">
        <w:rPr>
          <w:rFonts w:ascii="Times New Roman" w:hAnsi="Times New Roman" w:cs="Times New Roman"/>
          <w:sz w:val="28"/>
          <w:szCs w:val="28"/>
        </w:rPr>
        <w:t>Утвержден</w:t>
      </w:r>
    </w:p>
    <w:p w:rsidR="00E56E1D" w:rsidRPr="00924AE5" w:rsidRDefault="00CB5ACD" w:rsidP="00CB5AC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56E1D" w:rsidRPr="00924AE5">
        <w:rPr>
          <w:rFonts w:ascii="Times New Roman" w:hAnsi="Times New Roman" w:cs="Times New Roman"/>
          <w:sz w:val="28"/>
          <w:szCs w:val="28"/>
        </w:rPr>
        <w:t>постановлением администрации</w:t>
      </w:r>
    </w:p>
    <w:p w:rsidR="00E56E1D" w:rsidRPr="00924AE5" w:rsidRDefault="00E56E1D" w:rsidP="00E56E1D">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Богородского муниципального округа</w:t>
      </w:r>
    </w:p>
    <w:p w:rsidR="00E56E1D" w:rsidRPr="00924AE5" w:rsidRDefault="00CB5ACD" w:rsidP="00CB5AC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56E1D" w:rsidRPr="00924AE5">
        <w:rPr>
          <w:rFonts w:ascii="Times New Roman" w:hAnsi="Times New Roman" w:cs="Times New Roman"/>
          <w:sz w:val="28"/>
          <w:szCs w:val="28"/>
        </w:rPr>
        <w:t>Кировской области</w:t>
      </w:r>
    </w:p>
    <w:p w:rsidR="00E56E1D" w:rsidRPr="00924AE5" w:rsidRDefault="00CB5ACD" w:rsidP="00CB5AC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16.05.2025  № 252</w:t>
      </w:r>
    </w:p>
    <w:p w:rsidR="002F23BC" w:rsidRPr="00924AE5" w:rsidRDefault="002F23BC" w:rsidP="001D1BDE">
      <w:pPr>
        <w:pStyle w:val="ConsPlusTitlePage"/>
        <w:rPr>
          <w:rFonts w:ascii="Times New Roman" w:hAnsi="Times New Roman" w:cs="Times New Roman"/>
        </w:rPr>
      </w:pPr>
    </w:p>
    <w:p w:rsidR="008025FD" w:rsidRPr="00924AE5" w:rsidRDefault="001D1BDE" w:rsidP="007A71BC">
      <w:pPr>
        <w:pStyle w:val="ConsPlusTitle"/>
        <w:jc w:val="center"/>
        <w:rPr>
          <w:rFonts w:ascii="Times New Roman" w:hAnsi="Times New Roman" w:cs="Times New Roman"/>
          <w:sz w:val="28"/>
          <w:szCs w:val="28"/>
        </w:rPr>
      </w:pPr>
      <w:bookmarkStart w:id="1" w:name="P37"/>
      <w:bookmarkEnd w:id="1"/>
      <w:r w:rsidRPr="00924AE5">
        <w:rPr>
          <w:rFonts w:ascii="Times New Roman" w:hAnsi="Times New Roman" w:cs="Times New Roman"/>
          <w:sz w:val="28"/>
          <w:szCs w:val="28"/>
        </w:rPr>
        <w:t>Административный регламент</w:t>
      </w:r>
      <w:r w:rsidR="007A71BC" w:rsidRPr="00924AE5">
        <w:rPr>
          <w:rFonts w:ascii="Times New Roman" w:hAnsi="Times New Roman" w:cs="Times New Roman"/>
          <w:sz w:val="28"/>
          <w:szCs w:val="28"/>
        </w:rPr>
        <w:t xml:space="preserve"> </w:t>
      </w:r>
    </w:p>
    <w:p w:rsidR="008025FD" w:rsidRPr="00924AE5" w:rsidRDefault="001D1BDE" w:rsidP="007A71BC">
      <w:pPr>
        <w:pStyle w:val="ConsPlusTitle"/>
        <w:jc w:val="center"/>
        <w:rPr>
          <w:rFonts w:ascii="Times New Roman" w:hAnsi="Times New Roman" w:cs="Times New Roman"/>
          <w:sz w:val="28"/>
          <w:szCs w:val="28"/>
        </w:rPr>
      </w:pPr>
      <w:r w:rsidRPr="00924AE5">
        <w:rPr>
          <w:rFonts w:ascii="Times New Roman" w:hAnsi="Times New Roman" w:cs="Times New Roman"/>
          <w:sz w:val="28"/>
          <w:szCs w:val="28"/>
        </w:rPr>
        <w:t>предоставления муниципальной услуги</w:t>
      </w:r>
      <w:r w:rsidR="002F23BC" w:rsidRPr="00924AE5">
        <w:rPr>
          <w:rFonts w:ascii="Times New Roman" w:hAnsi="Times New Roman" w:cs="Times New Roman"/>
          <w:sz w:val="28"/>
          <w:szCs w:val="28"/>
        </w:rPr>
        <w:t xml:space="preserve"> </w:t>
      </w:r>
    </w:p>
    <w:p w:rsidR="002F23BC" w:rsidRPr="00924AE5" w:rsidRDefault="007A71BC" w:rsidP="00E21B15">
      <w:pPr>
        <w:pStyle w:val="ConsPlusTitle"/>
        <w:jc w:val="center"/>
        <w:rPr>
          <w:rFonts w:ascii="Times New Roman" w:hAnsi="Times New Roman" w:cs="Times New Roman"/>
          <w:sz w:val="28"/>
          <w:szCs w:val="28"/>
        </w:rPr>
      </w:pPr>
      <w:r w:rsidRPr="00924AE5">
        <w:rPr>
          <w:rFonts w:ascii="Times New Roman" w:hAnsi="Times New Roman" w:cs="Times New Roman"/>
          <w:sz w:val="28"/>
          <w:szCs w:val="28"/>
        </w:rPr>
        <w:t>«</w:t>
      </w:r>
      <w:r w:rsidR="00E21B15" w:rsidRPr="00E21B15">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924AE5">
        <w:rPr>
          <w:rFonts w:ascii="Times New Roman" w:hAnsi="Times New Roman" w:cs="Times New Roman"/>
          <w:sz w:val="28"/>
          <w:szCs w:val="28"/>
        </w:rPr>
        <w:t>»</w:t>
      </w:r>
    </w:p>
    <w:p w:rsidR="008025FD" w:rsidRPr="00924AE5" w:rsidRDefault="008025FD" w:rsidP="008025FD">
      <w:pPr>
        <w:pStyle w:val="ConsPlusTitle"/>
        <w:ind w:firstLine="539"/>
        <w:outlineLvl w:val="1"/>
        <w:rPr>
          <w:rFonts w:ascii="Times New Roman" w:hAnsi="Times New Roman" w:cs="Times New Roman"/>
          <w:sz w:val="28"/>
          <w:szCs w:val="28"/>
        </w:rPr>
      </w:pPr>
    </w:p>
    <w:p w:rsidR="002F23BC" w:rsidRPr="00924AE5" w:rsidRDefault="002F23BC" w:rsidP="008025FD">
      <w:pPr>
        <w:pStyle w:val="ConsPlusTitle"/>
        <w:ind w:firstLine="539"/>
        <w:outlineLvl w:val="1"/>
        <w:rPr>
          <w:rFonts w:ascii="Times New Roman" w:hAnsi="Times New Roman" w:cs="Times New Roman"/>
          <w:sz w:val="28"/>
          <w:szCs w:val="28"/>
        </w:rPr>
      </w:pPr>
      <w:r w:rsidRPr="00924AE5">
        <w:rPr>
          <w:rFonts w:ascii="Times New Roman" w:hAnsi="Times New Roman" w:cs="Times New Roman"/>
          <w:sz w:val="28"/>
          <w:szCs w:val="28"/>
        </w:rPr>
        <w:t>1. Общие положения</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1D1BDE">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1.1. Предмет регулирования регламента.</w:t>
      </w:r>
    </w:p>
    <w:p w:rsidR="007A71BC" w:rsidRPr="00924AE5" w:rsidRDefault="002F23BC" w:rsidP="00924AE5">
      <w:pPr>
        <w:pStyle w:val="ConsPlusNormal"/>
        <w:spacing w:before="24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Административный регламент предоставления муниципальной услуги </w:t>
      </w:r>
      <w:r w:rsidR="007A71BC" w:rsidRPr="00924AE5">
        <w:rPr>
          <w:rFonts w:ascii="Times New Roman" w:hAnsi="Times New Roman" w:cs="Times New Roman"/>
          <w:sz w:val="28"/>
          <w:szCs w:val="28"/>
        </w:rPr>
        <w:t>«</w:t>
      </w:r>
      <w:r w:rsidR="00E21B15" w:rsidRPr="00E21B15">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7A71BC" w:rsidRPr="00924AE5">
        <w:rPr>
          <w:rFonts w:ascii="Times New Roman" w:hAnsi="Times New Roman" w:cs="Times New Roman"/>
          <w:sz w:val="28"/>
          <w:szCs w:val="28"/>
        </w:rPr>
        <w:t>.</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6">
        <w:r w:rsidRPr="00924AE5">
          <w:rPr>
            <w:rFonts w:ascii="Times New Roman" w:hAnsi="Times New Roman" w:cs="Times New Roman"/>
            <w:sz w:val="28"/>
            <w:szCs w:val="28"/>
          </w:rPr>
          <w:t>законе</w:t>
        </w:r>
      </w:hyperlink>
      <w:r w:rsidRPr="00924AE5">
        <w:rPr>
          <w:rFonts w:ascii="Times New Roman" w:hAnsi="Times New Roman" w:cs="Times New Roman"/>
          <w:sz w:val="28"/>
          <w:szCs w:val="28"/>
        </w:rPr>
        <w:t xml:space="preserve"> от 27.07.2010 </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 xml:space="preserve"> 210-ФЗ </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Об организации предоставления государственных и муниципальных услуг</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 xml:space="preserve"> </w:t>
      </w:r>
      <w:r w:rsidR="007A71BC" w:rsidRPr="00924AE5">
        <w:rPr>
          <w:rFonts w:ascii="Times New Roman" w:hAnsi="Times New Roman" w:cs="Times New Roman"/>
          <w:sz w:val="28"/>
          <w:szCs w:val="28"/>
        </w:rPr>
        <w:t xml:space="preserve">(далее Федеральный закон № 210-ФЗ) </w:t>
      </w:r>
      <w:r w:rsidRPr="00924AE5">
        <w:rPr>
          <w:rFonts w:ascii="Times New Roman" w:hAnsi="Times New Roman" w:cs="Times New Roman"/>
          <w:sz w:val="28"/>
          <w:szCs w:val="28"/>
        </w:rPr>
        <w:t>и иных нормативных правовых актах Российской Федерации и Кировской области.</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bookmarkStart w:id="2" w:name="P49"/>
      <w:bookmarkEnd w:id="2"/>
      <w:r w:rsidRPr="00924AE5">
        <w:rPr>
          <w:rFonts w:ascii="Times New Roman" w:hAnsi="Times New Roman" w:cs="Times New Roman"/>
          <w:sz w:val="28"/>
          <w:szCs w:val="28"/>
        </w:rPr>
        <w:t>1.2. Круг заявителей.</w:t>
      </w:r>
    </w:p>
    <w:p w:rsidR="002F23BC" w:rsidRPr="00924AE5" w:rsidRDefault="002F23BC" w:rsidP="00924AE5">
      <w:pPr>
        <w:autoSpaceDE w:val="0"/>
        <w:autoSpaceDN w:val="0"/>
        <w:adjustRightInd w:val="0"/>
        <w:spacing w:before="240" w:beforeAutospacing="0" w:after="0" w:afterAutospacing="0"/>
        <w:ind w:firstLine="539"/>
        <w:rPr>
          <w:rFonts w:ascii="Times New Roman" w:hAnsi="Times New Roman" w:cs="Times New Roman"/>
          <w:sz w:val="28"/>
          <w:szCs w:val="28"/>
        </w:rPr>
      </w:pPr>
      <w:r w:rsidRPr="00924AE5">
        <w:rPr>
          <w:rFonts w:ascii="Times New Roman" w:hAnsi="Times New Roman" w:cs="Times New Roman"/>
          <w:sz w:val="28"/>
          <w:szCs w:val="28"/>
        </w:rPr>
        <w:t xml:space="preserve">Заявителем при предоставлении муниципальной услуги является </w:t>
      </w:r>
      <w:r w:rsidR="007A71BC" w:rsidRPr="00924AE5">
        <w:rPr>
          <w:rFonts w:ascii="Times New Roman" w:hAnsi="Times New Roman" w:cs="Times New Roman"/>
          <w:sz w:val="28"/>
          <w:szCs w:val="28"/>
        </w:rPr>
        <w:t xml:space="preserve">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7" w:history="1">
        <w:r w:rsidR="007A71BC" w:rsidRPr="00924AE5">
          <w:rPr>
            <w:rFonts w:ascii="Times New Roman" w:hAnsi="Times New Roman" w:cs="Times New Roman"/>
            <w:sz w:val="28"/>
            <w:szCs w:val="28"/>
          </w:rPr>
          <w:t>частях 2</w:t>
        </w:r>
      </w:hyperlink>
      <w:r w:rsidR="007A71BC" w:rsidRPr="00924AE5">
        <w:rPr>
          <w:rFonts w:ascii="Times New Roman" w:hAnsi="Times New Roman" w:cs="Times New Roman"/>
          <w:sz w:val="28"/>
          <w:szCs w:val="28"/>
        </w:rPr>
        <w:t xml:space="preserve"> и </w:t>
      </w:r>
      <w:hyperlink r:id="rId8" w:history="1">
        <w:r w:rsidR="007A71BC" w:rsidRPr="00924AE5">
          <w:rPr>
            <w:rFonts w:ascii="Times New Roman" w:hAnsi="Times New Roman" w:cs="Times New Roman"/>
            <w:sz w:val="28"/>
            <w:szCs w:val="28"/>
          </w:rPr>
          <w:t>3 статьи 1</w:t>
        </w:r>
      </w:hyperlink>
      <w:r w:rsidR="007A71BC" w:rsidRPr="00924AE5">
        <w:rPr>
          <w:rFonts w:ascii="Times New Roman" w:hAnsi="Times New Roman" w:cs="Times New Roman"/>
          <w:sz w:val="28"/>
          <w:szCs w:val="28"/>
        </w:rPr>
        <w:t xml:space="preserve"> Федерального закона № 210-ФЗ, либо к уполномоченным в соответствии с законодательством Российской Федерации экспертам, </w:t>
      </w:r>
      <w:r w:rsidR="007A71BC" w:rsidRPr="00924AE5">
        <w:rPr>
          <w:rFonts w:ascii="Times New Roman" w:hAnsi="Times New Roman" w:cs="Times New Roman"/>
          <w:sz w:val="28"/>
          <w:szCs w:val="28"/>
        </w:rPr>
        <w:lastRenderedPageBreak/>
        <w:t xml:space="preserve">указанным в </w:t>
      </w:r>
      <w:hyperlink r:id="rId9" w:history="1">
        <w:r w:rsidR="007A71BC" w:rsidRPr="00924AE5">
          <w:rPr>
            <w:rFonts w:ascii="Times New Roman" w:hAnsi="Times New Roman" w:cs="Times New Roman"/>
            <w:sz w:val="28"/>
            <w:szCs w:val="28"/>
          </w:rPr>
          <w:t>части 2 статьи 1</w:t>
        </w:r>
      </w:hyperlink>
      <w:r w:rsidR="007A71BC" w:rsidRPr="00924AE5">
        <w:rPr>
          <w:rFonts w:ascii="Times New Roman" w:hAnsi="Times New Roman" w:cs="Times New Roman"/>
          <w:sz w:val="28"/>
          <w:szCs w:val="28"/>
        </w:rPr>
        <w:t xml:space="preserve"> Федерального закона № 210-ФЗ, или в организации, указанные в </w:t>
      </w:r>
      <w:hyperlink r:id="rId10" w:history="1">
        <w:r w:rsidR="007A71BC" w:rsidRPr="00924AE5">
          <w:rPr>
            <w:rFonts w:ascii="Times New Roman" w:hAnsi="Times New Roman" w:cs="Times New Roman"/>
            <w:sz w:val="28"/>
            <w:szCs w:val="28"/>
          </w:rPr>
          <w:t>пункте 5</w:t>
        </w:r>
      </w:hyperlink>
      <w:r w:rsidR="007A71BC" w:rsidRPr="00924AE5">
        <w:rPr>
          <w:rFonts w:ascii="Times New Roman" w:hAnsi="Times New Roman" w:cs="Times New Roman"/>
          <w:sz w:val="28"/>
          <w:szCs w:val="28"/>
        </w:rPr>
        <w:t xml:space="preserve"> статьи 2 Федерального закона № 210-ФЗ, с запросом о предоставлении муниципальной услуги, в том числе в порядке, установленном </w:t>
      </w:r>
      <w:hyperlink r:id="rId11" w:history="1">
        <w:r w:rsidR="007A71BC" w:rsidRPr="00924AE5">
          <w:rPr>
            <w:rFonts w:ascii="Times New Roman" w:hAnsi="Times New Roman" w:cs="Times New Roman"/>
            <w:sz w:val="28"/>
            <w:szCs w:val="28"/>
          </w:rPr>
          <w:t>статьей 15.1</w:t>
        </w:r>
      </w:hyperlink>
      <w:r w:rsidR="007A71BC" w:rsidRPr="00924AE5">
        <w:rPr>
          <w:rFonts w:ascii="Times New Roman" w:hAnsi="Times New Roman" w:cs="Times New Roman"/>
          <w:sz w:val="28"/>
          <w:szCs w:val="28"/>
        </w:rPr>
        <w:t xml:space="preserve"> Федерального закона № 210-ФЗ, выраженным в устной, письменной или электронной форме. В качестве уполномоченного представителя заявителя может быть лицо, указанное в </w:t>
      </w:r>
      <w:hyperlink r:id="rId12" w:history="1">
        <w:r w:rsidR="007A71BC" w:rsidRPr="00924AE5">
          <w:rPr>
            <w:rFonts w:ascii="Times New Roman" w:hAnsi="Times New Roman" w:cs="Times New Roman"/>
            <w:sz w:val="28"/>
            <w:szCs w:val="28"/>
          </w:rPr>
          <w:t>части 2 статьи 5</w:t>
        </w:r>
      </w:hyperlink>
      <w:r w:rsidR="007A71BC" w:rsidRPr="00924AE5">
        <w:rPr>
          <w:rFonts w:ascii="Times New Roman" w:hAnsi="Times New Roman" w:cs="Times New Roman"/>
          <w:sz w:val="28"/>
          <w:szCs w:val="28"/>
        </w:rPr>
        <w:t xml:space="preserve"> Федерального закона № 210-ФЗ.</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1.3. Требования к порядку информирования о предоставлении муниципальной услуги.</w:t>
      </w:r>
    </w:p>
    <w:p w:rsidR="007A71BC" w:rsidRPr="00924AE5" w:rsidRDefault="007A71BC" w:rsidP="007A71BC">
      <w:pPr>
        <w:pStyle w:val="ConsPlusNormal"/>
        <w:spacing w:before="220"/>
        <w:ind w:firstLine="540"/>
        <w:jc w:val="both"/>
        <w:rPr>
          <w:rFonts w:ascii="Times New Roman" w:hAnsi="Times New Roman" w:cs="Times New Roman"/>
          <w:sz w:val="28"/>
          <w:szCs w:val="28"/>
        </w:rPr>
      </w:pPr>
      <w:bookmarkStart w:id="3" w:name="P53"/>
      <w:bookmarkEnd w:id="3"/>
      <w:r w:rsidRPr="00924AE5">
        <w:rPr>
          <w:rFonts w:ascii="Times New Roman" w:hAnsi="Times New Roman" w:cs="Times New Roman"/>
          <w:sz w:val="28"/>
          <w:szCs w:val="28"/>
        </w:rPr>
        <w:t>1.3.1. Информирование о порядке предоставления муниципальной услуги осуществляется: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непосредственно при личном приеме заявителя в администрации Богородского муниципального округа Кировской области (далее - администрация муниципального округа) или многофункциональном центре предоставления государственных и муниципальных услуг (далее - многофункциональный центр);</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 телефону администрации муниципального округа или многофункционального центра;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письменно, в том числе посредством электронной почты, факсимильной связи;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посредством размещения в открытой и доступной форме информации: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 официальном сайте администрации муниципального округа;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посредством размещения информации на информационных стендах администрации муниципального округа или многофункционального центра.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1.3.2. Информирование осуществляется по вопросам, касающимся: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способов подачи заявления о предоставлении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адресов администрации муниципального округа и многофункциональных центров, обращение в которые необходимо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справочной информации о работе администрации муниципального округа (структурного подразделения администрации муниципального округа);</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и сроков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вопросов предоставления услуг, которые являются необходимыми и обязательными для предоставления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1.3.3. При устном обращении заявителя (лично или по телефону) должностное лицо администрации муниципального округа,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Если должностное лицо администрации муниципального округа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изложить обращение в письменной форме;</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назначить другое время для консультаций.</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Должностное лицо администрации муниципального округа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Продолжительность информирования по телефону не должна превышать 10 минут.</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Информирование осуществляется в соответствии с графиком приема граждан.</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1.3.4. По письменному обращению должностное лицо администрации муниципального округа,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w:t>
      </w:r>
      <w:hyperlink r:id="rId13">
        <w:r w:rsidRPr="00924AE5">
          <w:rPr>
            <w:rFonts w:ascii="Times New Roman" w:hAnsi="Times New Roman" w:cs="Times New Roman"/>
            <w:sz w:val="28"/>
            <w:szCs w:val="28"/>
          </w:rPr>
          <w:t>законом</w:t>
        </w:r>
      </w:hyperlink>
      <w:r w:rsidRPr="00924AE5">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1.3.5. На ЕПГУ размещаются сведения, предусмотренные </w:t>
      </w:r>
      <w:hyperlink r:id="rId14">
        <w:r w:rsidRPr="00924AE5">
          <w:rPr>
            <w:rFonts w:ascii="Times New Roman" w:hAnsi="Times New Roman" w:cs="Times New Roman"/>
            <w:sz w:val="28"/>
            <w:szCs w:val="28"/>
          </w:rPr>
          <w:t>Положением</w:t>
        </w:r>
      </w:hyperlink>
      <w:r w:rsidRPr="00924AE5">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w:t>
      </w:r>
      <w:r w:rsidRPr="00924AE5">
        <w:rPr>
          <w:rFonts w:ascii="Times New Roman" w:hAnsi="Times New Roman" w:cs="Times New Roman"/>
          <w:sz w:val="28"/>
          <w:szCs w:val="28"/>
        </w:rPr>
        <w:lastRenderedPageBreak/>
        <w:t>постановлением Правительства Российской Федерации от 24.10.2011 № 861.</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1.3.6. На официальном сайте администрации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 месте нахождения и графике работы администрации муниципального округа и ее структурных подразделений, ответственных за предоставление муниципальной услуги, а также многофункциональных центров;</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справочные телефоны структурных подразделений администрации муниципального округа, ответственных за предоставление муниципальной услуги, в том числе номер телефона-автоинформатора (при наличии);</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муниципального округа в сети «Интернет».</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1.3.7. В залах ожидания администрации муниципального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муниципального округа, с учетом требований к информированию, установленных Административным регламентом.</w:t>
      </w:r>
    </w:p>
    <w:p w:rsidR="007A71BC" w:rsidRPr="00924AE5" w:rsidRDefault="007A71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муниципального округа при обращении заявителя лично, по телефону, посредством электронной почты.</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8025FD">
      <w:pPr>
        <w:pStyle w:val="ConsPlusTitle"/>
        <w:ind w:firstLine="539"/>
        <w:outlineLvl w:val="1"/>
        <w:rPr>
          <w:rFonts w:ascii="Times New Roman" w:hAnsi="Times New Roman" w:cs="Times New Roman"/>
          <w:sz w:val="28"/>
          <w:szCs w:val="28"/>
        </w:rPr>
      </w:pPr>
      <w:r w:rsidRPr="00924AE5">
        <w:rPr>
          <w:rFonts w:ascii="Times New Roman" w:hAnsi="Times New Roman" w:cs="Times New Roman"/>
          <w:sz w:val="28"/>
          <w:szCs w:val="28"/>
        </w:rPr>
        <w:t>2. Стандарт предоставления муниципальной услуги</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1D1BDE">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 Наименование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Наименование муниципальной услуги: </w:t>
      </w:r>
      <w:r w:rsidR="007A71BC" w:rsidRPr="00924AE5">
        <w:rPr>
          <w:rFonts w:ascii="Times New Roman" w:hAnsi="Times New Roman" w:cs="Times New Roman"/>
          <w:sz w:val="28"/>
          <w:szCs w:val="28"/>
        </w:rPr>
        <w:t>«</w:t>
      </w:r>
      <w:r w:rsidR="00E21B15" w:rsidRPr="00E21B15">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7A71BC" w:rsidRPr="00924AE5">
        <w:rPr>
          <w:rFonts w:ascii="Times New Roman" w:hAnsi="Times New Roman" w:cs="Times New Roman"/>
          <w:sz w:val="28"/>
          <w:szCs w:val="28"/>
        </w:rPr>
        <w:t>»</w:t>
      </w:r>
      <w:r w:rsidRPr="00924AE5">
        <w:rPr>
          <w:rFonts w:ascii="Times New Roman" w:hAnsi="Times New Roman" w:cs="Times New Roman"/>
          <w:sz w:val="28"/>
          <w:szCs w:val="28"/>
        </w:rPr>
        <w:t>.</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2.2. Наименование органа, предоставляющего муниципальную услугу.</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Муниципальная услуга предоставляется администрацией </w:t>
      </w:r>
      <w:r w:rsidR="001D1BDE" w:rsidRPr="00924AE5">
        <w:rPr>
          <w:rFonts w:ascii="Times New Roman" w:hAnsi="Times New Roman" w:cs="Times New Roman"/>
          <w:sz w:val="28"/>
          <w:szCs w:val="28"/>
        </w:rPr>
        <w:t>Богородского</w:t>
      </w:r>
      <w:r w:rsidRPr="00924AE5">
        <w:rPr>
          <w:rFonts w:ascii="Times New Roman" w:hAnsi="Times New Roman" w:cs="Times New Roman"/>
          <w:sz w:val="28"/>
          <w:szCs w:val="28"/>
        </w:rPr>
        <w:t xml:space="preserve"> муниципального округа (далее - Администрация).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lastRenderedPageBreak/>
        <w:t>2.3. Результат предоставления муниципальной услуги.</w:t>
      </w:r>
    </w:p>
    <w:p w:rsidR="005A1E22" w:rsidRPr="00924AE5" w:rsidRDefault="005A1E22" w:rsidP="005A1E22">
      <w:pPr>
        <w:pStyle w:val="ConsPlusNormal"/>
        <w:spacing w:before="220"/>
        <w:ind w:firstLine="540"/>
        <w:jc w:val="both"/>
        <w:rPr>
          <w:rFonts w:ascii="Times New Roman" w:hAnsi="Times New Roman" w:cs="Times New Roman"/>
          <w:sz w:val="28"/>
          <w:szCs w:val="28"/>
        </w:rPr>
      </w:pPr>
      <w:bookmarkStart w:id="4" w:name="P93"/>
      <w:bookmarkEnd w:id="4"/>
      <w:r w:rsidRPr="00924AE5">
        <w:rPr>
          <w:rFonts w:ascii="Times New Roman" w:hAnsi="Times New Roman" w:cs="Times New Roman"/>
          <w:sz w:val="28"/>
          <w:szCs w:val="28"/>
        </w:rPr>
        <w:t>Результатом предоставления муниципальной услуги являются:</w:t>
      </w:r>
    </w:p>
    <w:p w:rsidR="00E21B15" w:rsidRPr="00E21B15" w:rsidRDefault="00E21B15" w:rsidP="00E21B15">
      <w:pPr>
        <w:pStyle w:val="ConsPlusTitle"/>
        <w:ind w:firstLine="540"/>
        <w:outlineLvl w:val="2"/>
        <w:rPr>
          <w:rFonts w:ascii="Times New Roman" w:hAnsi="Times New Roman" w:cs="Times New Roman"/>
          <w:b w:val="0"/>
          <w:sz w:val="28"/>
          <w:szCs w:val="28"/>
        </w:rPr>
      </w:pPr>
      <w:r>
        <w:rPr>
          <w:rFonts w:ascii="Times New Roman" w:hAnsi="Times New Roman" w:cs="Times New Roman"/>
          <w:b w:val="0"/>
          <w:sz w:val="28"/>
          <w:szCs w:val="28"/>
        </w:rPr>
        <w:t xml:space="preserve">- </w:t>
      </w:r>
      <w:r w:rsidRPr="00E21B15">
        <w:rPr>
          <w:rFonts w:ascii="Times New Roman" w:hAnsi="Times New Roman" w:cs="Times New Roman"/>
          <w:b w:val="0"/>
          <w:sz w:val="28"/>
          <w:szCs w:val="28"/>
        </w:rPr>
        <w:t>разрешение на использование земель или земельных участков (далее - разрешение);</w:t>
      </w:r>
    </w:p>
    <w:p w:rsidR="00E21B15" w:rsidRDefault="00E21B15" w:rsidP="00E21B15">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 </w:t>
      </w:r>
      <w:r w:rsidRPr="00E21B15">
        <w:rPr>
          <w:rFonts w:ascii="Times New Roman" w:hAnsi="Times New Roman" w:cs="Times New Roman"/>
          <w:b w:val="0"/>
          <w:sz w:val="28"/>
          <w:szCs w:val="28"/>
        </w:rPr>
        <w:t>отказ в выдаче разрешения на использование земель или земельных участков.</w:t>
      </w:r>
    </w:p>
    <w:p w:rsidR="002F23BC" w:rsidRPr="00924AE5" w:rsidRDefault="002F23BC" w:rsidP="00E21B15">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2.4. Срок предоставления муниципальной услуги.</w:t>
      </w:r>
    </w:p>
    <w:p w:rsidR="00B7590F" w:rsidRPr="00924AE5" w:rsidRDefault="00B7590F" w:rsidP="00924AE5">
      <w:pPr>
        <w:pStyle w:val="ConsPlusNormal"/>
        <w:spacing w:before="240"/>
        <w:ind w:firstLine="709"/>
        <w:jc w:val="both"/>
        <w:rPr>
          <w:rFonts w:ascii="Times New Roman" w:hAnsi="Times New Roman"/>
          <w:sz w:val="28"/>
          <w:szCs w:val="28"/>
        </w:rPr>
      </w:pPr>
      <w:r w:rsidRPr="00924AE5">
        <w:rPr>
          <w:rFonts w:ascii="Times New Roman" w:hAnsi="Times New Roman"/>
          <w:sz w:val="28"/>
          <w:szCs w:val="28"/>
        </w:rPr>
        <w:t>Срок предоставления муниципальной услуги не может превышать 2</w:t>
      </w:r>
      <w:r w:rsidR="00E21B15">
        <w:rPr>
          <w:rFonts w:ascii="Times New Roman" w:hAnsi="Times New Roman"/>
          <w:sz w:val="28"/>
          <w:szCs w:val="28"/>
        </w:rPr>
        <w:t>5</w:t>
      </w:r>
      <w:r w:rsidRPr="00924AE5">
        <w:rPr>
          <w:rFonts w:ascii="Times New Roman" w:hAnsi="Times New Roman"/>
          <w:sz w:val="28"/>
          <w:szCs w:val="28"/>
        </w:rPr>
        <w:t xml:space="preserve"> дней со дня поступления заявления.</w:t>
      </w:r>
    </w:p>
    <w:p w:rsidR="00B7590F" w:rsidRPr="00924AE5" w:rsidRDefault="00B7590F" w:rsidP="00924AE5">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многофункциональным центром заявления.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2F23BC" w:rsidRPr="00924AE5" w:rsidRDefault="002F23BC" w:rsidP="00924AE5">
      <w:pPr>
        <w:pStyle w:val="ConsPlusNormal"/>
        <w:spacing w:before="240"/>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.1. Для предоставления муниципальной услуги необходимы следующие документы:</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.1.</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 </w:t>
      </w:r>
      <w:hyperlink w:anchor="P522">
        <w:r w:rsidRPr="00924AE5">
          <w:rPr>
            <w:rFonts w:ascii="Times New Roman" w:hAnsi="Times New Roman" w:cs="Times New Roman"/>
            <w:sz w:val="28"/>
            <w:szCs w:val="28"/>
          </w:rPr>
          <w:t>Заявление</w:t>
        </w:r>
      </w:hyperlink>
      <w:r w:rsidRPr="00924AE5">
        <w:rPr>
          <w:rFonts w:ascii="Times New Roman" w:hAnsi="Times New Roman" w:cs="Times New Roman"/>
          <w:sz w:val="28"/>
          <w:szCs w:val="28"/>
        </w:rPr>
        <w:t xml:space="preserve"> о предоставлении муниципальной услуги (приложение </w:t>
      </w:r>
      <w:r w:rsidR="00B36E1B" w:rsidRPr="00924AE5">
        <w:rPr>
          <w:rFonts w:ascii="Times New Roman" w:hAnsi="Times New Roman" w:cs="Times New Roman"/>
          <w:sz w:val="28"/>
          <w:szCs w:val="28"/>
        </w:rPr>
        <w:t>№</w:t>
      </w:r>
      <w:r w:rsidRPr="00924AE5">
        <w:rPr>
          <w:rFonts w:ascii="Times New Roman" w:hAnsi="Times New Roman" w:cs="Times New Roman"/>
          <w:sz w:val="28"/>
          <w:szCs w:val="28"/>
        </w:rPr>
        <w:t xml:space="preserve"> 1 к настоящему </w:t>
      </w:r>
      <w:r w:rsidR="008D6B9E" w:rsidRPr="00924AE5">
        <w:rPr>
          <w:rFonts w:ascii="Times New Roman" w:hAnsi="Times New Roman" w:cs="Times New Roman"/>
          <w:sz w:val="28"/>
          <w:szCs w:val="28"/>
        </w:rPr>
        <w:t>А</w:t>
      </w:r>
      <w:r w:rsidRPr="00924AE5">
        <w:rPr>
          <w:rFonts w:ascii="Times New Roman" w:hAnsi="Times New Roman" w:cs="Times New Roman"/>
          <w:sz w:val="28"/>
          <w:szCs w:val="28"/>
        </w:rPr>
        <w:t>дминистративному регламенту).</w:t>
      </w:r>
    </w:p>
    <w:p w:rsidR="003101A8"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2. </w:t>
      </w:r>
      <w:r w:rsidR="003101A8" w:rsidRPr="003101A8">
        <w:rPr>
          <w:rFonts w:ascii="Times New Roman" w:hAnsi="Times New Roman" w:cs="Times New Roman"/>
          <w:sz w:val="28"/>
          <w:szCs w:val="28"/>
        </w:rPr>
        <w:t>копии документов, удостоверяющих личность заявителя или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B7590F" w:rsidRPr="00924AE5" w:rsidRDefault="00B7590F" w:rsidP="00B7590F">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B36E1B" w:rsidRPr="00924AE5">
        <w:rPr>
          <w:rFonts w:ascii="Times New Roman" w:hAnsi="Times New Roman" w:cs="Times New Roman"/>
          <w:sz w:val="28"/>
          <w:szCs w:val="28"/>
        </w:rPr>
        <w:t>5</w:t>
      </w:r>
      <w:r w:rsidRPr="00924AE5">
        <w:rPr>
          <w:rFonts w:ascii="Times New Roman" w:hAnsi="Times New Roman" w:cs="Times New Roman"/>
          <w:sz w:val="28"/>
          <w:szCs w:val="28"/>
        </w:rPr>
        <w:t>.</w:t>
      </w:r>
      <w:r w:rsidR="00B36E1B" w:rsidRPr="00924AE5">
        <w:rPr>
          <w:rFonts w:ascii="Times New Roman" w:hAnsi="Times New Roman" w:cs="Times New Roman"/>
          <w:sz w:val="28"/>
          <w:szCs w:val="28"/>
        </w:rPr>
        <w:t>1.</w:t>
      </w:r>
      <w:r w:rsidRPr="00924AE5">
        <w:rPr>
          <w:rFonts w:ascii="Times New Roman" w:hAnsi="Times New Roman" w:cs="Times New Roman"/>
          <w:sz w:val="28"/>
          <w:szCs w:val="28"/>
        </w:rPr>
        <w:t xml:space="preserve">3. </w:t>
      </w:r>
      <w:r w:rsidR="003101A8" w:rsidRPr="003101A8">
        <w:rPr>
          <w:rFonts w:ascii="Times New Roman" w:hAnsi="Times New Roman" w:cs="Times New Roman"/>
          <w:sz w:val="28"/>
          <w:szCs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3101A8" w:rsidRDefault="00700FDC" w:rsidP="00921787">
      <w:pPr>
        <w:autoSpaceDE w:val="0"/>
        <w:autoSpaceDN w:val="0"/>
        <w:adjustRightInd w:val="0"/>
        <w:spacing w:before="0" w:beforeAutospacing="0" w:after="0" w:afterAutospacing="0"/>
        <w:ind w:firstLine="709"/>
        <w:rPr>
          <w:rFonts w:ascii="Times New Roman" w:hAnsi="Times New Roman" w:cs="Times New Roman"/>
          <w:sz w:val="28"/>
          <w:szCs w:val="28"/>
        </w:rPr>
      </w:pPr>
      <w:r w:rsidRPr="00924AE5">
        <w:rPr>
          <w:rFonts w:ascii="Times New Roman" w:hAnsi="Times New Roman" w:cs="Times New Roman"/>
          <w:sz w:val="28"/>
          <w:szCs w:val="28"/>
        </w:rPr>
        <w:t xml:space="preserve">2.5.2. </w:t>
      </w:r>
      <w:bookmarkStart w:id="5" w:name="Par0"/>
      <w:bookmarkEnd w:id="5"/>
      <w:r w:rsidR="003101A8">
        <w:rPr>
          <w:rFonts w:ascii="Times New Roman" w:hAnsi="Times New Roman" w:cs="Times New Roman"/>
          <w:sz w:val="28"/>
          <w:szCs w:val="28"/>
        </w:rPr>
        <w:t>К заявлению могут быть приложены:</w:t>
      </w:r>
    </w:p>
    <w:p w:rsidR="003101A8" w:rsidRDefault="00921787" w:rsidP="005C295C">
      <w:pPr>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2.5.2.1.</w:t>
      </w:r>
      <w:r w:rsidR="003101A8">
        <w:rPr>
          <w:rFonts w:ascii="Times New Roman" w:hAnsi="Times New Roman" w:cs="Times New Roman"/>
          <w:sz w:val="28"/>
          <w:szCs w:val="28"/>
        </w:rPr>
        <w:t xml:space="preserve"> выписка из Единого государственного реестра недвижимости об объекте недвижимости;</w:t>
      </w:r>
    </w:p>
    <w:p w:rsidR="003101A8" w:rsidRDefault="00921787" w:rsidP="005C295C">
      <w:pPr>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2.5.2.</w:t>
      </w:r>
      <w:r w:rsidR="00554778">
        <w:rPr>
          <w:rFonts w:ascii="Times New Roman" w:hAnsi="Times New Roman" w:cs="Times New Roman"/>
          <w:sz w:val="28"/>
          <w:szCs w:val="28"/>
        </w:rPr>
        <w:t>2</w:t>
      </w:r>
      <w:r>
        <w:rPr>
          <w:rFonts w:ascii="Times New Roman" w:hAnsi="Times New Roman" w:cs="Times New Roman"/>
          <w:sz w:val="28"/>
          <w:szCs w:val="28"/>
        </w:rPr>
        <w:t xml:space="preserve">. </w:t>
      </w:r>
      <w:r w:rsidR="003101A8">
        <w:rPr>
          <w:rFonts w:ascii="Times New Roman" w:hAnsi="Times New Roman" w:cs="Times New Roman"/>
          <w:sz w:val="28"/>
          <w:szCs w:val="28"/>
        </w:rPr>
        <w:t>копия лицензии, удостоверяющей право проведения работ по геологическому изучению недр;</w:t>
      </w:r>
    </w:p>
    <w:p w:rsidR="003101A8" w:rsidRDefault="00921787" w:rsidP="005C295C">
      <w:pPr>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2.5.2.</w:t>
      </w:r>
      <w:r w:rsidR="00554778">
        <w:rPr>
          <w:rFonts w:ascii="Times New Roman" w:hAnsi="Times New Roman" w:cs="Times New Roman"/>
          <w:sz w:val="28"/>
          <w:szCs w:val="28"/>
        </w:rPr>
        <w:t>3</w:t>
      </w:r>
      <w:r>
        <w:rPr>
          <w:rFonts w:ascii="Times New Roman" w:hAnsi="Times New Roman" w:cs="Times New Roman"/>
          <w:sz w:val="28"/>
          <w:szCs w:val="28"/>
        </w:rPr>
        <w:t xml:space="preserve">. </w:t>
      </w:r>
      <w:r w:rsidR="003101A8">
        <w:rPr>
          <w:rFonts w:ascii="Times New Roman" w:hAnsi="Times New Roman" w:cs="Times New Roman"/>
          <w:sz w:val="28"/>
          <w:szCs w:val="28"/>
        </w:rPr>
        <w:t xml:space="preserve">иные документы, подтверждающие основания для использования земель или земельного участка в целях, предусмотренных </w:t>
      </w:r>
      <w:hyperlink r:id="rId15" w:history="1">
        <w:r w:rsidR="003101A8">
          <w:rPr>
            <w:rFonts w:ascii="Times New Roman" w:hAnsi="Times New Roman" w:cs="Times New Roman"/>
            <w:color w:val="0000FF"/>
            <w:sz w:val="28"/>
            <w:szCs w:val="28"/>
          </w:rPr>
          <w:t>пунктом 1 статьи 39.34</w:t>
        </w:r>
      </w:hyperlink>
      <w:r w:rsidR="003101A8">
        <w:rPr>
          <w:rFonts w:ascii="Times New Roman" w:hAnsi="Times New Roman" w:cs="Times New Roman"/>
          <w:sz w:val="28"/>
          <w:szCs w:val="28"/>
        </w:rPr>
        <w:t xml:space="preserve"> Земельного кодекса Российской Федерации.</w:t>
      </w:r>
    </w:p>
    <w:p w:rsidR="00C31901" w:rsidRDefault="003101A8" w:rsidP="005C295C">
      <w:pPr>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 xml:space="preserve">В случае если указанные в </w:t>
      </w:r>
      <w:hyperlink w:anchor="Par0" w:history="1">
        <w:r>
          <w:rPr>
            <w:rFonts w:ascii="Times New Roman" w:hAnsi="Times New Roman" w:cs="Times New Roman"/>
            <w:color w:val="0000FF"/>
            <w:sz w:val="28"/>
            <w:szCs w:val="28"/>
          </w:rPr>
          <w:t xml:space="preserve">пункте </w:t>
        </w:r>
        <w:r w:rsidR="00921787">
          <w:rPr>
            <w:rFonts w:ascii="Times New Roman" w:hAnsi="Times New Roman" w:cs="Times New Roman"/>
            <w:color w:val="0000FF"/>
            <w:sz w:val="28"/>
            <w:szCs w:val="28"/>
          </w:rPr>
          <w:t>2.5.2</w:t>
        </w:r>
      </w:hyperlink>
      <w:r>
        <w:rPr>
          <w:rFonts w:ascii="Times New Roman" w:hAnsi="Times New Roman" w:cs="Times New Roman"/>
          <w:sz w:val="28"/>
          <w:szCs w:val="28"/>
        </w:rPr>
        <w:t xml:space="preserve"> документы не представлены заявителем, такие документы запрашиваются </w:t>
      </w:r>
      <w:r w:rsidR="00921787">
        <w:rPr>
          <w:rFonts w:ascii="Times New Roman" w:hAnsi="Times New Roman" w:cs="Times New Roman"/>
          <w:sz w:val="28"/>
          <w:szCs w:val="28"/>
        </w:rPr>
        <w:t>администрацией</w:t>
      </w:r>
      <w:r>
        <w:rPr>
          <w:rFonts w:ascii="Times New Roman" w:hAnsi="Times New Roman" w:cs="Times New Roman"/>
          <w:sz w:val="28"/>
          <w:szCs w:val="28"/>
        </w:rPr>
        <w:t xml:space="preserve"> в порядке межведомственного информационного взаимодействия.</w:t>
      </w:r>
    </w:p>
    <w:p w:rsidR="00700FDC" w:rsidRPr="00924AE5" w:rsidRDefault="00700FDC" w:rsidP="003101A8">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Документы, необходимые для предоставления муниципальной услуги, могут быть направлены в форме электронного документа с использованием </w:t>
      </w:r>
      <w:r w:rsidRPr="00924AE5">
        <w:rPr>
          <w:rFonts w:ascii="Times New Roman" w:hAnsi="Times New Roman" w:cs="Times New Roman"/>
          <w:sz w:val="28"/>
          <w:szCs w:val="28"/>
        </w:rPr>
        <w:lastRenderedPageBreak/>
        <w:t>Единого портала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700FDC" w:rsidRPr="00924AE5" w:rsidRDefault="00700FDC" w:rsidP="00700FD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w:t>
      </w:r>
      <w:r w:rsidR="00700FDC" w:rsidRPr="00924AE5">
        <w:rPr>
          <w:rFonts w:ascii="Times New Roman" w:hAnsi="Times New Roman" w:cs="Times New Roman"/>
          <w:sz w:val="28"/>
          <w:szCs w:val="28"/>
        </w:rPr>
        <w:t>3</w:t>
      </w:r>
      <w:r w:rsidRPr="00924AE5">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bookmarkStart w:id="6" w:name="P122"/>
      <w:bookmarkEnd w:id="6"/>
      <w:r w:rsidRPr="00924AE5">
        <w:rPr>
          <w:rFonts w:ascii="Times New Roman" w:hAnsi="Times New Roman" w:cs="Times New Roman"/>
          <w:b w:val="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8025FD" w:rsidRPr="00924AE5">
        <w:rPr>
          <w:rFonts w:ascii="Times New Roman" w:hAnsi="Times New Roman" w:cs="Times New Roman"/>
          <w:b w:val="0"/>
          <w:sz w:val="28"/>
          <w:szCs w:val="28"/>
        </w:rPr>
        <w:t xml:space="preserve"> </w:t>
      </w:r>
      <w:r w:rsidRPr="00924AE5">
        <w:rPr>
          <w:rFonts w:ascii="Times New Roman" w:hAnsi="Times New Roman" w:cs="Times New Roman"/>
          <w:b w:val="0"/>
          <w:sz w:val="28"/>
          <w:szCs w:val="28"/>
        </w:rPr>
        <w:t>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924AE5">
        <w:rPr>
          <w:rFonts w:ascii="Times New Roman" w:hAnsi="Times New Roman" w:cs="Times New Roman"/>
          <w:b w:val="0"/>
          <w:sz w:val="28"/>
          <w:szCs w:val="28"/>
        </w:rPr>
        <w:lastRenderedPageBreak/>
        <w:t>предоставлении муниципальной услуги и не включенных в представленный ранее комплект документов;</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031E5" w:rsidRPr="00924AE5" w:rsidRDefault="005031E5" w:rsidP="00C464B0">
      <w:pPr>
        <w:pStyle w:val="ConsPlusTitle"/>
        <w:ind w:firstLine="540"/>
        <w:jc w:val="both"/>
        <w:outlineLvl w:val="2"/>
        <w:rPr>
          <w:rFonts w:ascii="Times New Roman" w:hAnsi="Times New Roman" w:cs="Times New Roman"/>
          <w:b w:val="0"/>
          <w:sz w:val="28"/>
          <w:szCs w:val="28"/>
        </w:rPr>
      </w:pPr>
      <w:r w:rsidRPr="00924AE5">
        <w:rPr>
          <w:rFonts w:ascii="Times New Roman" w:hAnsi="Times New Roman" w:cs="Times New Roman"/>
          <w:b w:val="0"/>
          <w:sz w:val="28"/>
          <w:szCs w:val="28"/>
        </w:rPr>
        <w:t>2.5.</w:t>
      </w:r>
      <w:r w:rsidR="00700FDC" w:rsidRPr="00924AE5">
        <w:rPr>
          <w:rFonts w:ascii="Times New Roman" w:hAnsi="Times New Roman" w:cs="Times New Roman"/>
          <w:b w:val="0"/>
          <w:sz w:val="28"/>
          <w:szCs w:val="28"/>
        </w:rPr>
        <w:t>4</w:t>
      </w:r>
      <w:r w:rsidRPr="00924AE5">
        <w:rPr>
          <w:rFonts w:ascii="Times New Roman" w:hAnsi="Times New Roman" w:cs="Times New Roman"/>
          <w:b w:val="0"/>
          <w:sz w:val="28"/>
          <w:szCs w:val="28"/>
        </w:rPr>
        <w:t xml:space="preserve"> Документы и информация, которые указаны в подпункте 2 пункта 2.5.</w:t>
      </w:r>
      <w:r w:rsidR="008565B2">
        <w:rPr>
          <w:rFonts w:ascii="Times New Roman" w:hAnsi="Times New Roman" w:cs="Times New Roman"/>
          <w:b w:val="0"/>
          <w:sz w:val="28"/>
          <w:szCs w:val="28"/>
        </w:rPr>
        <w:t>3</w:t>
      </w:r>
      <w:r w:rsidRPr="00924AE5">
        <w:rPr>
          <w:rFonts w:ascii="Times New Roman" w:hAnsi="Times New Roman" w:cs="Times New Roman"/>
          <w:b w:val="0"/>
          <w:sz w:val="28"/>
          <w:szCs w:val="28"/>
        </w:rPr>
        <w:t xml:space="preserve">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2F23BC" w:rsidRPr="00924AE5" w:rsidRDefault="002F23BC" w:rsidP="005031E5">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6</w:t>
      </w:r>
      <w:r w:rsidRPr="00924AE5">
        <w:rPr>
          <w:rFonts w:ascii="Times New Roman" w:hAnsi="Times New Roman" w:cs="Times New Roman"/>
          <w:sz w:val="28"/>
          <w:szCs w:val="28"/>
        </w:rPr>
        <w:t>. Исчерпывающий перечень оснований для отказа в приеме документов.</w:t>
      </w:r>
    </w:p>
    <w:p w:rsidR="00656C60" w:rsidRPr="00924AE5" w:rsidRDefault="00656C60" w:rsidP="00656C60">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2.6.1.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2.6.2. Текст письменного (в том числе в форме электронного документа) заявления не поддается прочтению.</w:t>
      </w:r>
    </w:p>
    <w:p w:rsidR="002F23BC"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2.6.3. В заявлении отсутствует информация, предусмотренная формой заявления.</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bookmarkStart w:id="7" w:name="P124"/>
      <w:bookmarkEnd w:id="7"/>
      <w:r w:rsidRPr="00924AE5">
        <w:rPr>
          <w:rFonts w:ascii="Times New Roman" w:hAnsi="Times New Roman" w:cs="Times New Roman"/>
          <w:sz w:val="28"/>
          <w:szCs w:val="28"/>
        </w:rPr>
        <w:t>2.</w:t>
      </w:r>
      <w:r w:rsidR="005031E5" w:rsidRPr="00924AE5">
        <w:rPr>
          <w:rFonts w:ascii="Times New Roman" w:hAnsi="Times New Roman" w:cs="Times New Roman"/>
          <w:sz w:val="28"/>
          <w:szCs w:val="28"/>
        </w:rPr>
        <w:t>7</w:t>
      </w:r>
      <w:r w:rsidRPr="00924AE5">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2.7.1.</w:t>
      </w:r>
      <w:r w:rsidRPr="00924AE5">
        <w:rPr>
          <w:rFonts w:ascii="Times New Roman" w:hAnsi="Times New Roman" w:cs="Times New Roman"/>
          <w:b/>
          <w:sz w:val="28"/>
          <w:szCs w:val="28"/>
        </w:rPr>
        <w:t xml:space="preserve"> </w:t>
      </w:r>
      <w:r w:rsidRPr="00924AE5">
        <w:rPr>
          <w:rFonts w:ascii="Times New Roman" w:hAnsi="Times New Roman" w:cs="Times New Roman"/>
          <w:sz w:val="28"/>
          <w:szCs w:val="28"/>
        </w:rPr>
        <w:t xml:space="preserve">Основания для приостановления предоставления муниципальной </w:t>
      </w:r>
      <w:r w:rsidRPr="00924AE5">
        <w:rPr>
          <w:rFonts w:ascii="Times New Roman" w:hAnsi="Times New Roman" w:cs="Times New Roman"/>
          <w:sz w:val="28"/>
          <w:szCs w:val="28"/>
        </w:rPr>
        <w:lastRenderedPageBreak/>
        <w:t>услуги отсутствуют.</w:t>
      </w:r>
    </w:p>
    <w:p w:rsidR="00656C60" w:rsidRPr="00924AE5" w:rsidRDefault="002F23BC"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7</w:t>
      </w:r>
      <w:r w:rsidRPr="00924AE5">
        <w:rPr>
          <w:rFonts w:ascii="Times New Roman" w:hAnsi="Times New Roman" w:cs="Times New Roman"/>
          <w:sz w:val="28"/>
          <w:szCs w:val="28"/>
        </w:rPr>
        <w:t>.</w:t>
      </w:r>
      <w:r w:rsidR="00656C60" w:rsidRPr="00924AE5">
        <w:rPr>
          <w:rFonts w:ascii="Times New Roman" w:hAnsi="Times New Roman" w:cs="Times New Roman"/>
          <w:sz w:val="28"/>
          <w:szCs w:val="28"/>
        </w:rPr>
        <w:t>2</w:t>
      </w:r>
      <w:r w:rsidRPr="00924AE5">
        <w:rPr>
          <w:rFonts w:ascii="Times New Roman" w:hAnsi="Times New Roman" w:cs="Times New Roman"/>
          <w:sz w:val="28"/>
          <w:szCs w:val="28"/>
        </w:rPr>
        <w:t xml:space="preserve">. </w:t>
      </w:r>
      <w:r w:rsidR="00656C60" w:rsidRPr="00924AE5">
        <w:rPr>
          <w:rFonts w:ascii="Times New Roman" w:hAnsi="Times New Roman" w:cs="Times New Roman"/>
          <w:sz w:val="28"/>
          <w:szCs w:val="28"/>
        </w:rPr>
        <w:t>Основания для отказа в предоставлении муниципальной услуги:</w:t>
      </w:r>
    </w:p>
    <w:p w:rsidR="00656C60" w:rsidRPr="00924AE5"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2.7.2.1. </w:t>
      </w:r>
      <w:r w:rsidR="00921787" w:rsidRPr="00921787">
        <w:rPr>
          <w:rFonts w:ascii="Times New Roman" w:hAnsi="Times New Roman" w:cs="Times New Roman"/>
          <w:sz w:val="28"/>
          <w:szCs w:val="28"/>
        </w:rPr>
        <w:t xml:space="preserve">заявление подано с нарушением требований </w:t>
      </w:r>
      <w:r w:rsidR="00921787">
        <w:rPr>
          <w:rFonts w:ascii="Times New Roman" w:hAnsi="Times New Roman" w:cs="Times New Roman"/>
          <w:sz w:val="28"/>
          <w:szCs w:val="28"/>
        </w:rPr>
        <w:t>подраздела</w:t>
      </w:r>
      <w:r w:rsidR="00921787" w:rsidRPr="00921787">
        <w:rPr>
          <w:rFonts w:ascii="Times New Roman" w:hAnsi="Times New Roman" w:cs="Times New Roman"/>
          <w:sz w:val="28"/>
          <w:szCs w:val="28"/>
        </w:rPr>
        <w:t xml:space="preserve"> 2.</w:t>
      </w:r>
      <w:r w:rsidR="00921787">
        <w:rPr>
          <w:rFonts w:ascii="Times New Roman" w:hAnsi="Times New Roman" w:cs="Times New Roman"/>
          <w:sz w:val="28"/>
          <w:szCs w:val="28"/>
        </w:rPr>
        <w:t>5</w:t>
      </w:r>
      <w:r w:rsidR="00921787" w:rsidRPr="00921787">
        <w:rPr>
          <w:rFonts w:ascii="Times New Roman" w:hAnsi="Times New Roman" w:cs="Times New Roman"/>
          <w:sz w:val="28"/>
          <w:szCs w:val="28"/>
        </w:rPr>
        <w:t xml:space="preserve"> настоящего Административного регламента;</w:t>
      </w:r>
    </w:p>
    <w:p w:rsidR="00921787" w:rsidRDefault="00656C60" w:rsidP="00656C6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2.7.2.2. </w:t>
      </w:r>
      <w:r w:rsidR="00921787" w:rsidRPr="00921787">
        <w:rPr>
          <w:rFonts w:ascii="Times New Roman" w:hAnsi="Times New Roman" w:cs="Times New Roman"/>
          <w:sz w:val="28"/>
          <w:szCs w:val="28"/>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8D6B9E" w:rsidRPr="00924AE5" w:rsidRDefault="00656C60" w:rsidP="00921787">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2.7.2.3. </w:t>
      </w:r>
      <w:r w:rsidR="00921787" w:rsidRPr="00921787">
        <w:rPr>
          <w:rFonts w:ascii="Times New Roman" w:hAnsi="Times New Roman" w:cs="Times New Roman"/>
          <w:sz w:val="28"/>
          <w:szCs w:val="28"/>
        </w:rPr>
        <w:t>земельный участок, на использование которого испрашивается разрешение, предоставлен физическому или юридическому лицу.</w:t>
      </w:r>
    </w:p>
    <w:p w:rsidR="002F23BC" w:rsidRPr="00924AE5" w:rsidRDefault="002F23BC" w:rsidP="00A44B7C">
      <w:pPr>
        <w:pStyle w:val="ConsPlusNormal"/>
        <w:spacing w:before="240"/>
        <w:ind w:firstLine="540"/>
        <w:jc w:val="both"/>
        <w:rPr>
          <w:rFonts w:ascii="Times New Roman" w:hAnsi="Times New Roman" w:cs="Times New Roman"/>
          <w:b/>
          <w:sz w:val="28"/>
          <w:szCs w:val="28"/>
        </w:rPr>
      </w:pPr>
      <w:r w:rsidRPr="00924AE5">
        <w:rPr>
          <w:rFonts w:ascii="Times New Roman" w:hAnsi="Times New Roman" w:cs="Times New Roman"/>
          <w:b/>
          <w:sz w:val="28"/>
          <w:szCs w:val="28"/>
        </w:rPr>
        <w:t>2.</w:t>
      </w:r>
      <w:r w:rsidR="005031E5" w:rsidRPr="00924AE5">
        <w:rPr>
          <w:rFonts w:ascii="Times New Roman" w:hAnsi="Times New Roman" w:cs="Times New Roman"/>
          <w:b/>
          <w:sz w:val="28"/>
          <w:szCs w:val="28"/>
        </w:rPr>
        <w:t>8</w:t>
      </w:r>
      <w:r w:rsidRPr="00924AE5">
        <w:rPr>
          <w:rFonts w:ascii="Times New Roman"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21787" w:rsidRDefault="00921787" w:rsidP="001D1BDE">
      <w:pPr>
        <w:pStyle w:val="ConsPlusTitle"/>
        <w:spacing w:before="220"/>
        <w:ind w:firstLine="540"/>
        <w:jc w:val="both"/>
        <w:outlineLvl w:val="2"/>
        <w:rPr>
          <w:rFonts w:ascii="Times New Roman" w:hAnsi="Times New Roman" w:cs="Times New Roman"/>
          <w:b w:val="0"/>
          <w:sz w:val="28"/>
          <w:szCs w:val="28"/>
        </w:rPr>
      </w:pPr>
      <w:r w:rsidRPr="00921787">
        <w:rPr>
          <w:rFonts w:ascii="Times New Roman" w:hAnsi="Times New Roman" w:cs="Times New Roman"/>
          <w:b w:val="0"/>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9</w:t>
      </w:r>
      <w:r w:rsidRPr="00924AE5">
        <w:rPr>
          <w:rFonts w:ascii="Times New Roman" w:hAnsi="Times New Roman" w:cs="Times New Roman"/>
          <w:sz w:val="28"/>
          <w:szCs w:val="28"/>
        </w:rPr>
        <w:t>. Размер платы, взимаемой за предоставление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Предоставление муниципальной услуги осуществляется на бесплатной основе.</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w:t>
      </w:r>
      <w:r w:rsidR="005031E5" w:rsidRPr="00924AE5">
        <w:rPr>
          <w:rFonts w:ascii="Times New Roman" w:hAnsi="Times New Roman" w:cs="Times New Roman"/>
          <w:sz w:val="28"/>
          <w:szCs w:val="28"/>
        </w:rPr>
        <w:t>10</w:t>
      </w:r>
      <w:r w:rsidRPr="00924AE5">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F23BC" w:rsidRPr="00924AE5" w:rsidRDefault="005031E5" w:rsidP="001D1BDE">
      <w:pPr>
        <w:pStyle w:val="ConsPlusNormal"/>
        <w:spacing w:before="220"/>
        <w:ind w:firstLine="540"/>
        <w:jc w:val="both"/>
        <w:rPr>
          <w:rFonts w:ascii="Times New Roman" w:hAnsi="Times New Roman" w:cs="Times New Roman"/>
          <w:sz w:val="28"/>
          <w:szCs w:val="28"/>
        </w:rPr>
      </w:pPr>
      <w:r w:rsidRPr="00924AE5">
        <w:rPr>
          <w:rFonts w:ascii="Times New Roman" w:eastAsia="Times New Roman" w:hAnsi="Times New Roman" w:cs="Times New Roman"/>
          <w:sz w:val="28"/>
          <w:szCs w:val="28"/>
          <w:lang w:eastAsia="en-US"/>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должно превышать</w:t>
      </w:r>
      <w:r w:rsidRPr="00924AE5">
        <w:rPr>
          <w:rFonts w:ascii="Times New Roman" w:hAnsi="Times New Roman" w:cs="Times New Roman"/>
          <w:sz w:val="28"/>
          <w:szCs w:val="28"/>
        </w:rPr>
        <w:t xml:space="preserve"> </w:t>
      </w:r>
      <w:r w:rsidR="002F23BC" w:rsidRPr="00924AE5">
        <w:rPr>
          <w:rFonts w:ascii="Times New Roman" w:hAnsi="Times New Roman" w:cs="Times New Roman"/>
          <w:sz w:val="28"/>
          <w:szCs w:val="28"/>
        </w:rPr>
        <w:t>15 минут.</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1</w:t>
      </w:r>
      <w:r w:rsidRPr="00924AE5">
        <w:rPr>
          <w:rFonts w:ascii="Times New Roman" w:hAnsi="Times New Roman" w:cs="Times New Roman"/>
          <w:sz w:val="28"/>
          <w:szCs w:val="28"/>
        </w:rPr>
        <w:t>. Срок и порядок регистрации заявления о предоставлении муниципальной услуги, в том числе в электронной форме.</w:t>
      </w:r>
    </w:p>
    <w:p w:rsidR="002F23BC" w:rsidRPr="00924AE5" w:rsidRDefault="00CB5ACD" w:rsidP="001D1BDE">
      <w:pPr>
        <w:pStyle w:val="ConsPlusNormal"/>
        <w:spacing w:before="220"/>
        <w:ind w:firstLine="540"/>
        <w:jc w:val="both"/>
        <w:rPr>
          <w:rFonts w:ascii="Times New Roman" w:hAnsi="Times New Roman" w:cs="Times New Roman"/>
          <w:sz w:val="28"/>
          <w:szCs w:val="28"/>
        </w:rPr>
      </w:pPr>
      <w:hyperlink w:anchor="P436">
        <w:r w:rsidR="002F23BC" w:rsidRPr="00924AE5">
          <w:rPr>
            <w:rFonts w:ascii="Times New Roman" w:hAnsi="Times New Roman" w:cs="Times New Roman"/>
            <w:sz w:val="28"/>
            <w:szCs w:val="28"/>
          </w:rPr>
          <w:t>Заявление</w:t>
        </w:r>
      </w:hyperlink>
      <w:r w:rsidR="002F23BC" w:rsidRPr="00924AE5">
        <w:rPr>
          <w:rFonts w:ascii="Times New Roman" w:hAnsi="Times New Roman" w:cs="Times New Roman"/>
          <w:sz w:val="28"/>
          <w:szCs w:val="28"/>
        </w:rPr>
        <w:t xml:space="preserve">, представленное в письменной форме (приложение </w:t>
      </w:r>
      <w:r w:rsidR="005031E5" w:rsidRPr="00924AE5">
        <w:rPr>
          <w:rFonts w:ascii="Times New Roman" w:hAnsi="Times New Roman" w:cs="Times New Roman"/>
          <w:sz w:val="28"/>
          <w:szCs w:val="28"/>
        </w:rPr>
        <w:t>№</w:t>
      </w:r>
      <w:r w:rsidR="002F23BC" w:rsidRPr="00924AE5">
        <w:rPr>
          <w:rFonts w:ascii="Times New Roman" w:hAnsi="Times New Roman" w:cs="Times New Roman"/>
          <w:sz w:val="28"/>
          <w:szCs w:val="28"/>
        </w:rPr>
        <w:t xml:space="preserve"> 1), при личном обращении регистрируется в установленном порядке в день обращения заявителя в течение 20 минут.</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w:t>
      </w:r>
      <w:r w:rsidRPr="00924AE5">
        <w:rPr>
          <w:rFonts w:ascii="Times New Roman" w:hAnsi="Times New Roman" w:cs="Times New Roman"/>
          <w:sz w:val="28"/>
          <w:szCs w:val="28"/>
        </w:rPr>
        <w:lastRenderedPageBreak/>
        <w:t>области, подлежит обязательной регистрации в течение 1 дня с момента поступления его в Администрацию.</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 Требования к помещениям, в которых предоставляется муниципальная услуга.</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 xml:space="preserve">.3.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6">
        <w:r w:rsidRPr="00924AE5">
          <w:rPr>
            <w:rFonts w:ascii="Times New Roman" w:hAnsi="Times New Roman" w:cs="Times New Roman"/>
            <w:sz w:val="28"/>
            <w:szCs w:val="28"/>
          </w:rPr>
          <w:t>приказом</w:t>
        </w:r>
      </w:hyperlink>
      <w:r w:rsidRPr="00924AE5">
        <w:rPr>
          <w:rFonts w:ascii="Times New Roman" w:hAnsi="Times New Roman" w:cs="Times New Roman"/>
          <w:sz w:val="28"/>
          <w:szCs w:val="28"/>
        </w:rPr>
        <w:t xml:space="preserve"> Министерства труда и социальной защиты Российской Федерации от 30.07.2015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xml:space="preserve"> 527н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.4. Места для информирования должны быть оборудованы информационными стендами, содержащими следующую информацию:</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график работы (часы приема), контактные телефоны (телефон для справок), адрес официального сайта Администрации в сети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Интернет</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адреса электронной почты;</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основания для отказа в предоставлении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.5. Кабинеты (кабинки) приема заявителей должны быть оборудованы информационными табличками с указанием:</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номера кабинета (кабинки);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фамилии, имени и отчества специалиста, осуществляющего прием заявителей;</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дней и часов приема, времени перерыва на обед.</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2</w:t>
      </w:r>
      <w:r w:rsidRPr="00924AE5">
        <w:rPr>
          <w:rFonts w:ascii="Times New Roman" w:hAnsi="Times New Roman" w:cs="Times New Roman"/>
          <w:sz w:val="28"/>
          <w:szCs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 Показатели доступности и качества муниципальной услуги.</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.1. Показателями доступности муниципальной услуги являются: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транспортная доступность к местам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.2. Показателями качества муниципальной услуги являются:</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соблюдение срока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.4. Получение муниципальной услуги по экстерриториальному принципу невозможно.</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3</w:t>
      </w:r>
      <w:r w:rsidRPr="00924AE5">
        <w:rPr>
          <w:rFonts w:ascii="Times New Roman" w:hAnsi="Times New Roman" w:cs="Times New Roman"/>
          <w:sz w:val="28"/>
          <w:szCs w:val="28"/>
        </w:rPr>
        <w:t xml:space="preserve">.5. Возможность получения информации о ходе предоставления муниципальной услуги указана в </w:t>
      </w:r>
      <w:hyperlink w:anchor="P53">
        <w:r w:rsidRPr="00924AE5">
          <w:rPr>
            <w:rFonts w:ascii="Times New Roman" w:hAnsi="Times New Roman" w:cs="Times New Roman"/>
            <w:sz w:val="28"/>
            <w:szCs w:val="28"/>
          </w:rPr>
          <w:t>пункте 1.3.1</w:t>
        </w:r>
      </w:hyperlink>
      <w:r w:rsidRPr="00924AE5">
        <w:rPr>
          <w:rFonts w:ascii="Times New Roman" w:hAnsi="Times New Roman" w:cs="Times New Roman"/>
          <w:sz w:val="28"/>
          <w:szCs w:val="28"/>
        </w:rPr>
        <w:t xml:space="preserve"> настоящего Административного регламента.</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4</w:t>
      </w:r>
      <w:r w:rsidRPr="00924AE5">
        <w:rPr>
          <w:rFonts w:ascii="Times New Roman" w:hAnsi="Times New Roman" w:cs="Times New Roman"/>
          <w:sz w:val="28"/>
          <w:szCs w:val="28"/>
        </w:rPr>
        <w:t>. Особенности предоставления муниципальной услуги в многофункциональном центре.</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F23BC" w:rsidRPr="00924AE5" w:rsidRDefault="002F23BC" w:rsidP="001D1BDE">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 Особенности предоставления муниципальной услуги в электронной форме.</w:t>
      </w:r>
    </w:p>
    <w:p w:rsidR="002F23BC" w:rsidRPr="00924AE5" w:rsidRDefault="002F23BC" w:rsidP="001D1BDE">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2.1</w:t>
      </w:r>
      <w:r w:rsidR="005031E5" w:rsidRPr="00924AE5">
        <w:rPr>
          <w:rFonts w:ascii="Times New Roman" w:hAnsi="Times New Roman" w:cs="Times New Roman"/>
          <w:sz w:val="28"/>
          <w:szCs w:val="28"/>
        </w:rPr>
        <w:t>5</w:t>
      </w:r>
      <w:r w:rsidRPr="00924AE5">
        <w:rPr>
          <w:rFonts w:ascii="Times New Roman" w:hAnsi="Times New Roman" w:cs="Times New Roman"/>
          <w:sz w:val="28"/>
          <w:szCs w:val="28"/>
        </w:rPr>
        <w:t>.1. Особенности предоставления муниципальной услуги в электронной форме:</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w:t>
      </w:r>
      <w:r w:rsidRPr="00924AE5">
        <w:rPr>
          <w:rFonts w:ascii="Times New Roman" w:hAnsi="Times New Roman" w:cs="Times New Roman"/>
          <w:sz w:val="28"/>
          <w:szCs w:val="28"/>
        </w:rPr>
        <w:lastRenderedPageBreak/>
        <w:t>(функций);</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области;</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области через «Личный кабинет»;</w:t>
      </w:r>
    </w:p>
    <w:p w:rsidR="005031E5" w:rsidRPr="00924AE5" w:rsidRDefault="005031E5"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получение результатов предоставления муниципальной услуги в электронном виде на Портале области через «Личный кабинет», если это не запрещено Федеральным законом от 27.07.2010 № 210-ФЗ «Об организации предоставления государственных и муниципальных услуг».</w:t>
      </w:r>
    </w:p>
    <w:p w:rsidR="002F23BC" w:rsidRPr="00924AE5" w:rsidRDefault="0094516E"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2.15.</w:t>
      </w:r>
      <w:r>
        <w:rPr>
          <w:rFonts w:ascii="Times New Roman" w:hAnsi="Times New Roman" w:cs="Times New Roman"/>
          <w:sz w:val="28"/>
          <w:szCs w:val="28"/>
        </w:rPr>
        <w:t>2</w:t>
      </w:r>
      <w:r w:rsidRPr="00924AE5">
        <w:rPr>
          <w:rFonts w:ascii="Times New Roman" w:hAnsi="Times New Roman" w:cs="Times New Roman"/>
          <w:sz w:val="28"/>
          <w:szCs w:val="28"/>
        </w:rPr>
        <w:t xml:space="preserve">. </w:t>
      </w:r>
      <w:r w:rsidR="002F23BC" w:rsidRPr="00924AE5">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2F23BC" w:rsidRPr="00924AE5" w:rsidRDefault="002F23BC" w:rsidP="00C464B0">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для юридических лиц: усиленная квалифицированная подпись.</w:t>
      </w:r>
    </w:p>
    <w:p w:rsidR="002F23BC" w:rsidRPr="00924AE5" w:rsidRDefault="002F23BC" w:rsidP="001D1BDE">
      <w:pPr>
        <w:pStyle w:val="ConsPlusNormal"/>
        <w:jc w:val="both"/>
        <w:rPr>
          <w:rFonts w:ascii="Times New Roman" w:hAnsi="Times New Roman" w:cs="Times New Roman"/>
          <w:sz w:val="28"/>
          <w:szCs w:val="28"/>
        </w:rPr>
      </w:pPr>
    </w:p>
    <w:p w:rsidR="002F23BC" w:rsidRPr="00924AE5" w:rsidRDefault="002F23BC" w:rsidP="00E56E1D">
      <w:pPr>
        <w:pStyle w:val="ConsPlusTitle"/>
        <w:ind w:firstLine="709"/>
        <w:jc w:val="both"/>
        <w:outlineLvl w:val="1"/>
        <w:rPr>
          <w:rFonts w:ascii="Times New Roman" w:hAnsi="Times New Roman" w:cs="Times New Roman"/>
          <w:sz w:val="28"/>
          <w:szCs w:val="28"/>
        </w:rPr>
      </w:pPr>
      <w:r w:rsidRPr="00924AE5">
        <w:rPr>
          <w:rFonts w:ascii="Times New Roman" w:hAnsi="Times New Roman" w:cs="Times New Roman"/>
          <w:sz w:val="28"/>
          <w:szCs w:val="28"/>
        </w:rPr>
        <w:t>3. Состав, последовательность и сроки выполнения</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административных процедур, требования к порядку</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их выполнения, в том числе особенности выполнения</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административных процедур в электронной форме, а также</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особенности выполнения административных процедур</w:t>
      </w:r>
      <w:r w:rsidR="00E56E1D" w:rsidRPr="00924AE5">
        <w:rPr>
          <w:rFonts w:ascii="Times New Roman" w:hAnsi="Times New Roman" w:cs="Times New Roman"/>
          <w:sz w:val="28"/>
          <w:szCs w:val="28"/>
        </w:rPr>
        <w:t xml:space="preserve"> </w:t>
      </w:r>
      <w:r w:rsidRPr="00924AE5">
        <w:rPr>
          <w:rFonts w:ascii="Times New Roman" w:hAnsi="Times New Roman" w:cs="Times New Roman"/>
          <w:sz w:val="28"/>
          <w:szCs w:val="28"/>
        </w:rPr>
        <w:t>в многофункциональных центрах</w:t>
      </w:r>
    </w:p>
    <w:p w:rsidR="002F23BC" w:rsidRPr="00924AE5" w:rsidRDefault="002F23BC" w:rsidP="001D1BDE">
      <w:pPr>
        <w:pStyle w:val="ConsPlusNormal"/>
        <w:jc w:val="both"/>
        <w:rPr>
          <w:rFonts w:ascii="Times New Roman" w:hAnsi="Times New Roman" w:cs="Times New Roman"/>
          <w:sz w:val="28"/>
          <w:szCs w:val="28"/>
        </w:rPr>
      </w:pPr>
    </w:p>
    <w:p w:rsidR="004579A3" w:rsidRPr="00924AE5" w:rsidRDefault="004579A3" w:rsidP="004579A3">
      <w:pPr>
        <w:pStyle w:val="ConsPlusTitle"/>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3.1. Описание последовательности действий при предоставлении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прием и регистрация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формирование и направление межведомственных запросов;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рассмотрение заявления и представленных документов, принятие решения о результате оказания муниципальной услуги;</w:t>
      </w:r>
    </w:p>
    <w:p w:rsidR="004579A3" w:rsidRPr="00924AE5" w:rsidRDefault="001C6F8B" w:rsidP="004579A3">
      <w:pPr>
        <w:pStyle w:val="ConsPlusNormal"/>
        <w:ind w:firstLine="540"/>
        <w:jc w:val="both"/>
        <w:rPr>
          <w:rFonts w:ascii="Times New Roman" w:hAnsi="Times New Roman" w:cs="Times New Roman"/>
          <w:sz w:val="28"/>
          <w:szCs w:val="28"/>
        </w:rPr>
      </w:pPr>
      <w:r w:rsidRPr="001C6F8B">
        <w:rPr>
          <w:rFonts w:ascii="Times New Roman" w:hAnsi="Times New Roman" w:cs="Times New Roman"/>
          <w:sz w:val="28"/>
          <w:szCs w:val="28"/>
        </w:rPr>
        <w:t>уведомлени</w:t>
      </w:r>
      <w:r>
        <w:rPr>
          <w:rFonts w:ascii="Times New Roman" w:hAnsi="Times New Roman" w:cs="Times New Roman"/>
          <w:sz w:val="28"/>
          <w:szCs w:val="28"/>
        </w:rPr>
        <w:t>е</w:t>
      </w:r>
      <w:r w:rsidRPr="001C6F8B">
        <w:rPr>
          <w:rFonts w:ascii="Times New Roman" w:hAnsi="Times New Roman" w:cs="Times New Roman"/>
          <w:sz w:val="28"/>
          <w:szCs w:val="28"/>
        </w:rPr>
        <w:t xml:space="preserve"> заявителя о готовности результата предоставления муниципальной услуги</w:t>
      </w:r>
      <w:r w:rsidRPr="00924AE5">
        <w:rPr>
          <w:rFonts w:ascii="Times New Roman" w:hAnsi="Times New Roman" w:cs="Times New Roman"/>
          <w:sz w:val="28"/>
          <w:szCs w:val="28"/>
        </w:rPr>
        <w:t xml:space="preserve"> </w:t>
      </w:r>
      <w:r w:rsidR="004579A3" w:rsidRPr="00924AE5">
        <w:rPr>
          <w:rFonts w:ascii="Times New Roman" w:hAnsi="Times New Roman" w:cs="Times New Roman"/>
          <w:sz w:val="28"/>
          <w:szCs w:val="28"/>
        </w:rPr>
        <w:t>выдача (направление) документов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прием и регистрация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формирование и направление межведомственных запросов;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рассмотрение заявления и представленных документов в целях предоставления муниципальной услуги;</w:t>
      </w:r>
    </w:p>
    <w:p w:rsidR="001C6F8B" w:rsidRPr="00924AE5" w:rsidRDefault="001C6F8B" w:rsidP="001C6F8B">
      <w:pPr>
        <w:pStyle w:val="ConsPlusNormal"/>
        <w:ind w:firstLine="540"/>
        <w:jc w:val="both"/>
        <w:rPr>
          <w:rFonts w:ascii="Times New Roman" w:hAnsi="Times New Roman" w:cs="Times New Roman"/>
          <w:sz w:val="28"/>
          <w:szCs w:val="28"/>
        </w:rPr>
      </w:pPr>
      <w:r w:rsidRPr="001C6F8B">
        <w:rPr>
          <w:rFonts w:ascii="Times New Roman" w:hAnsi="Times New Roman" w:cs="Times New Roman"/>
          <w:sz w:val="28"/>
          <w:szCs w:val="28"/>
        </w:rPr>
        <w:t>уведомлени</w:t>
      </w:r>
      <w:r>
        <w:rPr>
          <w:rFonts w:ascii="Times New Roman" w:hAnsi="Times New Roman" w:cs="Times New Roman"/>
          <w:sz w:val="28"/>
          <w:szCs w:val="28"/>
        </w:rPr>
        <w:t>е</w:t>
      </w:r>
      <w:r w:rsidRPr="001C6F8B">
        <w:rPr>
          <w:rFonts w:ascii="Times New Roman" w:hAnsi="Times New Roman" w:cs="Times New Roman"/>
          <w:sz w:val="28"/>
          <w:szCs w:val="28"/>
        </w:rPr>
        <w:t xml:space="preserve"> заявителя о готовности результата предоставления муниципальной услуги</w:t>
      </w:r>
      <w:r w:rsidRPr="00924AE5">
        <w:rPr>
          <w:rFonts w:ascii="Times New Roman" w:hAnsi="Times New Roman" w:cs="Times New Roman"/>
          <w:sz w:val="28"/>
          <w:szCs w:val="28"/>
        </w:rPr>
        <w:t xml:space="preserve"> выдача (направление) документов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Перечень процедур (действий), выполняемых многофункциональным </w:t>
      </w:r>
      <w:r w:rsidRPr="00924AE5">
        <w:rPr>
          <w:rFonts w:ascii="Times New Roman" w:hAnsi="Times New Roman" w:cs="Times New Roman"/>
          <w:sz w:val="28"/>
          <w:szCs w:val="28"/>
        </w:rPr>
        <w:lastRenderedPageBreak/>
        <w:t>центром:</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прием и регистрация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4579A3" w:rsidRPr="00924AE5"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Основанием для начала административной процедуры по приему и регистрации заявления является обращение заявителя с </w:t>
      </w:r>
      <w:hyperlink w:anchor="P522">
        <w:r w:rsidRPr="00924AE5">
          <w:rPr>
            <w:rFonts w:ascii="Times New Roman" w:hAnsi="Times New Roman" w:cs="Times New Roman"/>
            <w:sz w:val="28"/>
            <w:szCs w:val="28"/>
          </w:rPr>
          <w:t>заявлением</w:t>
        </w:r>
      </w:hyperlink>
      <w:r w:rsidRPr="00924AE5">
        <w:rPr>
          <w:rFonts w:ascii="Times New Roman" w:hAnsi="Times New Roman" w:cs="Times New Roman"/>
          <w:sz w:val="28"/>
          <w:szCs w:val="28"/>
        </w:rPr>
        <w:t xml:space="preserve"> (приложение № 1 к настоящему административному регламенту) и комплектом документов, необходимых для предоставления муниципальной услуги и предъявление: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документа, удостоверяющего личность заявителя (его представителя);</w:t>
      </w:r>
    </w:p>
    <w:p w:rsidR="004579A3" w:rsidRPr="00924AE5" w:rsidRDefault="004579A3" w:rsidP="00533D66">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документа, подтверждающего полномочия представителя заявителя.</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w:t>
      </w:r>
      <w:r>
        <w:rPr>
          <w:rFonts w:ascii="Times New Roman" w:hAnsi="Times New Roman" w:cs="Times New Roman"/>
          <w:b w:val="0"/>
          <w:sz w:val="28"/>
          <w:szCs w:val="28"/>
        </w:rPr>
        <w:t>6</w:t>
      </w:r>
      <w:r w:rsidRPr="00533D66">
        <w:rPr>
          <w:rFonts w:ascii="Times New Roman" w:hAnsi="Times New Roman" w:cs="Times New Roman"/>
          <w:b w:val="0"/>
          <w:sz w:val="28"/>
          <w:szCs w:val="28"/>
        </w:rPr>
        <w:t xml:space="preserve"> настоящего Административного регламента.</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В случае отсутствия оснований для отказа в приеме документов специалист, ответственный за прием и регистрацию документов:</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регистрирует в установленном порядке поступившие документы;</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 xml:space="preserve">оформляет уведомление о приеме документов (приложение </w:t>
      </w:r>
      <w:r>
        <w:rPr>
          <w:rFonts w:ascii="Times New Roman" w:hAnsi="Times New Roman" w:cs="Times New Roman"/>
          <w:b w:val="0"/>
          <w:sz w:val="28"/>
          <w:szCs w:val="28"/>
        </w:rPr>
        <w:t>№</w:t>
      </w:r>
      <w:r w:rsidRPr="00533D66">
        <w:rPr>
          <w:rFonts w:ascii="Times New Roman" w:hAnsi="Times New Roman" w:cs="Times New Roman"/>
          <w:b w:val="0"/>
          <w:sz w:val="28"/>
          <w:szCs w:val="28"/>
        </w:rPr>
        <w:t xml:space="preserve"> 2 к настоящему Административному регламенту) и вручает (направляет) его заявителю;</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направляет документы на рассмотрение специалистом, ответственным за предоставление муниципальной услуги.</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Максимальный срок выполнения административной процедуры не может превышать 2 рабочих дней.</w:t>
      </w:r>
    </w:p>
    <w:p w:rsidR="004579A3" w:rsidRPr="00924AE5" w:rsidRDefault="004579A3" w:rsidP="00533D66">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3.3. Описание последовательности административных действий при формировании и направлении межведомственных запросов.</w:t>
      </w:r>
    </w:p>
    <w:p w:rsidR="004579A3" w:rsidRPr="00924AE5"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w:t>
      </w:r>
      <w:r w:rsidRPr="00924AE5">
        <w:rPr>
          <w:rFonts w:ascii="Times New Roman" w:hAnsi="Times New Roman" w:cs="Times New Roman"/>
          <w:sz w:val="28"/>
          <w:szCs w:val="28"/>
        </w:rPr>
        <w:lastRenderedPageBreak/>
        <w:t>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Результатом выполнения административной процедуры будет являться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Максимальный срок подготовки и направления ответа на межведомственный запрос о представлении документов и информации, указанных в </w:t>
      </w:r>
      <w:hyperlink r:id="rId17">
        <w:r w:rsidRPr="00924AE5">
          <w:rPr>
            <w:rFonts w:ascii="Times New Roman" w:hAnsi="Times New Roman" w:cs="Times New Roman"/>
            <w:sz w:val="28"/>
            <w:szCs w:val="28"/>
          </w:rPr>
          <w:t>пункте 2 части 1 статьи 7</w:t>
        </w:r>
      </w:hyperlink>
      <w:r w:rsidRPr="00924A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не может превышать пять рабочих дней.</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3.4. Описание последовательности административных действий при рассмотрении заявления и представленных документов, принятии решения о результате оказания муниципальной услуги.</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Специалист уполномоченного органа, ответственный за предоставление муниципальной услуги, устанавливает наличие оснований для отказа</w:t>
      </w:r>
      <w:r>
        <w:rPr>
          <w:rFonts w:ascii="Times New Roman" w:hAnsi="Times New Roman" w:cs="Times New Roman"/>
          <w:b w:val="0"/>
          <w:sz w:val="28"/>
          <w:szCs w:val="28"/>
        </w:rPr>
        <w:t xml:space="preserve"> в предоставлении муниципальной услуги</w:t>
      </w:r>
      <w:r w:rsidRPr="00533D66">
        <w:rPr>
          <w:rFonts w:ascii="Times New Roman" w:hAnsi="Times New Roman" w:cs="Times New Roman"/>
          <w:b w:val="0"/>
          <w:sz w:val="28"/>
          <w:szCs w:val="28"/>
        </w:rPr>
        <w:t>, указанных в подразделе 2.</w:t>
      </w:r>
      <w:r>
        <w:rPr>
          <w:rFonts w:ascii="Times New Roman" w:hAnsi="Times New Roman" w:cs="Times New Roman"/>
          <w:b w:val="0"/>
          <w:sz w:val="28"/>
          <w:szCs w:val="28"/>
        </w:rPr>
        <w:t>7</w:t>
      </w:r>
      <w:r w:rsidRPr="00533D66">
        <w:rPr>
          <w:rFonts w:ascii="Times New Roman" w:hAnsi="Times New Roman" w:cs="Times New Roman"/>
          <w:b w:val="0"/>
          <w:sz w:val="28"/>
          <w:szCs w:val="28"/>
        </w:rPr>
        <w:t xml:space="preserve"> настоящего Административного регламента.</w:t>
      </w:r>
    </w:p>
    <w:p w:rsid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При наличии оснований, указанных в подразделе 2.</w:t>
      </w:r>
      <w:r>
        <w:rPr>
          <w:rFonts w:ascii="Times New Roman" w:hAnsi="Times New Roman" w:cs="Times New Roman"/>
          <w:b w:val="0"/>
          <w:sz w:val="28"/>
          <w:szCs w:val="28"/>
        </w:rPr>
        <w:t>7</w:t>
      </w:r>
      <w:r w:rsidRPr="00533D66">
        <w:rPr>
          <w:rFonts w:ascii="Times New Roman" w:hAnsi="Times New Roman" w:cs="Times New Roman"/>
          <w:b w:val="0"/>
          <w:sz w:val="28"/>
          <w:szCs w:val="28"/>
        </w:rPr>
        <w:t xml:space="preserve"> настоящего Административного регламента, принимает решение об отказе в выдаче разрешения на использование земель или земельного участка и направляет заявителю уведомление об отказе</w:t>
      </w:r>
      <w:r w:rsidR="000D4496">
        <w:rPr>
          <w:rFonts w:ascii="Times New Roman" w:hAnsi="Times New Roman" w:cs="Times New Roman"/>
          <w:b w:val="0"/>
          <w:sz w:val="28"/>
          <w:szCs w:val="28"/>
        </w:rPr>
        <w:t xml:space="preserve"> (</w:t>
      </w:r>
      <w:r>
        <w:rPr>
          <w:rFonts w:ascii="Times New Roman" w:hAnsi="Times New Roman" w:cs="Times New Roman"/>
          <w:b w:val="0"/>
          <w:sz w:val="28"/>
          <w:szCs w:val="28"/>
        </w:rPr>
        <w:t>приложение № 3 настоящег</w:t>
      </w:r>
      <w:r w:rsidR="001C6F8B">
        <w:rPr>
          <w:rFonts w:ascii="Times New Roman" w:hAnsi="Times New Roman" w:cs="Times New Roman"/>
          <w:b w:val="0"/>
          <w:sz w:val="28"/>
          <w:szCs w:val="28"/>
        </w:rPr>
        <w:t>о Административного регламента).</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При отсутствии вышеуказанных оснований специалист, ответственный за пред</w:t>
      </w:r>
      <w:r>
        <w:rPr>
          <w:rFonts w:ascii="Times New Roman" w:hAnsi="Times New Roman" w:cs="Times New Roman"/>
          <w:b w:val="0"/>
          <w:sz w:val="28"/>
          <w:szCs w:val="28"/>
        </w:rPr>
        <w:t xml:space="preserve">оставление муниципальной услуги, </w:t>
      </w:r>
      <w:r w:rsidRPr="00533D66">
        <w:rPr>
          <w:rFonts w:ascii="Times New Roman" w:hAnsi="Times New Roman" w:cs="Times New Roman"/>
          <w:b w:val="0"/>
          <w:sz w:val="28"/>
          <w:szCs w:val="28"/>
        </w:rPr>
        <w:t>готовит проект разрешения на использовани</w:t>
      </w:r>
      <w:r>
        <w:rPr>
          <w:rFonts w:ascii="Times New Roman" w:hAnsi="Times New Roman" w:cs="Times New Roman"/>
          <w:b w:val="0"/>
          <w:sz w:val="28"/>
          <w:szCs w:val="28"/>
        </w:rPr>
        <w:t xml:space="preserve">е земель или земельных участков </w:t>
      </w:r>
      <w:r w:rsidRPr="00533D66">
        <w:rPr>
          <w:rFonts w:ascii="Times New Roman" w:hAnsi="Times New Roman" w:cs="Times New Roman"/>
          <w:b w:val="0"/>
          <w:sz w:val="28"/>
          <w:szCs w:val="28"/>
        </w:rPr>
        <w:t>и направляет на согласование и утверждение в соответствии с установленным порядком.</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Результатом выполнения административной процедуры является принятие администрацией разрешения на использование земель или земельного участка либо решения об отказе в предоставлении муниципальной услуги с указанием причин принятого решения.</w:t>
      </w:r>
    </w:p>
    <w:p w:rsidR="00533D66" w:rsidRP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lastRenderedPageBreak/>
        <w:t>После подписания уполномоченным должностным лицом разрешения на использование земель или земельного участка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533D66" w:rsidRDefault="00533D66" w:rsidP="00533D66">
      <w:pPr>
        <w:pStyle w:val="ConsPlusTitle"/>
        <w:ind w:firstLine="540"/>
        <w:jc w:val="both"/>
        <w:outlineLvl w:val="2"/>
        <w:rPr>
          <w:rFonts w:ascii="Times New Roman" w:hAnsi="Times New Roman" w:cs="Times New Roman"/>
          <w:b w:val="0"/>
          <w:sz w:val="28"/>
          <w:szCs w:val="28"/>
        </w:rPr>
      </w:pPr>
      <w:r w:rsidRPr="00533D66">
        <w:rPr>
          <w:rFonts w:ascii="Times New Roman" w:hAnsi="Times New Roman" w:cs="Times New Roman"/>
          <w:b w:val="0"/>
          <w:sz w:val="28"/>
          <w:szCs w:val="28"/>
        </w:rPr>
        <w:t>Максимальный срок выполнения административной процедуры не может превышать 5 рабочих дней.</w:t>
      </w:r>
    </w:p>
    <w:p w:rsidR="005C295C" w:rsidRPr="005C295C" w:rsidRDefault="005C295C" w:rsidP="005C295C">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4579A3" w:rsidRDefault="004579A3" w:rsidP="00533D66">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3.5. Описание последовательности административных действий при</w:t>
      </w:r>
      <w:r w:rsidR="001C6F8B" w:rsidRPr="001C6F8B">
        <w:t xml:space="preserve"> </w:t>
      </w:r>
      <w:proofErr w:type="spellStart"/>
      <w:r w:rsidR="001C6F8B" w:rsidRPr="001C6F8B">
        <w:rPr>
          <w:rFonts w:ascii="Times New Roman" w:hAnsi="Times New Roman" w:cs="Times New Roman"/>
          <w:sz w:val="28"/>
          <w:szCs w:val="28"/>
        </w:rPr>
        <w:t>при</w:t>
      </w:r>
      <w:proofErr w:type="spellEnd"/>
      <w:r w:rsidR="001C6F8B" w:rsidRPr="001C6F8B">
        <w:rPr>
          <w:rFonts w:ascii="Times New Roman" w:hAnsi="Times New Roman" w:cs="Times New Roman"/>
          <w:sz w:val="28"/>
          <w:szCs w:val="28"/>
        </w:rPr>
        <w:t xml:space="preserve"> уведомлении заявителя о готовности результата предоставления муниципальной услуги</w:t>
      </w:r>
      <w:r w:rsidR="001C6F8B">
        <w:rPr>
          <w:rFonts w:ascii="Times New Roman" w:hAnsi="Times New Roman" w:cs="Times New Roman"/>
          <w:sz w:val="28"/>
          <w:szCs w:val="28"/>
        </w:rPr>
        <w:t xml:space="preserve"> и</w:t>
      </w:r>
      <w:r w:rsidRPr="00924AE5">
        <w:rPr>
          <w:rFonts w:ascii="Times New Roman" w:hAnsi="Times New Roman" w:cs="Times New Roman"/>
          <w:sz w:val="28"/>
          <w:szCs w:val="28"/>
        </w:rPr>
        <w:t xml:space="preserve"> выдаче документов заявителю.</w:t>
      </w:r>
    </w:p>
    <w:p w:rsidR="001C6F8B" w:rsidRPr="001C6F8B" w:rsidRDefault="001C6F8B" w:rsidP="001C6F8B">
      <w:pPr>
        <w:pStyle w:val="ConsPlusTitle"/>
        <w:spacing w:before="220"/>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3.5.1. </w:t>
      </w:r>
      <w:r w:rsidRPr="001C6F8B">
        <w:rPr>
          <w:rFonts w:ascii="Times New Roman" w:hAnsi="Times New Roman" w:cs="Times New Roman"/>
          <w:b w:val="0"/>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1C6F8B" w:rsidRDefault="001C6F8B" w:rsidP="001C6F8B">
      <w:pPr>
        <w:pStyle w:val="ConsPlusTitle"/>
        <w:ind w:firstLine="540"/>
        <w:jc w:val="both"/>
        <w:outlineLvl w:val="2"/>
        <w:rPr>
          <w:rFonts w:ascii="Times New Roman" w:hAnsi="Times New Roman" w:cs="Times New Roman"/>
          <w:b w:val="0"/>
          <w:sz w:val="28"/>
          <w:szCs w:val="28"/>
        </w:rPr>
      </w:pPr>
      <w:r w:rsidRPr="001C6F8B">
        <w:rPr>
          <w:rFonts w:ascii="Times New Roman" w:hAnsi="Times New Roman" w:cs="Times New Roman"/>
          <w:b w:val="0"/>
          <w:sz w:val="28"/>
          <w:szCs w:val="28"/>
        </w:rPr>
        <w:t xml:space="preserve">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w:t>
      </w:r>
      <w:r>
        <w:rPr>
          <w:rFonts w:ascii="Times New Roman" w:hAnsi="Times New Roman" w:cs="Times New Roman"/>
          <w:b w:val="0"/>
          <w:sz w:val="28"/>
          <w:szCs w:val="28"/>
        </w:rPr>
        <w:t>способом</w:t>
      </w:r>
      <w:r w:rsidRPr="001C6F8B">
        <w:rPr>
          <w:rFonts w:ascii="Times New Roman" w:hAnsi="Times New Roman" w:cs="Times New Roman"/>
          <w:b w:val="0"/>
          <w:sz w:val="28"/>
          <w:szCs w:val="28"/>
        </w:rPr>
        <w:t>, указанным в заявлении.</w:t>
      </w:r>
    </w:p>
    <w:p w:rsidR="001C6F8B" w:rsidRPr="001C6F8B" w:rsidRDefault="001C6F8B" w:rsidP="001C6F8B">
      <w:pPr>
        <w:pStyle w:val="ConsPlusTitle"/>
        <w:ind w:firstLine="540"/>
        <w:jc w:val="both"/>
        <w:outlineLvl w:val="2"/>
        <w:rPr>
          <w:rFonts w:ascii="Times New Roman" w:hAnsi="Times New Roman" w:cs="Times New Roman"/>
          <w:b w:val="0"/>
          <w:sz w:val="28"/>
          <w:szCs w:val="28"/>
        </w:rPr>
      </w:pPr>
      <w:r w:rsidRPr="001C6F8B">
        <w:rPr>
          <w:rFonts w:ascii="Times New Roman" w:hAnsi="Times New Roman" w:cs="Times New Roman"/>
          <w:b w:val="0"/>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1C6F8B" w:rsidRPr="001C6F8B" w:rsidRDefault="001C6F8B" w:rsidP="001C6F8B">
      <w:pPr>
        <w:pStyle w:val="ConsPlusTitle"/>
        <w:ind w:firstLine="540"/>
        <w:jc w:val="both"/>
        <w:outlineLvl w:val="2"/>
        <w:rPr>
          <w:rFonts w:ascii="Times New Roman" w:hAnsi="Times New Roman" w:cs="Times New Roman"/>
          <w:b w:val="0"/>
          <w:sz w:val="28"/>
          <w:szCs w:val="28"/>
        </w:rPr>
      </w:pPr>
      <w:r w:rsidRPr="001C6F8B">
        <w:rPr>
          <w:rFonts w:ascii="Times New Roman" w:hAnsi="Times New Roman" w:cs="Times New Roman"/>
          <w:b w:val="0"/>
          <w:sz w:val="28"/>
          <w:szCs w:val="28"/>
        </w:rPr>
        <w:t>Максимальный срок выполнения административной процедуры не может превышать 2 рабочих дней с момента поступления принятых (подписанных) документов специалисту, ответственному за предоставление муниципальной услуги.</w:t>
      </w:r>
    </w:p>
    <w:p w:rsidR="001C6F8B" w:rsidRDefault="001C6F8B" w:rsidP="004579A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3.5.2. В</w:t>
      </w:r>
      <w:r w:rsidRPr="00924AE5">
        <w:rPr>
          <w:rFonts w:ascii="Times New Roman" w:hAnsi="Times New Roman" w:cs="Times New Roman"/>
          <w:sz w:val="28"/>
          <w:szCs w:val="28"/>
        </w:rPr>
        <w:t>ыдач</w:t>
      </w:r>
      <w:r>
        <w:rPr>
          <w:rFonts w:ascii="Times New Roman" w:hAnsi="Times New Roman" w:cs="Times New Roman"/>
          <w:sz w:val="28"/>
          <w:szCs w:val="28"/>
        </w:rPr>
        <w:t>а</w:t>
      </w:r>
      <w:r w:rsidRPr="00924AE5">
        <w:rPr>
          <w:rFonts w:ascii="Times New Roman" w:hAnsi="Times New Roman" w:cs="Times New Roman"/>
          <w:sz w:val="28"/>
          <w:szCs w:val="28"/>
        </w:rPr>
        <w:t xml:space="preserve"> документов заявителю</w:t>
      </w:r>
      <w:r>
        <w:rPr>
          <w:rFonts w:ascii="Times New Roman" w:hAnsi="Times New Roman" w:cs="Times New Roman"/>
          <w:sz w:val="28"/>
          <w:szCs w:val="28"/>
        </w:rPr>
        <w:t>.</w:t>
      </w:r>
    </w:p>
    <w:p w:rsidR="004579A3"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административной процедуры является прибытие заявителя, его представителя (законного представителя) в администрацию или в многофункциональный центр с документом, удостоверяющим личность, для получения документов.</w:t>
      </w:r>
    </w:p>
    <w:p w:rsidR="00E06119" w:rsidRPr="00C464B0" w:rsidRDefault="00E06119" w:rsidP="00E06119">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Pr="00C464B0">
        <w:rPr>
          <w:rFonts w:ascii="Times New Roman" w:hAnsi="Times New Roman" w:cs="Times New Roman"/>
          <w:sz w:val="28"/>
          <w:szCs w:val="28"/>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06119" w:rsidRPr="00C464B0" w:rsidRDefault="00E06119" w:rsidP="00E06119">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E06119" w:rsidRPr="00924AE5" w:rsidRDefault="00E06119" w:rsidP="00E06119">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частью 3 статьи 5 Федерального закона № 210-ФЗ.</w:t>
      </w:r>
    </w:p>
    <w:p w:rsidR="008A19D5" w:rsidRDefault="004579A3" w:rsidP="008A19D5">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Максимальный срок выполнения административной процедуры не может превышать один день с момента подписания уполномоченным должностным лицом результата предоставления муниципальной услуги.</w:t>
      </w:r>
    </w:p>
    <w:p w:rsidR="008A19D5" w:rsidRPr="00924AE5" w:rsidRDefault="008A19D5" w:rsidP="008A19D5">
      <w:pPr>
        <w:pStyle w:val="ConsPlusNormal"/>
        <w:ind w:firstLine="540"/>
        <w:jc w:val="both"/>
        <w:rPr>
          <w:rFonts w:ascii="Times New Roman" w:hAnsi="Times New Roman" w:cs="Times New Roman"/>
          <w:sz w:val="28"/>
          <w:szCs w:val="28"/>
        </w:rPr>
      </w:pPr>
      <w:r w:rsidRPr="008A19D5">
        <w:rPr>
          <w:rFonts w:ascii="Times New Roman" w:hAnsi="Times New Roman" w:cs="Times New Roman"/>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4579A3" w:rsidRPr="00924AE5"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Личный кабинет</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 xml:space="preserve"> Единого портала государственных и муниципальных услуг (функций) либо Портала Кировской области.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Подача заявления на предоставление муниципальной услуги и документов, </w:t>
      </w:r>
      <w:r w:rsidRPr="00924AE5">
        <w:rPr>
          <w:rFonts w:ascii="Times New Roman" w:hAnsi="Times New Roman" w:cs="Times New Roman"/>
          <w:sz w:val="28"/>
          <w:szCs w:val="28"/>
        </w:rPr>
        <w:lastRenderedPageBreak/>
        <w:t>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Личном кабинете пользователя</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3.6.1. Описание последовательности действий при приеме и регистрации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008A19D5">
        <w:rPr>
          <w:rFonts w:ascii="Times New Roman" w:hAnsi="Times New Roman" w:cs="Times New Roman"/>
          <w:sz w:val="28"/>
          <w:szCs w:val="28"/>
        </w:rPr>
        <w:t>2 рабочих дня</w:t>
      </w:r>
      <w:r w:rsidRPr="00924AE5">
        <w:rPr>
          <w:rFonts w:ascii="Times New Roman" w:hAnsi="Times New Roman" w:cs="Times New Roman"/>
          <w:sz w:val="28"/>
          <w:szCs w:val="28"/>
        </w:rPr>
        <w:t>.</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3.6.2. Описание последовательности действий при формировании и направлении межведомственных запросов.</w:t>
      </w:r>
    </w:p>
    <w:p w:rsidR="008D6B9E" w:rsidRPr="00924AE5" w:rsidRDefault="008D6B9E" w:rsidP="008D6B9E">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Последовательность и срок административных действий аналогичны административным действиям и срокам, указанным в подразделе 3.3 настоящего административного регламента.</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3.6.3. Последовательность действий при рассмотрении заявления и представленных документов в целях предоставления муниципальной услуги.</w:t>
      </w:r>
    </w:p>
    <w:p w:rsidR="00FB3161" w:rsidRPr="00924AE5" w:rsidRDefault="00FB3161"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3.4 настоящего </w:t>
      </w:r>
      <w:r w:rsidR="008D6B9E" w:rsidRPr="00924AE5">
        <w:rPr>
          <w:rFonts w:ascii="Times New Roman" w:hAnsi="Times New Roman" w:cs="Times New Roman"/>
          <w:sz w:val="28"/>
          <w:szCs w:val="28"/>
        </w:rPr>
        <w:t>а</w:t>
      </w:r>
      <w:r w:rsidRPr="00924AE5">
        <w:rPr>
          <w:rFonts w:ascii="Times New Roman" w:hAnsi="Times New Roman" w:cs="Times New Roman"/>
          <w:sz w:val="28"/>
          <w:szCs w:val="28"/>
        </w:rPr>
        <w:t>дминистративного регламента.</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3.6.4. Описание последовательности действий при регистрации и выдаче документов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Документы о предоставлении земельного участка либо решение об отказе в предоставлении муниципальной услуги после подписи уполномоченного должностного лица выдаются (направляются)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либо решение об отказе в предоставлении муниципальной услуги направляются заявителю в </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Личный кабинет</w:t>
      </w:r>
      <w:r w:rsidR="00FB3161" w:rsidRPr="00924AE5">
        <w:rPr>
          <w:rFonts w:ascii="Times New Roman" w:hAnsi="Times New Roman" w:cs="Times New Roman"/>
          <w:sz w:val="28"/>
          <w:szCs w:val="28"/>
        </w:rPr>
        <w:t>»</w:t>
      </w:r>
      <w:r w:rsidRPr="00924AE5">
        <w:rPr>
          <w:rFonts w:ascii="Times New Roman" w:hAnsi="Times New Roman" w:cs="Times New Roman"/>
          <w:sz w:val="28"/>
          <w:szCs w:val="28"/>
        </w:rPr>
        <w:t xml:space="preserve"> Единого портала государственных и муниципальных услуг (функций</w:t>
      </w:r>
      <w:proofErr w:type="gramStart"/>
      <w:r w:rsidRPr="00924AE5">
        <w:rPr>
          <w:rFonts w:ascii="Times New Roman" w:hAnsi="Times New Roman" w:cs="Times New Roman"/>
          <w:sz w:val="28"/>
          <w:szCs w:val="28"/>
        </w:rPr>
        <w:t>)</w:t>
      </w:r>
      <w:proofErr w:type="gramEnd"/>
      <w:r w:rsidRPr="00924AE5">
        <w:rPr>
          <w:rFonts w:ascii="Times New Roman" w:hAnsi="Times New Roman" w:cs="Times New Roman"/>
          <w:sz w:val="28"/>
          <w:szCs w:val="28"/>
        </w:rPr>
        <w:t xml:space="preserve"> либо Портала Кировской области.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 xml:space="preserve">Максимальный срок выполнения административной процедуры не может превышать </w:t>
      </w:r>
      <w:r w:rsidR="00711496">
        <w:rPr>
          <w:rFonts w:ascii="Times New Roman" w:hAnsi="Times New Roman" w:cs="Times New Roman"/>
          <w:sz w:val="28"/>
          <w:szCs w:val="28"/>
        </w:rPr>
        <w:t>2 рабочих дня</w:t>
      </w:r>
      <w:r w:rsidRPr="00924AE5">
        <w:rPr>
          <w:rFonts w:ascii="Times New Roman" w:hAnsi="Times New Roman" w:cs="Times New Roman"/>
          <w:sz w:val="28"/>
          <w:szCs w:val="28"/>
        </w:rPr>
        <w:t>.</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3.7. Описание административных процедур (действий), выполняемых многофункциональными центрами.</w:t>
      </w:r>
    </w:p>
    <w:p w:rsidR="004579A3" w:rsidRPr="00924AE5" w:rsidRDefault="004579A3" w:rsidP="004579A3">
      <w:pPr>
        <w:pStyle w:val="ConsPlusNormal"/>
        <w:spacing w:before="220"/>
        <w:ind w:firstLine="540"/>
        <w:jc w:val="both"/>
        <w:rPr>
          <w:rFonts w:ascii="Times New Roman" w:hAnsi="Times New Roman" w:cs="Times New Roman"/>
          <w:sz w:val="28"/>
          <w:szCs w:val="28"/>
        </w:rPr>
      </w:pPr>
      <w:r w:rsidRPr="00924AE5">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3.7.1. Описание последовательности действий при приеме и регистрации заявления и представленных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документа, удостоверяющего личность заявителя (его представителя);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документа, подтверждающего полномочия представителя заявителя.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Специалист, ответственный за прием и регистрацию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регистрирует в установленном порядке поступившие документы;</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оформляет </w:t>
      </w:r>
      <w:hyperlink w:anchor="P695">
        <w:r w:rsidRPr="00924AE5">
          <w:rPr>
            <w:rFonts w:ascii="Times New Roman" w:hAnsi="Times New Roman" w:cs="Times New Roman"/>
            <w:sz w:val="28"/>
            <w:szCs w:val="28"/>
          </w:rPr>
          <w:t>уведомление</w:t>
        </w:r>
      </w:hyperlink>
      <w:r w:rsidRPr="00924AE5">
        <w:rPr>
          <w:rFonts w:ascii="Times New Roman" w:hAnsi="Times New Roman" w:cs="Times New Roman"/>
          <w:sz w:val="28"/>
          <w:szCs w:val="28"/>
        </w:rPr>
        <w:t xml:space="preserve"> о приеме документов (приложение </w:t>
      </w:r>
      <w:r w:rsidR="008D6B9E" w:rsidRPr="00924AE5">
        <w:rPr>
          <w:rFonts w:ascii="Times New Roman" w:hAnsi="Times New Roman" w:cs="Times New Roman"/>
          <w:sz w:val="28"/>
          <w:szCs w:val="28"/>
        </w:rPr>
        <w:t>№</w:t>
      </w:r>
      <w:r w:rsidRPr="00924AE5">
        <w:rPr>
          <w:rFonts w:ascii="Times New Roman" w:hAnsi="Times New Roman" w:cs="Times New Roman"/>
          <w:sz w:val="28"/>
          <w:szCs w:val="28"/>
        </w:rPr>
        <w:t xml:space="preserve"> 2 к настоящему административному регламенту) и передает его заявителю;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Максимальный срок выполнения административной процедуры не может превышать 1 день.</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 удостоверяющий личность заявителя либо его представителя;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документ, подтверждающий полномочия представителя заявителя.</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Эксперт многофункционального центра выдает заявителю (уполномоченному либо доверенному лицу на получение документов) документы о предоставлении земельного </w:t>
      </w:r>
      <w:proofErr w:type="gramStart"/>
      <w:r w:rsidRPr="00924AE5">
        <w:rPr>
          <w:rFonts w:ascii="Times New Roman" w:hAnsi="Times New Roman" w:cs="Times New Roman"/>
          <w:sz w:val="28"/>
          <w:szCs w:val="28"/>
        </w:rPr>
        <w:t>участка</w:t>
      </w:r>
      <w:proofErr w:type="gramEnd"/>
      <w:r w:rsidRPr="00924AE5">
        <w:rPr>
          <w:rFonts w:ascii="Times New Roman" w:hAnsi="Times New Roman" w:cs="Times New Roman"/>
          <w:sz w:val="28"/>
          <w:szCs w:val="28"/>
        </w:rPr>
        <w:t xml:space="preserve"> либо один экземпляр уведомления об отказе в предоставлении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Результатом административной процедуры является получение заявителем документов о предоставлении земельного участка либо уведомления об отказе в предоставлении муниципальной услуги.</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w:t>
      </w:r>
      <w:hyperlink w:anchor="P104">
        <w:r w:rsidRPr="00924AE5">
          <w:rPr>
            <w:rFonts w:ascii="Times New Roman" w:hAnsi="Times New Roman" w:cs="Times New Roman"/>
            <w:sz w:val="28"/>
            <w:szCs w:val="28"/>
          </w:rPr>
          <w:t>подразделом 2.4 раздела 2</w:t>
        </w:r>
      </w:hyperlink>
      <w:r w:rsidRPr="00924AE5">
        <w:rPr>
          <w:rFonts w:ascii="Times New Roman" w:hAnsi="Times New Roman" w:cs="Times New Roman"/>
          <w:sz w:val="28"/>
          <w:szCs w:val="28"/>
        </w:rPr>
        <w:t xml:space="preserve"> настоящего административного регламента.</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3.7.4. Особенности выполнения административных процедур (действий) в многофункциональном центре.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4579A3" w:rsidRPr="00924AE5" w:rsidRDefault="004579A3" w:rsidP="004579A3">
      <w:pPr>
        <w:pStyle w:val="ConsPlusTitle"/>
        <w:spacing w:before="220"/>
        <w:ind w:firstLine="540"/>
        <w:jc w:val="both"/>
        <w:outlineLvl w:val="2"/>
        <w:rPr>
          <w:rFonts w:ascii="Times New Roman" w:hAnsi="Times New Roman" w:cs="Times New Roman"/>
          <w:sz w:val="28"/>
          <w:szCs w:val="28"/>
        </w:rPr>
      </w:pPr>
      <w:r w:rsidRPr="00924AE5">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В связи с допущенными опечатками и (или) ошибками в тексте документов о предоставлении земельного участка заявитель направляет </w:t>
      </w:r>
      <w:hyperlink w:anchor="P799">
        <w:r w:rsidRPr="00924AE5">
          <w:rPr>
            <w:rFonts w:ascii="Times New Roman" w:hAnsi="Times New Roman" w:cs="Times New Roman"/>
            <w:sz w:val="28"/>
            <w:szCs w:val="28"/>
          </w:rPr>
          <w:t>заявление</w:t>
        </w:r>
      </w:hyperlink>
      <w:r w:rsidRPr="00924AE5">
        <w:rPr>
          <w:rFonts w:ascii="Times New Roman" w:hAnsi="Times New Roman" w:cs="Times New Roman"/>
          <w:sz w:val="28"/>
          <w:szCs w:val="28"/>
        </w:rPr>
        <w:t xml:space="preserve"> (приложение </w:t>
      </w:r>
      <w:r w:rsidR="008D6B9E" w:rsidRPr="00924AE5">
        <w:rPr>
          <w:rFonts w:ascii="Times New Roman" w:hAnsi="Times New Roman" w:cs="Times New Roman"/>
          <w:sz w:val="28"/>
          <w:szCs w:val="28"/>
        </w:rPr>
        <w:t>№</w:t>
      </w:r>
      <w:r w:rsidRPr="00924AE5">
        <w:rPr>
          <w:rFonts w:ascii="Times New Roman" w:hAnsi="Times New Roman" w:cs="Times New Roman"/>
          <w:sz w:val="28"/>
          <w:szCs w:val="28"/>
        </w:rPr>
        <w:t xml:space="preserve"> 4 к настоящему административному регламенту).</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lastRenderedPageBreak/>
        <w:t>Изменения корректируются путем выдачи новых документов без взимания платы.</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Заявление может быть подано через многофункциональный центр, а также непосредственно в администрацию.</w:t>
      </w:r>
    </w:p>
    <w:p w:rsidR="004579A3" w:rsidRPr="00924AE5" w:rsidRDefault="004579A3" w:rsidP="004579A3">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В случае обнаружения опечаток и ошибок в выданных документах органами местного самоуправления в адрес заявителя направляются новые документы о предоставлении земельного участка.</w:t>
      </w:r>
    </w:p>
    <w:p w:rsidR="00C464B0" w:rsidRDefault="004579A3" w:rsidP="00A44B7C">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Срок внесения изменений в ре</w:t>
      </w:r>
      <w:r w:rsidR="00A44B7C" w:rsidRPr="00924AE5">
        <w:rPr>
          <w:rFonts w:ascii="Times New Roman" w:hAnsi="Times New Roman" w:cs="Times New Roman"/>
          <w:sz w:val="28"/>
          <w:szCs w:val="28"/>
        </w:rPr>
        <w:t xml:space="preserve">шение составляет </w:t>
      </w:r>
      <w:r w:rsidR="000C217A">
        <w:rPr>
          <w:rFonts w:ascii="Times New Roman" w:hAnsi="Times New Roman" w:cs="Times New Roman"/>
          <w:sz w:val="28"/>
          <w:szCs w:val="28"/>
        </w:rPr>
        <w:t>10</w:t>
      </w:r>
      <w:r w:rsidR="00A44B7C" w:rsidRPr="00924AE5">
        <w:rPr>
          <w:rFonts w:ascii="Times New Roman" w:hAnsi="Times New Roman" w:cs="Times New Roman"/>
          <w:sz w:val="28"/>
          <w:szCs w:val="28"/>
        </w:rPr>
        <w:t xml:space="preserve"> рабочих дней.</w:t>
      </w:r>
    </w:p>
    <w:p w:rsidR="00924AE5" w:rsidRDefault="00924AE5" w:rsidP="00A44B7C">
      <w:pPr>
        <w:pStyle w:val="ConsPlusNormal"/>
        <w:ind w:firstLine="540"/>
        <w:jc w:val="both"/>
        <w:rPr>
          <w:rFonts w:ascii="Times New Roman" w:hAnsi="Times New Roman" w:cs="Times New Roman"/>
          <w:sz w:val="28"/>
          <w:szCs w:val="28"/>
        </w:rPr>
      </w:pPr>
    </w:p>
    <w:p w:rsidR="00924AE5" w:rsidRPr="00924AE5" w:rsidRDefault="00924AE5" w:rsidP="00924AE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________</w:t>
      </w:r>
      <w:r w:rsidR="000D4496">
        <w:rPr>
          <w:rFonts w:ascii="Times New Roman" w:hAnsi="Times New Roman" w:cs="Times New Roman"/>
          <w:sz w:val="28"/>
          <w:szCs w:val="28"/>
        </w:rPr>
        <w:t>__________</w:t>
      </w:r>
      <w:r>
        <w:rPr>
          <w:rFonts w:ascii="Times New Roman" w:hAnsi="Times New Roman" w:cs="Times New Roman"/>
          <w:sz w:val="28"/>
          <w:szCs w:val="28"/>
        </w:rPr>
        <w:t>_______</w:t>
      </w: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924AE5" w:rsidRDefault="00924AE5" w:rsidP="00EE5B5D">
      <w:pPr>
        <w:pStyle w:val="ConsPlusNormal"/>
        <w:outlineLvl w:val="1"/>
        <w:rPr>
          <w:rFonts w:ascii="Times New Roman" w:hAnsi="Times New Roman" w:cs="Times New Roman"/>
          <w:sz w:val="28"/>
          <w:szCs w:val="28"/>
        </w:rPr>
      </w:pPr>
    </w:p>
    <w:p w:rsidR="00EE5B5D" w:rsidRDefault="00EE5B5D" w:rsidP="00EE5B5D">
      <w:pPr>
        <w:pStyle w:val="ConsPlusNormal"/>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711496" w:rsidRDefault="00711496">
      <w:pPr>
        <w:pStyle w:val="ConsPlusNormal"/>
        <w:jc w:val="right"/>
        <w:outlineLvl w:val="1"/>
        <w:rPr>
          <w:rFonts w:ascii="Times New Roman" w:hAnsi="Times New Roman" w:cs="Times New Roman"/>
          <w:sz w:val="28"/>
          <w:szCs w:val="28"/>
        </w:rPr>
      </w:pPr>
    </w:p>
    <w:p w:rsidR="00711496" w:rsidRDefault="00711496">
      <w:pPr>
        <w:pStyle w:val="ConsPlusNormal"/>
        <w:jc w:val="right"/>
        <w:outlineLvl w:val="1"/>
        <w:rPr>
          <w:rFonts w:ascii="Times New Roman" w:hAnsi="Times New Roman" w:cs="Times New Roman"/>
          <w:sz w:val="28"/>
          <w:szCs w:val="28"/>
        </w:rPr>
      </w:pPr>
    </w:p>
    <w:p w:rsidR="00711496" w:rsidRDefault="00711496">
      <w:pPr>
        <w:pStyle w:val="ConsPlusNormal"/>
        <w:jc w:val="right"/>
        <w:outlineLvl w:val="1"/>
        <w:rPr>
          <w:rFonts w:ascii="Times New Roman" w:hAnsi="Times New Roman" w:cs="Times New Roman"/>
          <w:sz w:val="28"/>
          <w:szCs w:val="28"/>
        </w:rPr>
      </w:pPr>
    </w:p>
    <w:p w:rsidR="00711496" w:rsidRDefault="00711496">
      <w:pPr>
        <w:pStyle w:val="ConsPlusNormal"/>
        <w:jc w:val="right"/>
        <w:outlineLvl w:val="1"/>
        <w:rPr>
          <w:rFonts w:ascii="Times New Roman" w:hAnsi="Times New Roman" w:cs="Times New Roman"/>
          <w:sz w:val="28"/>
          <w:szCs w:val="28"/>
        </w:rPr>
      </w:pPr>
    </w:p>
    <w:p w:rsidR="00711496" w:rsidRDefault="00711496">
      <w:pPr>
        <w:pStyle w:val="ConsPlusNormal"/>
        <w:jc w:val="right"/>
        <w:outlineLvl w:val="1"/>
        <w:rPr>
          <w:rFonts w:ascii="Times New Roman" w:hAnsi="Times New Roman" w:cs="Times New Roman"/>
          <w:sz w:val="28"/>
          <w:szCs w:val="28"/>
        </w:rPr>
      </w:pPr>
    </w:p>
    <w:p w:rsidR="00711496" w:rsidRDefault="00711496">
      <w:pPr>
        <w:pStyle w:val="ConsPlusNormal"/>
        <w:jc w:val="right"/>
        <w:outlineLvl w:val="1"/>
        <w:rPr>
          <w:rFonts w:ascii="Times New Roman" w:hAnsi="Times New Roman" w:cs="Times New Roman"/>
          <w:sz w:val="28"/>
          <w:szCs w:val="28"/>
        </w:rPr>
      </w:pPr>
    </w:p>
    <w:p w:rsidR="00711496" w:rsidRDefault="00711496">
      <w:pPr>
        <w:pStyle w:val="ConsPlusNormal"/>
        <w:jc w:val="right"/>
        <w:outlineLvl w:val="1"/>
        <w:rPr>
          <w:rFonts w:ascii="Times New Roman" w:hAnsi="Times New Roman" w:cs="Times New Roman"/>
          <w:sz w:val="28"/>
          <w:szCs w:val="28"/>
        </w:rPr>
      </w:pPr>
    </w:p>
    <w:p w:rsidR="00711496" w:rsidRDefault="00711496">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5C295C" w:rsidRDefault="005C295C">
      <w:pPr>
        <w:pStyle w:val="ConsPlusNormal"/>
        <w:jc w:val="right"/>
        <w:outlineLvl w:val="1"/>
        <w:rPr>
          <w:rFonts w:ascii="Times New Roman" w:hAnsi="Times New Roman" w:cs="Times New Roman"/>
          <w:sz w:val="28"/>
          <w:szCs w:val="28"/>
        </w:rPr>
      </w:pPr>
    </w:p>
    <w:p w:rsidR="00924AE5" w:rsidRDefault="00924AE5">
      <w:pPr>
        <w:pStyle w:val="ConsPlusNormal"/>
        <w:jc w:val="right"/>
        <w:outlineLvl w:val="1"/>
        <w:rPr>
          <w:rFonts w:ascii="Times New Roman" w:hAnsi="Times New Roman" w:cs="Times New Roman"/>
          <w:sz w:val="28"/>
          <w:szCs w:val="28"/>
        </w:rPr>
      </w:pPr>
    </w:p>
    <w:p w:rsidR="002F23BC" w:rsidRPr="00924AE5" w:rsidRDefault="002F23BC">
      <w:pPr>
        <w:pStyle w:val="ConsPlusNormal"/>
        <w:jc w:val="right"/>
        <w:outlineLvl w:val="1"/>
        <w:rPr>
          <w:rFonts w:ascii="Times New Roman" w:hAnsi="Times New Roman" w:cs="Times New Roman"/>
          <w:sz w:val="28"/>
          <w:szCs w:val="28"/>
        </w:rPr>
      </w:pPr>
      <w:r w:rsidRPr="00924AE5">
        <w:rPr>
          <w:rFonts w:ascii="Times New Roman" w:hAnsi="Times New Roman" w:cs="Times New Roman"/>
          <w:sz w:val="28"/>
          <w:szCs w:val="28"/>
        </w:rPr>
        <w:lastRenderedPageBreak/>
        <w:t xml:space="preserve">Приложение </w:t>
      </w:r>
      <w:r w:rsidR="00E56E1D" w:rsidRPr="00924AE5">
        <w:rPr>
          <w:rFonts w:ascii="Times New Roman" w:hAnsi="Times New Roman" w:cs="Times New Roman"/>
          <w:sz w:val="28"/>
          <w:szCs w:val="28"/>
        </w:rPr>
        <w:t>№</w:t>
      </w:r>
      <w:r w:rsidRPr="00924AE5">
        <w:rPr>
          <w:rFonts w:ascii="Times New Roman" w:hAnsi="Times New Roman" w:cs="Times New Roman"/>
          <w:sz w:val="28"/>
          <w:szCs w:val="28"/>
        </w:rPr>
        <w:t xml:space="preserve"> 1</w:t>
      </w:r>
    </w:p>
    <w:p w:rsidR="002F23BC" w:rsidRPr="00924AE5" w:rsidRDefault="002F23BC">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к Административному регламенту</w:t>
      </w: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bookmarkStart w:id="8" w:name="P436"/>
      <w:bookmarkEnd w:id="8"/>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C464B0" w:rsidRPr="00924AE5">
        <w:tc>
          <w:tcPr>
            <w:tcW w:w="4309"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4762" w:type="dxa"/>
            <w:tcBorders>
              <w:top w:val="nil"/>
              <w:left w:val="nil"/>
              <w:bottom w:val="nil"/>
              <w:right w:val="nil"/>
            </w:tcBorders>
          </w:tcPr>
          <w:p w:rsidR="00A44B7C" w:rsidRDefault="00A44B7C" w:rsidP="00A44B7C">
            <w:pPr>
              <w:pStyle w:val="ConsPlusNormal"/>
              <w:rPr>
                <w:rFonts w:ascii="Times New Roman" w:hAnsi="Times New Roman" w:cs="Times New Roman"/>
              </w:rPr>
            </w:pPr>
            <w:proofErr w:type="gramStart"/>
            <w:r w:rsidRPr="00924AE5">
              <w:rPr>
                <w:rFonts w:ascii="Times New Roman" w:hAnsi="Times New Roman" w:cs="Times New Roman"/>
              </w:rPr>
              <w:t xml:space="preserve">Главе  </w:t>
            </w:r>
            <w:r w:rsidR="000C217A">
              <w:rPr>
                <w:rFonts w:ascii="Times New Roman" w:hAnsi="Times New Roman" w:cs="Times New Roman"/>
              </w:rPr>
              <w:t>Богородского</w:t>
            </w:r>
            <w:proofErr w:type="gramEnd"/>
            <w:r w:rsidR="005C295C">
              <w:rPr>
                <w:rFonts w:ascii="Times New Roman" w:hAnsi="Times New Roman" w:cs="Times New Roman"/>
              </w:rPr>
              <w:t xml:space="preserve">  </w:t>
            </w:r>
            <w:r w:rsidRPr="00924AE5">
              <w:rPr>
                <w:rFonts w:ascii="Times New Roman" w:hAnsi="Times New Roman" w:cs="Times New Roman"/>
              </w:rPr>
              <w:t xml:space="preserve">муниципального </w:t>
            </w:r>
            <w:r w:rsidR="005C295C">
              <w:rPr>
                <w:rFonts w:ascii="Times New Roman" w:hAnsi="Times New Roman" w:cs="Times New Roman"/>
              </w:rPr>
              <w:t>округа</w:t>
            </w:r>
          </w:p>
          <w:p w:rsidR="005C295C" w:rsidRPr="00924AE5" w:rsidRDefault="005C295C" w:rsidP="00A44B7C">
            <w:pPr>
              <w:pStyle w:val="ConsPlusNormal"/>
              <w:rPr>
                <w:rFonts w:ascii="Times New Roman" w:hAnsi="Times New Roman" w:cs="Times New Roman"/>
              </w:rPr>
            </w:pPr>
            <w:r>
              <w:rPr>
                <w:rFonts w:ascii="Times New Roman" w:hAnsi="Times New Roman" w:cs="Times New Roman"/>
              </w:rPr>
              <w:t>Кировской области</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 xml:space="preserve">_________________________________  </w:t>
            </w:r>
          </w:p>
          <w:p w:rsidR="00A44B7C" w:rsidRPr="00924AE5" w:rsidRDefault="00A44B7C" w:rsidP="00A44B7C">
            <w:pPr>
              <w:pStyle w:val="ConsPlusNormal"/>
              <w:rPr>
                <w:rFonts w:ascii="Times New Roman" w:hAnsi="Times New Roman" w:cs="Times New Roman"/>
              </w:rPr>
            </w:pPr>
            <w:proofErr w:type="gramStart"/>
            <w:r w:rsidRPr="00924AE5">
              <w:rPr>
                <w:rFonts w:ascii="Times New Roman" w:hAnsi="Times New Roman" w:cs="Times New Roman"/>
              </w:rPr>
              <w:t>от  _</w:t>
            </w:r>
            <w:proofErr w:type="gramEnd"/>
            <w:r w:rsidRPr="00924AE5">
              <w:rPr>
                <w:rFonts w:ascii="Times New Roman" w:hAnsi="Times New Roman" w:cs="Times New Roman"/>
              </w:rPr>
              <w:t>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_________________________________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(Ф.И.О. физического лица),</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________________________________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_________________________________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 xml:space="preserve">серия, номер паспорта, кем и когда выдан, </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 xml:space="preserve"> ________________________________</w:t>
            </w:r>
          </w:p>
          <w:p w:rsidR="00A44B7C" w:rsidRPr="00924AE5" w:rsidRDefault="00A44B7C" w:rsidP="00A44B7C">
            <w:pPr>
              <w:pStyle w:val="ConsPlusNormal"/>
              <w:rPr>
                <w:rFonts w:ascii="Times New Roman" w:hAnsi="Times New Roman" w:cs="Times New Roman"/>
              </w:rPr>
            </w:pPr>
            <w:r w:rsidRPr="00924AE5">
              <w:rPr>
                <w:rFonts w:ascii="Times New Roman" w:hAnsi="Times New Roman" w:cs="Times New Roman"/>
              </w:rPr>
              <w:t>_________________________________</w:t>
            </w:r>
          </w:p>
          <w:p w:rsidR="002F23BC" w:rsidRPr="00924AE5" w:rsidRDefault="00A44B7C" w:rsidP="00A44B7C">
            <w:pPr>
              <w:pStyle w:val="ConsPlusNormal"/>
              <w:jc w:val="both"/>
              <w:rPr>
                <w:rFonts w:ascii="Times New Roman" w:hAnsi="Times New Roman" w:cs="Times New Roman"/>
              </w:rPr>
            </w:pPr>
            <w:r w:rsidRPr="00924AE5">
              <w:rPr>
                <w:rFonts w:ascii="Times New Roman" w:hAnsi="Times New Roman" w:cs="Times New Roman"/>
              </w:rPr>
              <w:t>адрес места жительства, телефон, адрес электронной почты)</w:t>
            </w:r>
          </w:p>
        </w:tc>
      </w:tr>
    </w:tbl>
    <w:p w:rsidR="00A44B7C" w:rsidRPr="00924AE5" w:rsidRDefault="000C217A" w:rsidP="00A44B7C">
      <w:pPr>
        <w:suppressAutoHyphens/>
        <w:spacing w:before="0" w:beforeAutospacing="0" w:after="0" w:afterAutospacing="0"/>
        <w:jc w:val="center"/>
        <w:rPr>
          <w:rFonts w:ascii="Times New Roman" w:eastAsia="Times New Roman" w:hAnsi="Times New Roman" w:cs="Times New Roman"/>
          <w:b/>
          <w:lang w:eastAsia="ar-SA"/>
        </w:rPr>
      </w:pPr>
      <w:r w:rsidRPr="00924AE5">
        <w:rPr>
          <w:rFonts w:ascii="Times New Roman" w:eastAsia="Times New Roman" w:hAnsi="Times New Roman" w:cs="Times New Roman"/>
          <w:b/>
          <w:lang w:eastAsia="ar-SA"/>
        </w:rPr>
        <w:t xml:space="preserve">ЗАЯВЛЕНИЕ </w:t>
      </w:r>
    </w:p>
    <w:p w:rsidR="00A44B7C" w:rsidRPr="00924AE5" w:rsidRDefault="00A44B7C" w:rsidP="00A44B7C">
      <w:pPr>
        <w:suppressAutoHyphens/>
        <w:spacing w:before="0" w:beforeAutospacing="0" w:after="0" w:afterAutospacing="0"/>
        <w:rPr>
          <w:rFonts w:ascii="Times New Roman" w:eastAsia="Times New Roman" w:hAnsi="Times New Roman" w:cs="Times New Roman"/>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739"/>
        <w:gridCol w:w="737"/>
        <w:gridCol w:w="184"/>
        <w:gridCol w:w="2209"/>
        <w:gridCol w:w="892"/>
        <w:gridCol w:w="1417"/>
      </w:tblGrid>
      <w:tr w:rsidR="00711496" w:rsidRPr="004C47B6" w:rsidTr="00711496">
        <w:tc>
          <w:tcPr>
            <w:tcW w:w="9069" w:type="dxa"/>
            <w:gridSpan w:val="7"/>
          </w:tcPr>
          <w:p w:rsidR="00711496" w:rsidRPr="000C217A" w:rsidRDefault="00711496" w:rsidP="00711496">
            <w:pPr>
              <w:pStyle w:val="ConsPlusNormal"/>
              <w:rPr>
                <w:rFonts w:ascii="Times New Roman" w:hAnsi="Times New Roman" w:cs="Times New Roman"/>
                <w:sz w:val="20"/>
                <w:szCs w:val="20"/>
              </w:rPr>
            </w:pPr>
            <w:r w:rsidRPr="000C217A">
              <w:rPr>
                <w:rFonts w:ascii="Times New Roman" w:hAnsi="Times New Roman" w:cs="Times New Roman"/>
                <w:sz w:val="20"/>
                <w:szCs w:val="20"/>
              </w:rPr>
              <w:t>Прошу выдать разрешение на использование земель или земельных участков</w:t>
            </w:r>
          </w:p>
        </w:tc>
      </w:tr>
      <w:tr w:rsidR="00711496" w:rsidRPr="004C47B6" w:rsidTr="00711496">
        <w:tc>
          <w:tcPr>
            <w:tcW w:w="2891" w:type="dxa"/>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Кадастровый (условный) номер земельного участка</w:t>
            </w:r>
          </w:p>
        </w:tc>
        <w:tc>
          <w:tcPr>
            <w:tcW w:w="6178" w:type="dxa"/>
            <w:gridSpan w:val="6"/>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2891" w:type="dxa"/>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Адрес (местоположение)</w:t>
            </w:r>
          </w:p>
        </w:tc>
        <w:tc>
          <w:tcPr>
            <w:tcW w:w="6178" w:type="dxa"/>
            <w:gridSpan w:val="6"/>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2891" w:type="dxa"/>
          </w:tcPr>
          <w:p w:rsidR="00711496" w:rsidRPr="000C217A" w:rsidRDefault="00711496" w:rsidP="00711496">
            <w:pPr>
              <w:pStyle w:val="ConsPlusNormal"/>
              <w:rPr>
                <w:rFonts w:ascii="Times New Roman" w:hAnsi="Times New Roman" w:cs="Times New Roman"/>
                <w:sz w:val="20"/>
                <w:szCs w:val="20"/>
              </w:rPr>
            </w:pPr>
            <w:r w:rsidRPr="000C217A">
              <w:rPr>
                <w:rFonts w:ascii="Times New Roman" w:hAnsi="Times New Roman" w:cs="Times New Roman"/>
                <w:sz w:val="20"/>
                <w:szCs w:val="20"/>
              </w:rPr>
              <w:t>Площадь:</w:t>
            </w:r>
          </w:p>
        </w:tc>
        <w:tc>
          <w:tcPr>
            <w:tcW w:w="6178" w:type="dxa"/>
            <w:gridSpan w:val="6"/>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9069" w:type="dxa"/>
            <w:gridSpan w:val="7"/>
          </w:tcPr>
          <w:p w:rsidR="00711496" w:rsidRPr="000C217A" w:rsidRDefault="00711496" w:rsidP="00711496">
            <w:pPr>
              <w:pStyle w:val="ConsPlusNormal"/>
              <w:rPr>
                <w:rFonts w:ascii="Times New Roman" w:hAnsi="Times New Roman" w:cs="Times New Roman"/>
                <w:sz w:val="20"/>
                <w:szCs w:val="20"/>
              </w:rPr>
            </w:pPr>
            <w:r w:rsidRPr="000C217A">
              <w:rPr>
                <w:rFonts w:ascii="Times New Roman" w:hAnsi="Times New Roman" w:cs="Times New Roman"/>
                <w:sz w:val="20"/>
                <w:szCs w:val="20"/>
              </w:rPr>
              <w:t>Предполагаемая цель использования земель или земельного участка:</w:t>
            </w:r>
          </w:p>
        </w:tc>
      </w:tr>
      <w:tr w:rsidR="000C217A" w:rsidRPr="004C47B6" w:rsidTr="00711496">
        <w:tc>
          <w:tcPr>
            <w:tcW w:w="9069" w:type="dxa"/>
            <w:gridSpan w:val="7"/>
          </w:tcPr>
          <w:p w:rsidR="000C217A" w:rsidRPr="000C217A" w:rsidRDefault="000C217A" w:rsidP="000C217A">
            <w:pPr>
              <w:autoSpaceDE w:val="0"/>
              <w:autoSpaceDN w:val="0"/>
              <w:adjustRightInd w:val="0"/>
              <w:spacing w:before="0" w:beforeAutospacing="0" w:after="0" w:afterAutospacing="0"/>
              <w:rPr>
                <w:rFonts w:ascii="Times New Roman" w:hAnsi="Times New Roman" w:cs="Times New Roman"/>
                <w:sz w:val="20"/>
                <w:szCs w:val="20"/>
                <w:vertAlign w:val="superscript"/>
              </w:rPr>
            </w:pPr>
            <w:r w:rsidRPr="000C217A">
              <w:rPr>
                <w:rFonts w:ascii="Times New Roman" w:hAnsi="Times New Roman" w:cs="Times New Roman"/>
                <w:sz w:val="20"/>
                <w:szCs w:val="20"/>
              </w:rPr>
              <w:t>Информация о необходимости осуществления рубок деревьев, кустарников</w:t>
            </w:r>
            <w:r w:rsidRPr="000C217A">
              <w:rPr>
                <w:rFonts w:ascii="Times New Roman" w:hAnsi="Times New Roman" w:cs="Times New Roman"/>
                <w:sz w:val="20"/>
                <w:szCs w:val="20"/>
                <w:vertAlign w:val="superscript"/>
              </w:rPr>
              <w:t>1</w:t>
            </w:r>
          </w:p>
        </w:tc>
      </w:tr>
      <w:tr w:rsidR="00711496" w:rsidRPr="004C47B6" w:rsidTr="00711496">
        <w:tc>
          <w:tcPr>
            <w:tcW w:w="2891" w:type="dxa"/>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Срок предоставления земельного участка</w:t>
            </w:r>
          </w:p>
        </w:tc>
        <w:tc>
          <w:tcPr>
            <w:tcW w:w="6178" w:type="dxa"/>
            <w:gridSpan w:val="6"/>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2891" w:type="dxa"/>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Полное наименование заявителя (юридическое лицо)</w:t>
            </w:r>
          </w:p>
        </w:tc>
        <w:tc>
          <w:tcPr>
            <w:tcW w:w="6178" w:type="dxa"/>
            <w:gridSpan w:val="6"/>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4367" w:type="dxa"/>
            <w:gridSpan w:val="3"/>
          </w:tcPr>
          <w:p w:rsidR="00711496" w:rsidRPr="000C217A" w:rsidRDefault="00711496" w:rsidP="00711496">
            <w:pPr>
              <w:pStyle w:val="ConsPlusNormal"/>
              <w:rPr>
                <w:rFonts w:ascii="Times New Roman" w:hAnsi="Times New Roman" w:cs="Times New Roman"/>
                <w:sz w:val="20"/>
                <w:szCs w:val="20"/>
              </w:rPr>
            </w:pPr>
            <w:r w:rsidRPr="000C217A">
              <w:rPr>
                <w:rFonts w:ascii="Times New Roman" w:hAnsi="Times New Roman" w:cs="Times New Roman"/>
                <w:sz w:val="20"/>
                <w:szCs w:val="20"/>
              </w:rPr>
              <w:t>ОГРН:</w:t>
            </w:r>
          </w:p>
        </w:tc>
        <w:tc>
          <w:tcPr>
            <w:tcW w:w="4702" w:type="dxa"/>
            <w:gridSpan w:val="4"/>
          </w:tcPr>
          <w:p w:rsidR="00711496" w:rsidRPr="000C217A" w:rsidRDefault="00711496" w:rsidP="00711496">
            <w:pPr>
              <w:pStyle w:val="ConsPlusNormal"/>
              <w:rPr>
                <w:rFonts w:ascii="Times New Roman" w:hAnsi="Times New Roman" w:cs="Times New Roman"/>
                <w:sz w:val="20"/>
                <w:szCs w:val="20"/>
              </w:rPr>
            </w:pPr>
            <w:r w:rsidRPr="000C217A">
              <w:rPr>
                <w:rFonts w:ascii="Times New Roman" w:hAnsi="Times New Roman" w:cs="Times New Roman"/>
                <w:sz w:val="20"/>
                <w:szCs w:val="20"/>
              </w:rPr>
              <w:t>ИНН:</w:t>
            </w:r>
          </w:p>
        </w:tc>
      </w:tr>
      <w:tr w:rsidR="00711496" w:rsidRPr="004C47B6" w:rsidTr="00711496">
        <w:tc>
          <w:tcPr>
            <w:tcW w:w="4367" w:type="dxa"/>
            <w:gridSpan w:val="3"/>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почтовый адрес:</w:t>
            </w:r>
          </w:p>
        </w:tc>
        <w:tc>
          <w:tcPr>
            <w:tcW w:w="2393" w:type="dxa"/>
            <w:gridSpan w:val="2"/>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контактный телефон</w:t>
            </w:r>
          </w:p>
        </w:tc>
        <w:tc>
          <w:tcPr>
            <w:tcW w:w="2309" w:type="dxa"/>
            <w:gridSpan w:val="2"/>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адрес электронной почты:</w:t>
            </w:r>
          </w:p>
        </w:tc>
      </w:tr>
      <w:tr w:rsidR="00711496" w:rsidRPr="004C47B6" w:rsidTr="00711496">
        <w:tc>
          <w:tcPr>
            <w:tcW w:w="4367" w:type="dxa"/>
            <w:gridSpan w:val="3"/>
          </w:tcPr>
          <w:p w:rsidR="00711496" w:rsidRPr="000C217A" w:rsidRDefault="00711496" w:rsidP="00711496">
            <w:pPr>
              <w:pStyle w:val="ConsPlusNormal"/>
              <w:rPr>
                <w:rFonts w:ascii="Times New Roman" w:hAnsi="Times New Roman" w:cs="Times New Roman"/>
                <w:sz w:val="20"/>
                <w:szCs w:val="20"/>
              </w:rPr>
            </w:pPr>
          </w:p>
        </w:tc>
        <w:tc>
          <w:tcPr>
            <w:tcW w:w="2393" w:type="dxa"/>
            <w:gridSpan w:val="2"/>
          </w:tcPr>
          <w:p w:rsidR="00711496" w:rsidRPr="000C217A" w:rsidRDefault="00711496" w:rsidP="00711496">
            <w:pPr>
              <w:pStyle w:val="ConsPlusNormal"/>
              <w:rPr>
                <w:rFonts w:ascii="Times New Roman" w:hAnsi="Times New Roman" w:cs="Times New Roman"/>
                <w:sz w:val="20"/>
                <w:szCs w:val="20"/>
              </w:rPr>
            </w:pPr>
          </w:p>
        </w:tc>
        <w:tc>
          <w:tcPr>
            <w:tcW w:w="2309" w:type="dxa"/>
            <w:gridSpan w:val="2"/>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4367" w:type="dxa"/>
            <w:gridSpan w:val="3"/>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Ф.И.О. заявителя (физического лица)</w:t>
            </w:r>
          </w:p>
        </w:tc>
        <w:tc>
          <w:tcPr>
            <w:tcW w:w="4702" w:type="dxa"/>
            <w:gridSpan w:val="4"/>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3630" w:type="dxa"/>
            <w:gridSpan w:val="2"/>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Реквизиты документа удостоверяющего личность:</w:t>
            </w:r>
          </w:p>
        </w:tc>
        <w:tc>
          <w:tcPr>
            <w:tcW w:w="5439" w:type="dxa"/>
            <w:gridSpan w:val="5"/>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3630" w:type="dxa"/>
            <w:gridSpan w:val="2"/>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почтовый адрес:</w:t>
            </w:r>
          </w:p>
        </w:tc>
        <w:tc>
          <w:tcPr>
            <w:tcW w:w="3130" w:type="dxa"/>
            <w:gridSpan w:val="3"/>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контактный телефон</w:t>
            </w:r>
          </w:p>
        </w:tc>
        <w:tc>
          <w:tcPr>
            <w:tcW w:w="2309" w:type="dxa"/>
            <w:gridSpan w:val="2"/>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адрес электронной почты:</w:t>
            </w:r>
          </w:p>
        </w:tc>
      </w:tr>
      <w:tr w:rsidR="00711496" w:rsidRPr="004C47B6" w:rsidTr="00711496">
        <w:tc>
          <w:tcPr>
            <w:tcW w:w="3630" w:type="dxa"/>
            <w:gridSpan w:val="2"/>
          </w:tcPr>
          <w:p w:rsidR="00711496" w:rsidRPr="000C217A" w:rsidRDefault="00711496" w:rsidP="00711496">
            <w:pPr>
              <w:pStyle w:val="ConsPlusNormal"/>
              <w:rPr>
                <w:rFonts w:ascii="Times New Roman" w:hAnsi="Times New Roman" w:cs="Times New Roman"/>
                <w:sz w:val="20"/>
                <w:szCs w:val="20"/>
              </w:rPr>
            </w:pPr>
          </w:p>
        </w:tc>
        <w:tc>
          <w:tcPr>
            <w:tcW w:w="3130" w:type="dxa"/>
            <w:gridSpan w:val="3"/>
          </w:tcPr>
          <w:p w:rsidR="00711496" w:rsidRPr="000C217A" w:rsidRDefault="00711496" w:rsidP="00711496">
            <w:pPr>
              <w:pStyle w:val="ConsPlusNormal"/>
              <w:rPr>
                <w:rFonts w:ascii="Times New Roman" w:hAnsi="Times New Roman" w:cs="Times New Roman"/>
                <w:sz w:val="20"/>
                <w:szCs w:val="20"/>
              </w:rPr>
            </w:pPr>
          </w:p>
        </w:tc>
        <w:tc>
          <w:tcPr>
            <w:tcW w:w="2309" w:type="dxa"/>
            <w:gridSpan w:val="2"/>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blPrEx>
          <w:tblBorders>
            <w:insideH w:val="nil"/>
          </w:tblBorders>
        </w:tblPrEx>
        <w:tc>
          <w:tcPr>
            <w:tcW w:w="9069" w:type="dxa"/>
            <w:gridSpan w:val="7"/>
            <w:tcBorders>
              <w:bottom w:val="nil"/>
            </w:tcBorders>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711496" w:rsidRPr="004C47B6" w:rsidTr="00711496">
        <w:tblPrEx>
          <w:tblBorders>
            <w:insideH w:val="nil"/>
          </w:tblBorders>
        </w:tblPrEx>
        <w:tc>
          <w:tcPr>
            <w:tcW w:w="9069" w:type="dxa"/>
            <w:gridSpan w:val="7"/>
            <w:tcBorders>
              <w:top w:val="nil"/>
            </w:tcBorders>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7652" w:type="dxa"/>
            <w:gridSpan w:val="6"/>
          </w:tcPr>
          <w:p w:rsidR="00711496" w:rsidRPr="000C217A" w:rsidRDefault="00711496" w:rsidP="00711496">
            <w:pPr>
              <w:pStyle w:val="ConsPlusNormal"/>
              <w:rPr>
                <w:rFonts w:ascii="Times New Roman" w:hAnsi="Times New Roman" w:cs="Times New Roman"/>
                <w:sz w:val="20"/>
                <w:szCs w:val="20"/>
              </w:rPr>
            </w:pPr>
            <w:r w:rsidRPr="000C217A">
              <w:rPr>
                <w:rFonts w:ascii="Times New Roman" w:hAnsi="Times New Roman" w:cs="Times New Roman"/>
                <w:sz w:val="20"/>
                <w:szCs w:val="20"/>
              </w:rPr>
              <w:t>Документы, прилагаемые к заявлению:</w:t>
            </w:r>
          </w:p>
        </w:tc>
        <w:tc>
          <w:tcPr>
            <w:tcW w:w="1417" w:type="dxa"/>
          </w:tcPr>
          <w:p w:rsidR="00711496" w:rsidRPr="000C217A" w:rsidRDefault="00711496" w:rsidP="00711496">
            <w:pPr>
              <w:pStyle w:val="ConsPlusNormal"/>
              <w:jc w:val="center"/>
              <w:rPr>
                <w:rFonts w:ascii="Times New Roman" w:hAnsi="Times New Roman" w:cs="Times New Roman"/>
                <w:sz w:val="20"/>
                <w:szCs w:val="20"/>
              </w:rPr>
            </w:pPr>
            <w:r w:rsidRPr="000C217A">
              <w:rPr>
                <w:rFonts w:ascii="Times New Roman" w:hAnsi="Times New Roman" w:cs="Times New Roman"/>
                <w:sz w:val="20"/>
                <w:szCs w:val="20"/>
              </w:rPr>
              <w:t>Отметка о наличии</w:t>
            </w:r>
          </w:p>
        </w:tc>
      </w:tr>
      <w:tr w:rsidR="00711496" w:rsidRPr="004C47B6" w:rsidTr="00711496">
        <w:tc>
          <w:tcPr>
            <w:tcW w:w="7652" w:type="dxa"/>
            <w:gridSpan w:val="6"/>
          </w:tcPr>
          <w:p w:rsidR="00711496" w:rsidRPr="000C217A" w:rsidRDefault="00711496" w:rsidP="00711496">
            <w:pPr>
              <w:pStyle w:val="ConsPlusNormal"/>
              <w:jc w:val="both"/>
              <w:rPr>
                <w:rFonts w:ascii="Times New Roman" w:hAnsi="Times New Roman" w:cs="Times New Roman"/>
                <w:sz w:val="20"/>
                <w:szCs w:val="20"/>
              </w:rPr>
            </w:pPr>
            <w:r w:rsidRPr="000C217A">
              <w:rPr>
                <w:rFonts w:ascii="Times New Roman" w:hAnsi="Times New Roman" w:cs="Times New Roman"/>
                <w:sz w:val="20"/>
                <w:szCs w:val="20"/>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tc>
        <w:tc>
          <w:tcPr>
            <w:tcW w:w="1417" w:type="dxa"/>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7652" w:type="dxa"/>
            <w:gridSpan w:val="6"/>
          </w:tcPr>
          <w:p w:rsidR="00711496" w:rsidRPr="000C217A" w:rsidRDefault="00711496" w:rsidP="00711496">
            <w:pPr>
              <w:pStyle w:val="ConsPlusNormal"/>
              <w:jc w:val="both"/>
              <w:rPr>
                <w:rFonts w:ascii="Times New Roman" w:hAnsi="Times New Roman" w:cs="Times New Roman"/>
                <w:sz w:val="20"/>
                <w:szCs w:val="20"/>
              </w:rPr>
            </w:pPr>
            <w:r w:rsidRPr="000C217A">
              <w:rPr>
                <w:rFonts w:ascii="Times New Roman" w:hAnsi="Times New Roman" w:cs="Times New Roman"/>
                <w:sz w:val="20"/>
                <w:szCs w:val="20"/>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в случаях, установленных Земельным </w:t>
            </w:r>
            <w:hyperlink r:id="rId18">
              <w:r w:rsidRPr="000C217A">
                <w:rPr>
                  <w:rFonts w:ascii="Times New Roman" w:hAnsi="Times New Roman" w:cs="Times New Roman"/>
                  <w:color w:val="0000FF"/>
                  <w:sz w:val="20"/>
                  <w:szCs w:val="20"/>
                </w:rPr>
                <w:t>кодексом</w:t>
              </w:r>
            </w:hyperlink>
            <w:r w:rsidRPr="000C217A">
              <w:rPr>
                <w:rFonts w:ascii="Times New Roman" w:hAnsi="Times New Roman" w:cs="Times New Roman"/>
                <w:sz w:val="20"/>
                <w:szCs w:val="20"/>
              </w:rPr>
              <w:t xml:space="preserve"> Российской Федерации</w:t>
            </w:r>
          </w:p>
        </w:tc>
        <w:tc>
          <w:tcPr>
            <w:tcW w:w="1417" w:type="dxa"/>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7652" w:type="dxa"/>
            <w:gridSpan w:val="6"/>
          </w:tcPr>
          <w:p w:rsidR="00711496" w:rsidRPr="000C217A" w:rsidRDefault="00711496" w:rsidP="00711496">
            <w:pPr>
              <w:pStyle w:val="ConsPlusNormal"/>
              <w:jc w:val="both"/>
              <w:rPr>
                <w:rFonts w:ascii="Times New Roman" w:hAnsi="Times New Roman" w:cs="Times New Roman"/>
                <w:sz w:val="20"/>
                <w:szCs w:val="20"/>
              </w:rPr>
            </w:pPr>
            <w:r w:rsidRPr="000C217A">
              <w:rPr>
                <w:rFonts w:ascii="Times New Roman" w:hAnsi="Times New Roman" w:cs="Times New Roman"/>
                <w:sz w:val="20"/>
                <w:szCs w:val="20"/>
              </w:rPr>
              <w:t xml:space="preserve">Схема границ предполагаемых к использованию земель или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 в случаях, установленных </w:t>
            </w:r>
            <w:hyperlink r:id="rId19">
              <w:r w:rsidRPr="000C217A">
                <w:rPr>
                  <w:rFonts w:ascii="Times New Roman" w:hAnsi="Times New Roman" w:cs="Times New Roman"/>
                  <w:color w:val="0000FF"/>
                  <w:sz w:val="20"/>
                  <w:szCs w:val="20"/>
                </w:rPr>
                <w:t>постановлением</w:t>
              </w:r>
            </w:hyperlink>
            <w:r w:rsidRPr="000C217A">
              <w:rPr>
                <w:rFonts w:ascii="Times New Roman" w:hAnsi="Times New Roman" w:cs="Times New Roman"/>
                <w:sz w:val="20"/>
                <w:szCs w:val="20"/>
              </w:rPr>
              <w:t xml:space="preserve"> Правительства Российской Федерации от 03.12.2014 N 1300</w:t>
            </w:r>
          </w:p>
        </w:tc>
        <w:tc>
          <w:tcPr>
            <w:tcW w:w="1417" w:type="dxa"/>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7652" w:type="dxa"/>
            <w:gridSpan w:val="6"/>
          </w:tcPr>
          <w:p w:rsidR="00711496" w:rsidRPr="000C217A" w:rsidRDefault="00711496" w:rsidP="00711496">
            <w:pPr>
              <w:pStyle w:val="ConsPlusNormal"/>
              <w:jc w:val="both"/>
              <w:rPr>
                <w:rFonts w:ascii="Times New Roman" w:hAnsi="Times New Roman" w:cs="Times New Roman"/>
                <w:sz w:val="20"/>
                <w:szCs w:val="20"/>
              </w:rPr>
            </w:pPr>
            <w:r w:rsidRPr="000C217A">
              <w:rPr>
                <w:rFonts w:ascii="Times New Roman" w:hAnsi="Times New Roman" w:cs="Times New Roman"/>
                <w:sz w:val="20"/>
                <w:szCs w:val="20"/>
              </w:rPr>
              <w:t>Кадастровая выписка о земельном участке или кадастровый паспорт земельного участка &lt;*&gt;</w:t>
            </w:r>
          </w:p>
        </w:tc>
        <w:tc>
          <w:tcPr>
            <w:tcW w:w="1417" w:type="dxa"/>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7652" w:type="dxa"/>
            <w:gridSpan w:val="6"/>
          </w:tcPr>
          <w:p w:rsidR="00711496" w:rsidRPr="000C217A" w:rsidRDefault="00711496" w:rsidP="00711496">
            <w:pPr>
              <w:pStyle w:val="ConsPlusNormal"/>
              <w:rPr>
                <w:rFonts w:ascii="Times New Roman" w:hAnsi="Times New Roman" w:cs="Times New Roman"/>
                <w:sz w:val="20"/>
                <w:szCs w:val="20"/>
              </w:rPr>
            </w:pPr>
            <w:r w:rsidRPr="000C217A">
              <w:rPr>
                <w:rFonts w:ascii="Times New Roman" w:hAnsi="Times New Roman" w:cs="Times New Roman"/>
                <w:sz w:val="20"/>
                <w:szCs w:val="20"/>
              </w:rPr>
              <w:t>Выписка из ЕГРП &lt;*&gt;</w:t>
            </w:r>
          </w:p>
        </w:tc>
        <w:tc>
          <w:tcPr>
            <w:tcW w:w="1417" w:type="dxa"/>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7652" w:type="dxa"/>
            <w:gridSpan w:val="6"/>
          </w:tcPr>
          <w:p w:rsidR="00711496" w:rsidRPr="000C217A" w:rsidRDefault="00711496" w:rsidP="00711496">
            <w:pPr>
              <w:pStyle w:val="ConsPlusNormal"/>
              <w:jc w:val="both"/>
              <w:rPr>
                <w:rFonts w:ascii="Times New Roman" w:hAnsi="Times New Roman" w:cs="Times New Roman"/>
                <w:sz w:val="20"/>
                <w:szCs w:val="20"/>
              </w:rPr>
            </w:pPr>
            <w:r w:rsidRPr="000C217A">
              <w:rPr>
                <w:rFonts w:ascii="Times New Roman" w:hAnsi="Times New Roman" w:cs="Times New Roman"/>
                <w:sz w:val="20"/>
                <w:szCs w:val="20"/>
              </w:rPr>
              <w:t>Копия лицензии, удостоверяющей право проведения работ по геологическому изучению недр (копия лицензии на пользование недрами) &lt;*&gt;</w:t>
            </w:r>
          </w:p>
        </w:tc>
        <w:tc>
          <w:tcPr>
            <w:tcW w:w="1417" w:type="dxa"/>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7652" w:type="dxa"/>
            <w:gridSpan w:val="6"/>
          </w:tcPr>
          <w:p w:rsidR="00711496" w:rsidRPr="000C217A" w:rsidRDefault="00711496" w:rsidP="00711496">
            <w:pPr>
              <w:pStyle w:val="ConsPlusNormal"/>
              <w:jc w:val="both"/>
              <w:rPr>
                <w:rFonts w:ascii="Times New Roman" w:hAnsi="Times New Roman" w:cs="Times New Roman"/>
                <w:sz w:val="20"/>
                <w:szCs w:val="20"/>
              </w:rPr>
            </w:pPr>
            <w:r w:rsidRPr="000C217A">
              <w:rPr>
                <w:rFonts w:ascii="Times New Roman" w:hAnsi="Times New Roman" w:cs="Times New Roman"/>
                <w:sz w:val="20"/>
                <w:szCs w:val="20"/>
              </w:rPr>
              <w:t xml:space="preserve">Иные документы, подтверждающие основания для использования земель или земельного участка в целях, предусмотренных </w:t>
            </w:r>
            <w:hyperlink r:id="rId20">
              <w:r w:rsidRPr="000C217A">
                <w:rPr>
                  <w:rFonts w:ascii="Times New Roman" w:hAnsi="Times New Roman" w:cs="Times New Roman"/>
                  <w:color w:val="0000FF"/>
                  <w:sz w:val="20"/>
                  <w:szCs w:val="20"/>
                </w:rPr>
                <w:t>пунктом 1 статьи 39.34</w:t>
              </w:r>
            </w:hyperlink>
            <w:r w:rsidRPr="000C217A">
              <w:rPr>
                <w:rFonts w:ascii="Times New Roman" w:hAnsi="Times New Roman" w:cs="Times New Roman"/>
                <w:sz w:val="20"/>
                <w:szCs w:val="20"/>
              </w:rPr>
              <w:t xml:space="preserve"> Земельного кодекса Российской Федерации или </w:t>
            </w:r>
            <w:hyperlink r:id="rId21">
              <w:r w:rsidRPr="000C217A">
                <w:rPr>
                  <w:rFonts w:ascii="Times New Roman" w:hAnsi="Times New Roman" w:cs="Times New Roman"/>
                  <w:color w:val="0000FF"/>
                  <w:sz w:val="20"/>
                  <w:szCs w:val="20"/>
                </w:rPr>
                <w:t>постановлением</w:t>
              </w:r>
            </w:hyperlink>
            <w:r w:rsidRPr="000C217A">
              <w:rPr>
                <w:rFonts w:ascii="Times New Roman" w:hAnsi="Times New Roman" w:cs="Times New Roman"/>
                <w:sz w:val="20"/>
                <w:szCs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&lt;*&gt;</w:t>
            </w:r>
          </w:p>
        </w:tc>
        <w:tc>
          <w:tcPr>
            <w:tcW w:w="1417" w:type="dxa"/>
          </w:tcPr>
          <w:p w:rsidR="00711496" w:rsidRPr="000C217A" w:rsidRDefault="00711496" w:rsidP="00711496">
            <w:pPr>
              <w:pStyle w:val="ConsPlusNormal"/>
              <w:rPr>
                <w:rFonts w:ascii="Times New Roman" w:hAnsi="Times New Roman" w:cs="Times New Roman"/>
                <w:sz w:val="20"/>
                <w:szCs w:val="20"/>
              </w:rPr>
            </w:pPr>
          </w:p>
        </w:tc>
      </w:tr>
      <w:tr w:rsidR="00711496" w:rsidRPr="004C47B6" w:rsidTr="00711496">
        <w:tc>
          <w:tcPr>
            <w:tcW w:w="9069" w:type="dxa"/>
            <w:gridSpan w:val="7"/>
          </w:tcPr>
          <w:p w:rsidR="00711496" w:rsidRPr="000C217A" w:rsidRDefault="00711496" w:rsidP="00711496">
            <w:pPr>
              <w:pStyle w:val="ConsPlusNormal"/>
              <w:jc w:val="both"/>
              <w:rPr>
                <w:rFonts w:ascii="Times New Roman" w:hAnsi="Times New Roman" w:cs="Times New Roman"/>
                <w:sz w:val="20"/>
                <w:szCs w:val="20"/>
              </w:rPr>
            </w:pPr>
            <w:r w:rsidRPr="000C217A">
              <w:rPr>
                <w:rFonts w:ascii="Times New Roman" w:hAnsi="Times New Roman" w:cs="Times New Roman"/>
                <w:sz w:val="20"/>
                <w:szCs w:val="20"/>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711496" w:rsidRPr="004C47B6" w:rsidTr="00711496">
        <w:tc>
          <w:tcPr>
            <w:tcW w:w="4551" w:type="dxa"/>
            <w:gridSpan w:val="4"/>
          </w:tcPr>
          <w:p w:rsidR="00711496" w:rsidRPr="004C47B6" w:rsidRDefault="00711496" w:rsidP="00711496">
            <w:pPr>
              <w:pStyle w:val="ConsPlusNormal"/>
              <w:jc w:val="both"/>
              <w:rPr>
                <w:rFonts w:ascii="Times New Roman" w:hAnsi="Times New Roman" w:cs="Times New Roman"/>
              </w:rPr>
            </w:pPr>
            <w:r w:rsidRPr="004C47B6">
              <w:rPr>
                <w:rFonts w:ascii="Times New Roman" w:hAnsi="Times New Roman" w:cs="Times New Roman"/>
              </w:rPr>
              <w:t>Подпись</w:t>
            </w:r>
          </w:p>
        </w:tc>
        <w:tc>
          <w:tcPr>
            <w:tcW w:w="4518" w:type="dxa"/>
            <w:gridSpan w:val="3"/>
          </w:tcPr>
          <w:p w:rsidR="00711496" w:rsidRPr="004C47B6" w:rsidRDefault="00711496" w:rsidP="00711496">
            <w:pPr>
              <w:pStyle w:val="ConsPlusNormal"/>
              <w:jc w:val="both"/>
              <w:rPr>
                <w:rFonts w:ascii="Times New Roman" w:hAnsi="Times New Roman" w:cs="Times New Roman"/>
              </w:rPr>
            </w:pPr>
            <w:r w:rsidRPr="004C47B6">
              <w:rPr>
                <w:rFonts w:ascii="Times New Roman" w:hAnsi="Times New Roman" w:cs="Times New Roman"/>
              </w:rPr>
              <w:t>Дата</w:t>
            </w:r>
          </w:p>
        </w:tc>
      </w:tr>
      <w:tr w:rsidR="00711496" w:rsidRPr="004C47B6" w:rsidTr="00711496">
        <w:tc>
          <w:tcPr>
            <w:tcW w:w="4551" w:type="dxa"/>
            <w:gridSpan w:val="4"/>
          </w:tcPr>
          <w:p w:rsidR="00711496" w:rsidRPr="004C47B6" w:rsidRDefault="00711496" w:rsidP="00711496">
            <w:pPr>
              <w:pStyle w:val="ConsPlusNormal"/>
              <w:rPr>
                <w:rFonts w:ascii="Times New Roman" w:hAnsi="Times New Roman" w:cs="Times New Roman"/>
              </w:rPr>
            </w:pPr>
          </w:p>
        </w:tc>
        <w:tc>
          <w:tcPr>
            <w:tcW w:w="4518" w:type="dxa"/>
            <w:gridSpan w:val="3"/>
          </w:tcPr>
          <w:p w:rsidR="00711496" w:rsidRPr="004C47B6" w:rsidRDefault="00711496" w:rsidP="00711496">
            <w:pPr>
              <w:pStyle w:val="ConsPlusNormal"/>
              <w:rPr>
                <w:rFonts w:ascii="Times New Roman" w:hAnsi="Times New Roman" w:cs="Times New Roman"/>
              </w:rPr>
            </w:pPr>
          </w:p>
        </w:tc>
      </w:tr>
    </w:tbl>
    <w:p w:rsidR="00A44B7C" w:rsidRPr="00924AE5" w:rsidRDefault="00A44B7C" w:rsidP="00A44B7C">
      <w:pPr>
        <w:suppressAutoHyphens/>
        <w:spacing w:before="0" w:beforeAutospacing="0" w:after="0" w:afterAutospacing="0"/>
        <w:rPr>
          <w:rFonts w:ascii="Times New Roman" w:eastAsia="Times New Roman" w:hAnsi="Times New Roman" w:cs="Times New Roman"/>
          <w:lang w:eastAsia="ar-SA"/>
        </w:rPr>
      </w:pPr>
    </w:p>
    <w:p w:rsidR="00A44B7C" w:rsidRPr="000C217A" w:rsidRDefault="00A44B7C" w:rsidP="00A44B7C">
      <w:pPr>
        <w:suppressAutoHyphens/>
        <w:spacing w:before="0" w:beforeAutospacing="0" w:after="0" w:afterAutospacing="0"/>
        <w:rPr>
          <w:rFonts w:ascii="Times New Roman" w:eastAsia="Lucida Sans Unicode" w:hAnsi="Times New Roman" w:cs="Calibri"/>
          <w:bCs/>
          <w:kern w:val="1"/>
          <w:sz w:val="16"/>
          <w:szCs w:val="16"/>
          <w:lang w:eastAsia="ar-SA"/>
        </w:rPr>
      </w:pPr>
      <w:r w:rsidRPr="000C217A">
        <w:rPr>
          <w:rFonts w:ascii="Times New Roman" w:eastAsia="Lucida Sans Unicode" w:hAnsi="Times New Roman" w:cs="Calibri"/>
          <w:bCs/>
          <w:kern w:val="1"/>
          <w:sz w:val="16"/>
          <w:szCs w:val="16"/>
          <w:lang w:eastAsia="ar-SA"/>
        </w:rPr>
        <w:t>Документы, обозначенные символом *, запрашиваются органом, уполномоченным на распоряжение земельными участками, находящимися в государственной собственности, посредством межведомственного информационного взаимодействия.</w:t>
      </w:r>
    </w:p>
    <w:p w:rsidR="000C217A" w:rsidRPr="000C217A" w:rsidRDefault="000C217A" w:rsidP="00A44B7C">
      <w:pPr>
        <w:suppressAutoHyphens/>
        <w:spacing w:before="0" w:beforeAutospacing="0" w:after="0" w:afterAutospacing="0"/>
        <w:rPr>
          <w:rFonts w:ascii="Times New Roman" w:eastAsia="Lucida Sans Unicode" w:hAnsi="Times New Roman" w:cs="Calibri"/>
          <w:bCs/>
          <w:kern w:val="1"/>
          <w:sz w:val="16"/>
          <w:szCs w:val="16"/>
          <w:lang w:eastAsia="ar-SA"/>
        </w:rPr>
      </w:pPr>
      <w:r w:rsidRPr="000C217A">
        <w:rPr>
          <w:rFonts w:ascii="Times New Roman" w:eastAsia="Lucida Sans Unicode" w:hAnsi="Times New Roman" w:cs="Calibri"/>
          <w:bCs/>
          <w:kern w:val="1"/>
          <w:sz w:val="16"/>
          <w:szCs w:val="16"/>
          <w:lang w:eastAsia="ar-SA"/>
        </w:rPr>
        <w:t>__________________________</w:t>
      </w:r>
    </w:p>
    <w:p w:rsidR="000C217A" w:rsidRPr="000C217A" w:rsidRDefault="000C217A" w:rsidP="000C217A">
      <w:pPr>
        <w:autoSpaceDE w:val="0"/>
        <w:autoSpaceDN w:val="0"/>
        <w:adjustRightInd w:val="0"/>
        <w:spacing w:before="0" w:beforeAutospacing="0" w:after="0" w:afterAutospacing="0"/>
        <w:rPr>
          <w:rFonts w:ascii="Times New Roman" w:hAnsi="Times New Roman" w:cs="Times New Roman"/>
          <w:sz w:val="16"/>
          <w:szCs w:val="16"/>
        </w:rPr>
      </w:pPr>
      <w:r w:rsidRPr="000C217A">
        <w:rPr>
          <w:rFonts w:ascii="Times New Roman" w:eastAsia="Lucida Sans Unicode" w:hAnsi="Times New Roman" w:cs="Calibri"/>
          <w:bCs/>
          <w:kern w:val="1"/>
          <w:sz w:val="16"/>
          <w:szCs w:val="16"/>
          <w:lang w:eastAsia="ar-SA"/>
        </w:rPr>
        <w:t xml:space="preserve">1. Деревья и кустарники </w:t>
      </w:r>
      <w:r w:rsidRPr="000C217A">
        <w:rPr>
          <w:rFonts w:ascii="Times New Roman" w:hAnsi="Times New Roman" w:cs="Times New Roman"/>
          <w:sz w:val="16"/>
          <w:szCs w:val="16"/>
        </w:rPr>
        <w:t xml:space="preserve">расположенные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2" w:history="1">
        <w:r w:rsidRPr="000C217A">
          <w:rPr>
            <w:rFonts w:ascii="Times New Roman" w:hAnsi="Times New Roman" w:cs="Times New Roman"/>
            <w:color w:val="0000FF"/>
            <w:sz w:val="16"/>
            <w:szCs w:val="16"/>
          </w:rPr>
          <w:t>пункте 3 части 2 статьи 23</w:t>
        </w:r>
      </w:hyperlink>
      <w:r w:rsidRPr="000C217A">
        <w:rPr>
          <w:rFonts w:ascii="Times New Roman" w:hAnsi="Times New Roman" w:cs="Times New Roman"/>
          <w:sz w:val="16"/>
          <w:szCs w:val="16"/>
        </w:rPr>
        <w:t xml:space="preserve"> Лесного кодекса Российской Федерации), в отношении которых подано заявление, - в случае такой необходимости.</w:t>
      </w:r>
    </w:p>
    <w:p w:rsidR="000C217A" w:rsidRPr="000C217A" w:rsidRDefault="000C217A" w:rsidP="00A44B7C">
      <w:pPr>
        <w:suppressAutoHyphens/>
        <w:spacing w:before="0" w:beforeAutospacing="0" w:after="0" w:afterAutospacing="0"/>
        <w:rPr>
          <w:rFonts w:ascii="Times New Roman" w:eastAsia="Times New Roman" w:hAnsi="Times New Roman" w:cs="Times New Roman"/>
          <w:sz w:val="16"/>
          <w:szCs w:val="16"/>
          <w:lang w:eastAsia="ar-SA"/>
        </w:rPr>
      </w:pPr>
    </w:p>
    <w:p w:rsidR="001D1BDE" w:rsidRPr="00924AE5" w:rsidRDefault="001D1BDE">
      <w:pPr>
        <w:pStyle w:val="ConsPlusNormal"/>
        <w:jc w:val="both"/>
        <w:rPr>
          <w:rFonts w:ascii="Times New Roman" w:hAnsi="Times New Roman" w:cs="Times New Roman"/>
        </w:rPr>
      </w:pPr>
    </w:p>
    <w:p w:rsidR="008025FD" w:rsidRPr="00924AE5" w:rsidRDefault="008025FD">
      <w:pPr>
        <w:pStyle w:val="ConsPlusNormal"/>
        <w:jc w:val="both"/>
        <w:rPr>
          <w:rFonts w:ascii="Times New Roman" w:hAnsi="Times New Roman" w:cs="Times New Roman"/>
        </w:rPr>
      </w:pPr>
    </w:p>
    <w:p w:rsidR="002F23BC" w:rsidRPr="00924AE5" w:rsidRDefault="002F23BC">
      <w:pPr>
        <w:pStyle w:val="ConsPlusNormal"/>
        <w:jc w:val="right"/>
        <w:outlineLvl w:val="1"/>
        <w:rPr>
          <w:rFonts w:ascii="Times New Roman" w:hAnsi="Times New Roman" w:cs="Times New Roman"/>
          <w:sz w:val="28"/>
          <w:szCs w:val="28"/>
        </w:rPr>
      </w:pPr>
      <w:r w:rsidRPr="00924AE5">
        <w:rPr>
          <w:rFonts w:ascii="Times New Roman" w:hAnsi="Times New Roman" w:cs="Times New Roman"/>
          <w:sz w:val="28"/>
          <w:szCs w:val="28"/>
        </w:rPr>
        <w:lastRenderedPageBreak/>
        <w:t xml:space="preserve">Приложение </w:t>
      </w:r>
      <w:r w:rsidR="001D1BDE" w:rsidRPr="00924AE5">
        <w:rPr>
          <w:rFonts w:ascii="Times New Roman" w:hAnsi="Times New Roman" w:cs="Times New Roman"/>
          <w:sz w:val="28"/>
          <w:szCs w:val="28"/>
        </w:rPr>
        <w:t>№</w:t>
      </w:r>
      <w:r w:rsidRPr="00924AE5">
        <w:rPr>
          <w:rFonts w:ascii="Times New Roman" w:hAnsi="Times New Roman" w:cs="Times New Roman"/>
          <w:sz w:val="28"/>
          <w:szCs w:val="28"/>
        </w:rPr>
        <w:t xml:space="preserve"> 2</w:t>
      </w:r>
    </w:p>
    <w:p w:rsidR="002F23BC" w:rsidRPr="00924AE5" w:rsidRDefault="002F23BC">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к Административному регламенту</w:t>
      </w:r>
    </w:p>
    <w:p w:rsidR="002F23BC" w:rsidRPr="00924AE5" w:rsidRDefault="002F23BC">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58"/>
        <w:gridCol w:w="4517"/>
      </w:tblGrid>
      <w:tr w:rsidR="00C464B0" w:rsidRPr="00924AE5">
        <w:tc>
          <w:tcPr>
            <w:tcW w:w="4558" w:type="dxa"/>
            <w:tcBorders>
              <w:top w:val="single" w:sz="4" w:space="0" w:color="auto"/>
              <w:bottom w:val="single" w:sz="4" w:space="0" w:color="auto"/>
            </w:tcBorders>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Исходящий штамп</w:t>
            </w:r>
          </w:p>
        </w:tc>
        <w:tc>
          <w:tcPr>
            <w:tcW w:w="4517" w:type="dxa"/>
            <w:tcBorders>
              <w:top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Ф.И.О. заявителя</w:t>
            </w:r>
          </w:p>
        </w:tc>
      </w:tr>
      <w:tr w:rsidR="002F23BC" w:rsidRPr="00924AE5">
        <w:tblPrEx>
          <w:tblBorders>
            <w:left w:val="none" w:sz="0" w:space="0" w:color="auto"/>
          </w:tblBorders>
        </w:tblPrEx>
        <w:tc>
          <w:tcPr>
            <w:tcW w:w="9075" w:type="dxa"/>
            <w:gridSpan w:val="2"/>
            <w:tcBorders>
              <w:top w:val="nil"/>
              <w:left w:val="nil"/>
              <w:bottom w:val="nil"/>
              <w:right w:val="nil"/>
            </w:tcBorders>
          </w:tcPr>
          <w:p w:rsidR="000C217A" w:rsidRDefault="000C217A">
            <w:pPr>
              <w:pStyle w:val="ConsPlusNormal"/>
              <w:jc w:val="center"/>
              <w:rPr>
                <w:rFonts w:ascii="Times New Roman" w:hAnsi="Times New Roman" w:cs="Times New Roman"/>
              </w:rPr>
            </w:pPr>
            <w:bookmarkStart w:id="9" w:name="P482"/>
            <w:bookmarkEnd w:id="9"/>
          </w:p>
          <w:p w:rsidR="002F23BC" w:rsidRPr="000C217A" w:rsidRDefault="002F23BC">
            <w:pPr>
              <w:pStyle w:val="ConsPlusNormal"/>
              <w:jc w:val="center"/>
              <w:rPr>
                <w:rFonts w:ascii="Times New Roman" w:hAnsi="Times New Roman" w:cs="Times New Roman"/>
                <w:b/>
              </w:rPr>
            </w:pPr>
            <w:r w:rsidRPr="000C217A">
              <w:rPr>
                <w:rFonts w:ascii="Times New Roman" w:hAnsi="Times New Roman" w:cs="Times New Roman"/>
                <w:b/>
              </w:rPr>
              <w:t>Уведомление о приеме документов</w:t>
            </w:r>
          </w:p>
          <w:p w:rsidR="002F23BC" w:rsidRPr="000C217A" w:rsidRDefault="002F23BC">
            <w:pPr>
              <w:pStyle w:val="ConsPlusNormal"/>
              <w:jc w:val="center"/>
              <w:rPr>
                <w:rFonts w:ascii="Times New Roman" w:hAnsi="Times New Roman" w:cs="Times New Roman"/>
                <w:b/>
              </w:rPr>
            </w:pPr>
            <w:r w:rsidRPr="000C217A">
              <w:rPr>
                <w:rFonts w:ascii="Times New Roman" w:hAnsi="Times New Roman" w:cs="Times New Roman"/>
                <w:b/>
              </w:rPr>
              <w:t>для предоставления муниципальной услуги</w:t>
            </w:r>
          </w:p>
          <w:p w:rsidR="002F23BC" w:rsidRPr="00924AE5" w:rsidRDefault="002F23BC">
            <w:pPr>
              <w:pStyle w:val="ConsPlusNormal"/>
              <w:rPr>
                <w:rFonts w:ascii="Times New Roman" w:hAnsi="Times New Roman" w:cs="Times New Roman"/>
              </w:rPr>
            </w:pPr>
          </w:p>
          <w:p w:rsidR="002F23BC" w:rsidRPr="00924AE5" w:rsidRDefault="002F23BC" w:rsidP="00A940D2">
            <w:pPr>
              <w:pStyle w:val="ConsPlusNormal"/>
              <w:ind w:firstLine="283"/>
              <w:jc w:val="both"/>
              <w:rPr>
                <w:rFonts w:ascii="Times New Roman" w:hAnsi="Times New Roman" w:cs="Times New Roman"/>
              </w:rPr>
            </w:pPr>
            <w:r w:rsidRPr="00924AE5">
              <w:rPr>
                <w:rFonts w:ascii="Times New Roman" w:hAnsi="Times New Roman" w:cs="Times New Roman"/>
              </w:rPr>
              <w:t xml:space="preserve">Настоящим уведомляем о том, что для получения муниципальной услуги </w:t>
            </w:r>
            <w:r w:rsidR="001D1BDE" w:rsidRPr="00924AE5">
              <w:rPr>
                <w:rFonts w:ascii="Times New Roman" w:hAnsi="Times New Roman" w:cs="Times New Roman"/>
              </w:rPr>
              <w:t>«</w:t>
            </w:r>
            <w:r w:rsidR="000C217A" w:rsidRPr="004C47B6">
              <w:rPr>
                <w:rFonts w:ascii="Times New Roman" w:hAnsi="Times New Roman" w:cs="Times New Roman"/>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1D1BDE" w:rsidRPr="00924AE5">
              <w:rPr>
                <w:rFonts w:ascii="Times New Roman" w:hAnsi="Times New Roman" w:cs="Times New Roman"/>
              </w:rPr>
              <w:t>»</w:t>
            </w:r>
            <w:r w:rsidRPr="00924AE5">
              <w:rPr>
                <w:rFonts w:ascii="Times New Roman" w:hAnsi="Times New Roman" w:cs="Times New Roman"/>
              </w:rPr>
              <w:t>, от Вас приняты следующие документы:</w:t>
            </w:r>
          </w:p>
        </w:tc>
      </w:tr>
    </w:tbl>
    <w:p w:rsidR="002F23BC" w:rsidRPr="00924AE5" w:rsidRDefault="002F23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2721"/>
        <w:gridCol w:w="2551"/>
        <w:gridCol w:w="1474"/>
      </w:tblGrid>
      <w:tr w:rsidR="00C464B0" w:rsidRPr="00924AE5">
        <w:tc>
          <w:tcPr>
            <w:tcW w:w="567"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N п/п</w:t>
            </w:r>
          </w:p>
        </w:tc>
        <w:tc>
          <w:tcPr>
            <w:tcW w:w="1757"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Наименование документа</w:t>
            </w:r>
          </w:p>
        </w:tc>
        <w:tc>
          <w:tcPr>
            <w:tcW w:w="2721"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Вид документа (оригинал, нотариальная копия, ксерокопия)</w:t>
            </w:r>
          </w:p>
        </w:tc>
        <w:tc>
          <w:tcPr>
            <w:tcW w:w="2551"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Реквизиты документа (дата выдачи, номер, кем выдан, иное)</w:t>
            </w:r>
          </w:p>
        </w:tc>
        <w:tc>
          <w:tcPr>
            <w:tcW w:w="1474" w:type="dxa"/>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Количество листов</w:t>
            </w:r>
          </w:p>
        </w:tc>
      </w:tr>
      <w:tr w:rsidR="00C464B0" w:rsidRPr="00924AE5">
        <w:tc>
          <w:tcPr>
            <w:tcW w:w="567" w:type="dxa"/>
          </w:tcPr>
          <w:p w:rsidR="002F23BC" w:rsidRPr="00924AE5" w:rsidRDefault="002F23BC">
            <w:pPr>
              <w:pStyle w:val="ConsPlusNormal"/>
              <w:rPr>
                <w:rFonts w:ascii="Times New Roman" w:hAnsi="Times New Roman" w:cs="Times New Roman"/>
              </w:rPr>
            </w:pPr>
          </w:p>
        </w:tc>
        <w:tc>
          <w:tcPr>
            <w:tcW w:w="1757" w:type="dxa"/>
          </w:tcPr>
          <w:p w:rsidR="002F23BC" w:rsidRPr="00924AE5" w:rsidRDefault="002F23BC">
            <w:pPr>
              <w:pStyle w:val="ConsPlusNormal"/>
              <w:rPr>
                <w:rFonts w:ascii="Times New Roman" w:hAnsi="Times New Roman" w:cs="Times New Roman"/>
              </w:rPr>
            </w:pPr>
          </w:p>
        </w:tc>
        <w:tc>
          <w:tcPr>
            <w:tcW w:w="2721" w:type="dxa"/>
          </w:tcPr>
          <w:p w:rsidR="002F23BC" w:rsidRPr="00924AE5" w:rsidRDefault="002F23BC">
            <w:pPr>
              <w:pStyle w:val="ConsPlusNormal"/>
              <w:rPr>
                <w:rFonts w:ascii="Times New Roman" w:hAnsi="Times New Roman" w:cs="Times New Roman"/>
              </w:rPr>
            </w:pPr>
          </w:p>
        </w:tc>
        <w:tc>
          <w:tcPr>
            <w:tcW w:w="2551" w:type="dxa"/>
          </w:tcPr>
          <w:p w:rsidR="002F23BC" w:rsidRPr="00924AE5" w:rsidRDefault="002F23BC">
            <w:pPr>
              <w:pStyle w:val="ConsPlusNormal"/>
              <w:rPr>
                <w:rFonts w:ascii="Times New Roman" w:hAnsi="Times New Roman" w:cs="Times New Roman"/>
              </w:rPr>
            </w:pPr>
          </w:p>
        </w:tc>
        <w:tc>
          <w:tcPr>
            <w:tcW w:w="1474" w:type="dxa"/>
          </w:tcPr>
          <w:p w:rsidR="002F23BC" w:rsidRPr="00924AE5" w:rsidRDefault="002F23BC">
            <w:pPr>
              <w:pStyle w:val="ConsPlusNormal"/>
              <w:rPr>
                <w:rFonts w:ascii="Times New Roman" w:hAnsi="Times New Roman" w:cs="Times New Roman"/>
              </w:rPr>
            </w:pPr>
          </w:p>
        </w:tc>
      </w:tr>
      <w:tr w:rsidR="00C464B0" w:rsidRPr="00924AE5">
        <w:tc>
          <w:tcPr>
            <w:tcW w:w="567" w:type="dxa"/>
          </w:tcPr>
          <w:p w:rsidR="002F23BC" w:rsidRPr="00924AE5" w:rsidRDefault="002F23BC">
            <w:pPr>
              <w:pStyle w:val="ConsPlusNormal"/>
              <w:rPr>
                <w:rFonts w:ascii="Times New Roman" w:hAnsi="Times New Roman" w:cs="Times New Roman"/>
              </w:rPr>
            </w:pPr>
          </w:p>
        </w:tc>
        <w:tc>
          <w:tcPr>
            <w:tcW w:w="1757" w:type="dxa"/>
          </w:tcPr>
          <w:p w:rsidR="002F23BC" w:rsidRPr="00924AE5" w:rsidRDefault="002F23BC">
            <w:pPr>
              <w:pStyle w:val="ConsPlusNormal"/>
              <w:rPr>
                <w:rFonts w:ascii="Times New Roman" w:hAnsi="Times New Roman" w:cs="Times New Roman"/>
              </w:rPr>
            </w:pPr>
          </w:p>
        </w:tc>
        <w:tc>
          <w:tcPr>
            <w:tcW w:w="2721" w:type="dxa"/>
          </w:tcPr>
          <w:p w:rsidR="002F23BC" w:rsidRPr="00924AE5" w:rsidRDefault="002F23BC">
            <w:pPr>
              <w:pStyle w:val="ConsPlusNormal"/>
              <w:rPr>
                <w:rFonts w:ascii="Times New Roman" w:hAnsi="Times New Roman" w:cs="Times New Roman"/>
              </w:rPr>
            </w:pPr>
          </w:p>
        </w:tc>
        <w:tc>
          <w:tcPr>
            <w:tcW w:w="2551" w:type="dxa"/>
          </w:tcPr>
          <w:p w:rsidR="002F23BC" w:rsidRPr="00924AE5" w:rsidRDefault="002F23BC">
            <w:pPr>
              <w:pStyle w:val="ConsPlusNormal"/>
              <w:rPr>
                <w:rFonts w:ascii="Times New Roman" w:hAnsi="Times New Roman" w:cs="Times New Roman"/>
              </w:rPr>
            </w:pPr>
          </w:p>
        </w:tc>
        <w:tc>
          <w:tcPr>
            <w:tcW w:w="1474" w:type="dxa"/>
          </w:tcPr>
          <w:p w:rsidR="002F23BC" w:rsidRPr="00924AE5" w:rsidRDefault="002F23BC">
            <w:pPr>
              <w:pStyle w:val="ConsPlusNormal"/>
              <w:rPr>
                <w:rFonts w:ascii="Times New Roman" w:hAnsi="Times New Roman" w:cs="Times New Roman"/>
              </w:rPr>
            </w:pPr>
          </w:p>
        </w:tc>
      </w:tr>
      <w:tr w:rsidR="00C464B0" w:rsidRPr="00924AE5">
        <w:tc>
          <w:tcPr>
            <w:tcW w:w="567" w:type="dxa"/>
          </w:tcPr>
          <w:p w:rsidR="002F23BC" w:rsidRPr="00924AE5" w:rsidRDefault="002F23BC">
            <w:pPr>
              <w:pStyle w:val="ConsPlusNormal"/>
              <w:rPr>
                <w:rFonts w:ascii="Times New Roman" w:hAnsi="Times New Roman" w:cs="Times New Roman"/>
              </w:rPr>
            </w:pPr>
          </w:p>
        </w:tc>
        <w:tc>
          <w:tcPr>
            <w:tcW w:w="1757" w:type="dxa"/>
          </w:tcPr>
          <w:p w:rsidR="002F23BC" w:rsidRPr="00924AE5" w:rsidRDefault="002F23BC">
            <w:pPr>
              <w:pStyle w:val="ConsPlusNormal"/>
              <w:rPr>
                <w:rFonts w:ascii="Times New Roman" w:hAnsi="Times New Roman" w:cs="Times New Roman"/>
              </w:rPr>
            </w:pPr>
          </w:p>
        </w:tc>
        <w:tc>
          <w:tcPr>
            <w:tcW w:w="2721" w:type="dxa"/>
          </w:tcPr>
          <w:p w:rsidR="002F23BC" w:rsidRPr="00924AE5" w:rsidRDefault="002F23BC">
            <w:pPr>
              <w:pStyle w:val="ConsPlusNormal"/>
              <w:rPr>
                <w:rFonts w:ascii="Times New Roman" w:hAnsi="Times New Roman" w:cs="Times New Roman"/>
              </w:rPr>
            </w:pPr>
          </w:p>
        </w:tc>
        <w:tc>
          <w:tcPr>
            <w:tcW w:w="2551" w:type="dxa"/>
          </w:tcPr>
          <w:p w:rsidR="002F23BC" w:rsidRPr="00924AE5" w:rsidRDefault="002F23BC">
            <w:pPr>
              <w:pStyle w:val="ConsPlusNormal"/>
              <w:rPr>
                <w:rFonts w:ascii="Times New Roman" w:hAnsi="Times New Roman" w:cs="Times New Roman"/>
              </w:rPr>
            </w:pPr>
          </w:p>
        </w:tc>
        <w:tc>
          <w:tcPr>
            <w:tcW w:w="1474" w:type="dxa"/>
          </w:tcPr>
          <w:p w:rsidR="002F23BC" w:rsidRPr="00924AE5" w:rsidRDefault="002F23BC">
            <w:pPr>
              <w:pStyle w:val="ConsPlusNormal"/>
              <w:rPr>
                <w:rFonts w:ascii="Times New Roman" w:hAnsi="Times New Roman" w:cs="Times New Roman"/>
              </w:rPr>
            </w:pPr>
          </w:p>
        </w:tc>
      </w:tr>
      <w:tr w:rsidR="002F23BC" w:rsidRPr="00924AE5">
        <w:tc>
          <w:tcPr>
            <w:tcW w:w="567" w:type="dxa"/>
          </w:tcPr>
          <w:p w:rsidR="002F23BC" w:rsidRPr="00924AE5" w:rsidRDefault="002F23BC">
            <w:pPr>
              <w:pStyle w:val="ConsPlusNormal"/>
              <w:rPr>
                <w:rFonts w:ascii="Times New Roman" w:hAnsi="Times New Roman" w:cs="Times New Roman"/>
              </w:rPr>
            </w:pPr>
          </w:p>
        </w:tc>
        <w:tc>
          <w:tcPr>
            <w:tcW w:w="1757" w:type="dxa"/>
          </w:tcPr>
          <w:p w:rsidR="002F23BC" w:rsidRPr="00924AE5" w:rsidRDefault="002F23BC">
            <w:pPr>
              <w:pStyle w:val="ConsPlusNormal"/>
              <w:rPr>
                <w:rFonts w:ascii="Times New Roman" w:hAnsi="Times New Roman" w:cs="Times New Roman"/>
              </w:rPr>
            </w:pPr>
          </w:p>
        </w:tc>
        <w:tc>
          <w:tcPr>
            <w:tcW w:w="2721" w:type="dxa"/>
          </w:tcPr>
          <w:p w:rsidR="002F23BC" w:rsidRPr="00924AE5" w:rsidRDefault="002F23BC">
            <w:pPr>
              <w:pStyle w:val="ConsPlusNormal"/>
              <w:rPr>
                <w:rFonts w:ascii="Times New Roman" w:hAnsi="Times New Roman" w:cs="Times New Roman"/>
              </w:rPr>
            </w:pPr>
          </w:p>
        </w:tc>
        <w:tc>
          <w:tcPr>
            <w:tcW w:w="2551" w:type="dxa"/>
          </w:tcPr>
          <w:p w:rsidR="002F23BC" w:rsidRPr="00924AE5" w:rsidRDefault="002F23BC">
            <w:pPr>
              <w:pStyle w:val="ConsPlusNormal"/>
              <w:rPr>
                <w:rFonts w:ascii="Times New Roman" w:hAnsi="Times New Roman" w:cs="Times New Roman"/>
              </w:rPr>
            </w:pPr>
          </w:p>
        </w:tc>
        <w:tc>
          <w:tcPr>
            <w:tcW w:w="1474" w:type="dxa"/>
          </w:tcPr>
          <w:p w:rsidR="002F23BC" w:rsidRPr="00924AE5" w:rsidRDefault="002F23BC">
            <w:pPr>
              <w:pStyle w:val="ConsPlusNormal"/>
              <w:rPr>
                <w:rFonts w:ascii="Times New Roman" w:hAnsi="Times New Roman" w:cs="Times New Roman"/>
              </w:rPr>
            </w:pPr>
          </w:p>
        </w:tc>
      </w:tr>
    </w:tbl>
    <w:p w:rsidR="002F23BC" w:rsidRPr="00924AE5" w:rsidRDefault="002F23B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5"/>
        <w:gridCol w:w="1757"/>
        <w:gridCol w:w="397"/>
        <w:gridCol w:w="1984"/>
        <w:gridCol w:w="397"/>
        <w:gridCol w:w="2034"/>
      </w:tblGrid>
      <w:tr w:rsidR="00C464B0" w:rsidRPr="00924AE5">
        <w:tc>
          <w:tcPr>
            <w:tcW w:w="9074" w:type="dxa"/>
            <w:gridSpan w:val="6"/>
            <w:tcBorders>
              <w:top w:val="nil"/>
              <w:left w:val="nil"/>
              <w:bottom w:val="nil"/>
              <w:right w:val="nil"/>
            </w:tcBorders>
          </w:tcPr>
          <w:p w:rsidR="002F23BC" w:rsidRPr="00924AE5" w:rsidRDefault="002F23BC">
            <w:pPr>
              <w:pStyle w:val="ConsPlusNormal"/>
              <w:ind w:firstLine="283"/>
              <w:jc w:val="both"/>
              <w:rPr>
                <w:rFonts w:ascii="Times New Roman" w:hAnsi="Times New Roman" w:cs="Times New Roman"/>
              </w:rPr>
            </w:pPr>
            <w:r w:rsidRPr="00924AE5">
              <w:rPr>
                <w:rFonts w:ascii="Times New Roman" w:hAnsi="Times New Roman" w:cs="Times New Roman"/>
              </w:rPr>
              <w:t>Всего принято __________ документов на __________ листах.</w:t>
            </w:r>
          </w:p>
        </w:tc>
      </w:tr>
      <w:tr w:rsidR="00C464B0" w:rsidRPr="00924AE5">
        <w:tc>
          <w:tcPr>
            <w:tcW w:w="2505" w:type="dxa"/>
            <w:tcBorders>
              <w:top w:val="nil"/>
              <w:left w:val="nil"/>
              <w:bottom w:val="nil"/>
              <w:right w:val="nil"/>
            </w:tcBorders>
          </w:tcPr>
          <w:p w:rsidR="002F23BC" w:rsidRPr="00924AE5" w:rsidRDefault="002F23BC">
            <w:pPr>
              <w:pStyle w:val="ConsPlusNormal"/>
              <w:jc w:val="both"/>
              <w:rPr>
                <w:rFonts w:ascii="Times New Roman" w:hAnsi="Times New Roman" w:cs="Times New Roman"/>
              </w:rPr>
            </w:pPr>
            <w:r w:rsidRPr="00924AE5">
              <w:rPr>
                <w:rFonts w:ascii="Times New Roman" w:hAnsi="Times New Roman" w:cs="Times New Roman"/>
              </w:rPr>
              <w:t>Документы передал:</w:t>
            </w:r>
          </w:p>
        </w:tc>
        <w:tc>
          <w:tcPr>
            <w:tcW w:w="1757"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984"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2034"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r>
      <w:tr w:rsidR="00C464B0" w:rsidRPr="00924AE5">
        <w:tc>
          <w:tcPr>
            <w:tcW w:w="2505"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(Ф.И.О.)</w:t>
            </w: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984"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(подпись)</w:t>
            </w: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2034"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(дата)</w:t>
            </w:r>
          </w:p>
        </w:tc>
      </w:tr>
      <w:tr w:rsidR="00C464B0" w:rsidRPr="00924AE5">
        <w:tc>
          <w:tcPr>
            <w:tcW w:w="2505" w:type="dxa"/>
            <w:tcBorders>
              <w:top w:val="nil"/>
              <w:left w:val="nil"/>
              <w:bottom w:val="nil"/>
              <w:right w:val="nil"/>
            </w:tcBorders>
          </w:tcPr>
          <w:p w:rsidR="002F23BC" w:rsidRPr="00924AE5" w:rsidRDefault="002F23BC">
            <w:pPr>
              <w:pStyle w:val="ConsPlusNormal"/>
              <w:jc w:val="both"/>
              <w:rPr>
                <w:rFonts w:ascii="Times New Roman" w:hAnsi="Times New Roman" w:cs="Times New Roman"/>
              </w:rPr>
            </w:pPr>
            <w:r w:rsidRPr="00924AE5">
              <w:rPr>
                <w:rFonts w:ascii="Times New Roman" w:hAnsi="Times New Roman" w:cs="Times New Roman"/>
              </w:rPr>
              <w:t>Документы принял:</w:t>
            </w:r>
          </w:p>
        </w:tc>
        <w:tc>
          <w:tcPr>
            <w:tcW w:w="1757"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984"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2034" w:type="dxa"/>
            <w:tcBorders>
              <w:top w:val="nil"/>
              <w:left w:val="nil"/>
              <w:bottom w:val="single" w:sz="4" w:space="0" w:color="auto"/>
              <w:right w:val="nil"/>
            </w:tcBorders>
          </w:tcPr>
          <w:p w:rsidR="002F23BC" w:rsidRPr="00924AE5" w:rsidRDefault="002F23BC">
            <w:pPr>
              <w:pStyle w:val="ConsPlusNormal"/>
              <w:rPr>
                <w:rFonts w:ascii="Times New Roman" w:hAnsi="Times New Roman" w:cs="Times New Roman"/>
              </w:rPr>
            </w:pPr>
          </w:p>
        </w:tc>
      </w:tr>
      <w:tr w:rsidR="002F23BC" w:rsidRPr="00924AE5">
        <w:tc>
          <w:tcPr>
            <w:tcW w:w="2505"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(Ф.И.О.)</w:t>
            </w: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1984"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(подпись)</w:t>
            </w:r>
          </w:p>
        </w:tc>
        <w:tc>
          <w:tcPr>
            <w:tcW w:w="397" w:type="dxa"/>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2034" w:type="dxa"/>
            <w:tcBorders>
              <w:top w:val="single" w:sz="4" w:space="0" w:color="auto"/>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(дата)</w:t>
            </w:r>
          </w:p>
        </w:tc>
      </w:tr>
    </w:tbl>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2F23BC" w:rsidRDefault="002F23BC">
      <w:pPr>
        <w:pStyle w:val="ConsPlusNormal"/>
        <w:jc w:val="both"/>
        <w:rPr>
          <w:rFonts w:ascii="Times New Roman" w:hAnsi="Times New Roman" w:cs="Times New Roman"/>
        </w:rPr>
      </w:pPr>
    </w:p>
    <w:p w:rsidR="000C217A" w:rsidRPr="00924AE5" w:rsidRDefault="000C217A">
      <w:pPr>
        <w:pStyle w:val="ConsPlusNormal"/>
        <w:jc w:val="both"/>
        <w:rPr>
          <w:rFonts w:ascii="Times New Roman" w:hAnsi="Times New Roman" w:cs="Times New Roman"/>
        </w:rPr>
      </w:pPr>
    </w:p>
    <w:p w:rsidR="002F23BC" w:rsidRPr="00924AE5" w:rsidRDefault="002F23BC">
      <w:pPr>
        <w:pStyle w:val="ConsPlusNormal"/>
        <w:jc w:val="right"/>
        <w:outlineLvl w:val="1"/>
        <w:rPr>
          <w:rFonts w:ascii="Times New Roman" w:hAnsi="Times New Roman" w:cs="Times New Roman"/>
          <w:sz w:val="28"/>
          <w:szCs w:val="28"/>
        </w:rPr>
      </w:pPr>
      <w:r w:rsidRPr="00924AE5">
        <w:rPr>
          <w:rFonts w:ascii="Times New Roman" w:hAnsi="Times New Roman" w:cs="Times New Roman"/>
          <w:sz w:val="28"/>
          <w:szCs w:val="28"/>
        </w:rPr>
        <w:lastRenderedPageBreak/>
        <w:t xml:space="preserve">Приложение </w:t>
      </w:r>
      <w:r w:rsidR="001D1BDE" w:rsidRPr="00924AE5">
        <w:rPr>
          <w:rFonts w:ascii="Times New Roman" w:hAnsi="Times New Roman" w:cs="Times New Roman"/>
          <w:sz w:val="28"/>
          <w:szCs w:val="28"/>
        </w:rPr>
        <w:t>№</w:t>
      </w:r>
      <w:r w:rsidRPr="00924AE5">
        <w:rPr>
          <w:rFonts w:ascii="Times New Roman" w:hAnsi="Times New Roman" w:cs="Times New Roman"/>
          <w:sz w:val="28"/>
          <w:szCs w:val="28"/>
        </w:rPr>
        <w:t xml:space="preserve"> 3</w:t>
      </w:r>
    </w:p>
    <w:p w:rsidR="002F23BC" w:rsidRPr="00924AE5" w:rsidRDefault="002F23BC">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к Административному регламенту</w:t>
      </w:r>
    </w:p>
    <w:p w:rsidR="002F23BC" w:rsidRPr="00924AE5" w:rsidRDefault="002F23BC">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13"/>
        <w:gridCol w:w="1622"/>
        <w:gridCol w:w="885"/>
        <w:gridCol w:w="3650"/>
      </w:tblGrid>
      <w:tr w:rsidR="00C464B0" w:rsidRPr="00924AE5">
        <w:tc>
          <w:tcPr>
            <w:tcW w:w="4535" w:type="dxa"/>
            <w:gridSpan w:val="2"/>
            <w:tcBorders>
              <w:top w:val="single" w:sz="4" w:space="0" w:color="auto"/>
              <w:bottom w:val="single" w:sz="4" w:space="0" w:color="auto"/>
            </w:tcBorders>
            <w:vAlign w:val="center"/>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Исходящий штамп</w:t>
            </w:r>
          </w:p>
        </w:tc>
        <w:tc>
          <w:tcPr>
            <w:tcW w:w="4535" w:type="dxa"/>
            <w:gridSpan w:val="2"/>
            <w:tcBorders>
              <w:top w:val="nil"/>
              <w:bottom w:val="nil"/>
              <w:right w:val="nil"/>
            </w:tcBorders>
          </w:tcPr>
          <w:p w:rsidR="002F23BC" w:rsidRPr="00924AE5" w:rsidRDefault="002F23BC">
            <w:pPr>
              <w:pStyle w:val="ConsPlusNormal"/>
              <w:rPr>
                <w:rFonts w:ascii="Times New Roman" w:hAnsi="Times New Roman" w:cs="Times New Roman"/>
              </w:rPr>
            </w:pPr>
          </w:p>
        </w:tc>
      </w:tr>
      <w:tr w:rsidR="00C464B0" w:rsidRPr="00924AE5">
        <w:tblPrEx>
          <w:tblBorders>
            <w:left w:val="none" w:sz="0" w:space="0" w:color="auto"/>
            <w:insideV w:val="none" w:sz="0" w:space="0" w:color="auto"/>
          </w:tblBorders>
        </w:tblPrEx>
        <w:tc>
          <w:tcPr>
            <w:tcW w:w="9070" w:type="dxa"/>
            <w:gridSpan w:val="4"/>
            <w:tcBorders>
              <w:top w:val="nil"/>
              <w:left w:val="nil"/>
              <w:bottom w:val="nil"/>
              <w:right w:val="nil"/>
            </w:tcBorders>
          </w:tcPr>
          <w:p w:rsidR="000C217A" w:rsidRDefault="000C217A">
            <w:pPr>
              <w:pStyle w:val="ConsPlusNormal"/>
              <w:jc w:val="center"/>
              <w:rPr>
                <w:rFonts w:ascii="Times New Roman" w:hAnsi="Times New Roman" w:cs="Times New Roman"/>
              </w:rPr>
            </w:pPr>
            <w:bookmarkStart w:id="10" w:name="P548"/>
            <w:bookmarkEnd w:id="10"/>
          </w:p>
          <w:p w:rsidR="000C217A" w:rsidRDefault="000C217A">
            <w:pPr>
              <w:pStyle w:val="ConsPlusNormal"/>
              <w:jc w:val="center"/>
              <w:rPr>
                <w:rFonts w:ascii="Times New Roman" w:hAnsi="Times New Roman" w:cs="Times New Roman"/>
              </w:rPr>
            </w:pP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РЕШЕНИЕ</w:t>
            </w:r>
          </w:p>
          <w:p w:rsidR="002F23BC" w:rsidRPr="00924AE5" w:rsidRDefault="002F23BC" w:rsidP="00A940D2">
            <w:pPr>
              <w:pStyle w:val="ConsPlusNormal"/>
              <w:jc w:val="center"/>
              <w:rPr>
                <w:rFonts w:ascii="Times New Roman" w:hAnsi="Times New Roman" w:cs="Times New Roman"/>
              </w:rPr>
            </w:pPr>
            <w:r w:rsidRPr="00924AE5">
              <w:rPr>
                <w:rFonts w:ascii="Times New Roman" w:hAnsi="Times New Roman" w:cs="Times New Roman"/>
              </w:rPr>
              <w:t xml:space="preserve">об отказе в </w:t>
            </w:r>
            <w:r w:rsidR="00A940D2" w:rsidRPr="00924AE5">
              <w:rPr>
                <w:rFonts w:ascii="Times New Roman" w:hAnsi="Times New Roman" w:cs="Times New Roman"/>
              </w:rPr>
              <w:t>предоставлении муниципальной услуги</w:t>
            </w:r>
          </w:p>
          <w:p w:rsidR="002F23BC" w:rsidRPr="00924AE5" w:rsidRDefault="002F23BC">
            <w:pPr>
              <w:pStyle w:val="ConsPlusNormal"/>
              <w:rPr>
                <w:rFonts w:ascii="Times New Roman" w:hAnsi="Times New Roman" w:cs="Times New Roman"/>
              </w:rPr>
            </w:pP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 xml:space="preserve">______________ </w:t>
            </w:r>
            <w:r w:rsidR="001D1BDE" w:rsidRPr="00924AE5">
              <w:rPr>
                <w:rFonts w:ascii="Times New Roman" w:hAnsi="Times New Roman" w:cs="Times New Roman"/>
              </w:rPr>
              <w:t>№</w:t>
            </w:r>
            <w:r w:rsidRPr="00924AE5">
              <w:rPr>
                <w:rFonts w:ascii="Times New Roman" w:hAnsi="Times New Roman" w:cs="Times New Roman"/>
              </w:rPr>
              <w:t xml:space="preserve"> ___________</w:t>
            </w:r>
          </w:p>
          <w:p w:rsidR="002F23BC" w:rsidRPr="00924AE5" w:rsidRDefault="002F23BC">
            <w:pPr>
              <w:pStyle w:val="ConsPlusNormal"/>
              <w:rPr>
                <w:rFonts w:ascii="Times New Roman" w:hAnsi="Times New Roman" w:cs="Times New Roman"/>
              </w:rPr>
            </w:pPr>
          </w:p>
          <w:p w:rsidR="00A940D2" w:rsidRPr="00924AE5" w:rsidRDefault="00A940D2" w:rsidP="00A940D2">
            <w:pPr>
              <w:pStyle w:val="ConsPlusNormal"/>
              <w:ind w:firstLine="709"/>
              <w:jc w:val="both"/>
              <w:rPr>
                <w:rFonts w:ascii="Times New Roman" w:hAnsi="Times New Roman" w:cs="Times New Roman"/>
              </w:rPr>
            </w:pPr>
            <w:r w:rsidRPr="00924AE5">
              <w:rPr>
                <w:rFonts w:ascii="Times New Roman" w:hAnsi="Times New Roman" w:cs="Times New Roman"/>
              </w:rPr>
              <w:t>Настоящим</w:t>
            </w:r>
            <w:r w:rsidR="00EE5B5D">
              <w:rPr>
                <w:rFonts w:ascii="Times New Roman" w:hAnsi="Times New Roman" w:cs="Times New Roman"/>
              </w:rPr>
              <w:t xml:space="preserve"> уведомляем Вас о том,</w:t>
            </w:r>
            <w:r w:rsidRPr="00924AE5">
              <w:rPr>
                <w:rFonts w:ascii="Times New Roman" w:hAnsi="Times New Roman" w:cs="Times New Roman"/>
              </w:rPr>
              <w:t xml:space="preserve"> что муниципальная услуга «</w:t>
            </w:r>
            <w:r w:rsidR="000C217A" w:rsidRPr="004C47B6">
              <w:rPr>
                <w:rFonts w:ascii="Times New Roman" w:hAnsi="Times New Roman" w:cs="Times New Roman"/>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924AE5">
              <w:rPr>
                <w:rFonts w:ascii="Times New Roman" w:hAnsi="Times New Roman" w:cs="Times New Roman"/>
              </w:rPr>
              <w:t>» не может быть предоставлена по следующим основаниям:</w:t>
            </w:r>
          </w:p>
          <w:p w:rsidR="00A940D2" w:rsidRPr="00924AE5" w:rsidRDefault="00A940D2" w:rsidP="00A940D2">
            <w:pPr>
              <w:pStyle w:val="ConsPlusNormal"/>
              <w:ind w:firstLine="283"/>
              <w:jc w:val="both"/>
              <w:rPr>
                <w:rFonts w:ascii="Times New Roman" w:hAnsi="Times New Roman" w:cs="Times New Roman"/>
              </w:rPr>
            </w:pPr>
            <w:r w:rsidRPr="00924AE5">
              <w:rPr>
                <w:rFonts w:ascii="Times New Roman" w:hAnsi="Times New Roman" w:cs="Times New Roman"/>
              </w:rPr>
              <w:t>___________________________________________________________________________</w:t>
            </w:r>
          </w:p>
          <w:p w:rsidR="00A940D2" w:rsidRPr="00924AE5" w:rsidRDefault="00A940D2" w:rsidP="00A940D2">
            <w:pPr>
              <w:pStyle w:val="ConsPlusNormal"/>
              <w:ind w:firstLine="283"/>
              <w:jc w:val="both"/>
              <w:rPr>
                <w:rFonts w:ascii="Times New Roman" w:hAnsi="Times New Roman" w:cs="Times New Roman"/>
              </w:rPr>
            </w:pPr>
            <w:r w:rsidRPr="00924AE5">
              <w:rPr>
                <w:rFonts w:ascii="Times New Roman" w:hAnsi="Times New Roman" w:cs="Times New Roman"/>
              </w:rPr>
              <w:t>___________________________________________________________________________</w:t>
            </w:r>
          </w:p>
          <w:p w:rsidR="00A940D2" w:rsidRPr="00924AE5" w:rsidRDefault="00A940D2" w:rsidP="00A940D2">
            <w:pPr>
              <w:pStyle w:val="ConsPlusNormal"/>
              <w:ind w:firstLine="283"/>
              <w:jc w:val="both"/>
              <w:rPr>
                <w:rFonts w:ascii="Times New Roman" w:hAnsi="Times New Roman" w:cs="Times New Roman"/>
              </w:rPr>
            </w:pPr>
            <w:r w:rsidRPr="00924AE5">
              <w:rPr>
                <w:rFonts w:ascii="Times New Roman" w:hAnsi="Times New Roman" w:cs="Times New Roman"/>
              </w:rPr>
              <w:t>___________________________________________________________________________</w:t>
            </w:r>
          </w:p>
          <w:p w:rsidR="00A940D2" w:rsidRPr="00924AE5" w:rsidRDefault="00A940D2" w:rsidP="00A940D2">
            <w:pPr>
              <w:pStyle w:val="ConsPlusNormal"/>
              <w:jc w:val="both"/>
              <w:rPr>
                <w:rFonts w:ascii="Times New Roman" w:hAnsi="Times New Roman" w:cs="Times New Roman"/>
              </w:rPr>
            </w:pPr>
          </w:p>
          <w:p w:rsidR="00A940D2" w:rsidRPr="00924AE5" w:rsidRDefault="00A940D2" w:rsidP="00A940D2">
            <w:pPr>
              <w:pStyle w:val="ConsPlusNormal"/>
              <w:ind w:firstLine="709"/>
              <w:jc w:val="both"/>
              <w:rPr>
                <w:rFonts w:ascii="Times New Roman" w:hAnsi="Times New Roman" w:cs="Times New Roman"/>
              </w:rPr>
            </w:pPr>
            <w:r w:rsidRPr="00924AE5">
              <w:rPr>
                <w:rFonts w:ascii="Times New Roman" w:hAnsi="Times New Roman" w:cs="Times New Roman"/>
              </w:rPr>
              <w:t xml:space="preserve">В </w:t>
            </w:r>
            <w:r w:rsidR="00EE5B5D">
              <w:rPr>
                <w:rFonts w:ascii="Times New Roman" w:hAnsi="Times New Roman" w:cs="Times New Roman"/>
              </w:rPr>
              <w:t>случае несогласия</w:t>
            </w:r>
            <w:r w:rsidRPr="00924AE5">
              <w:rPr>
                <w:rFonts w:ascii="Times New Roman" w:hAnsi="Times New Roman" w:cs="Times New Roman"/>
              </w:rPr>
              <w:t xml:space="preserve">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2F23BC" w:rsidRPr="00924AE5" w:rsidRDefault="002F23BC">
            <w:pPr>
              <w:pStyle w:val="ConsPlusNormal"/>
              <w:rPr>
                <w:rFonts w:ascii="Times New Roman" w:hAnsi="Times New Roman" w:cs="Times New Roman"/>
              </w:rPr>
            </w:pPr>
          </w:p>
        </w:tc>
      </w:tr>
      <w:tr w:rsidR="00C464B0" w:rsidRPr="00924AE5">
        <w:tblPrEx>
          <w:tblBorders>
            <w:left w:val="none" w:sz="0" w:space="0" w:color="auto"/>
            <w:insideV w:val="none" w:sz="0" w:space="0" w:color="auto"/>
          </w:tblBorders>
        </w:tblPrEx>
        <w:tc>
          <w:tcPr>
            <w:tcW w:w="9070" w:type="dxa"/>
            <w:gridSpan w:val="4"/>
            <w:tcBorders>
              <w:top w:val="nil"/>
              <w:left w:val="nil"/>
              <w:bottom w:val="nil"/>
              <w:right w:val="nil"/>
            </w:tcBorders>
          </w:tcPr>
          <w:p w:rsidR="002F23BC" w:rsidRPr="00924AE5" w:rsidRDefault="002F23BC">
            <w:pPr>
              <w:pStyle w:val="ConsPlusNormal"/>
              <w:rPr>
                <w:rFonts w:ascii="Times New Roman" w:hAnsi="Times New Roman" w:cs="Times New Roman"/>
              </w:rPr>
            </w:pPr>
          </w:p>
        </w:tc>
      </w:tr>
      <w:tr w:rsidR="00C464B0" w:rsidRPr="00924AE5">
        <w:tblPrEx>
          <w:tblBorders>
            <w:left w:val="none" w:sz="0" w:space="0" w:color="auto"/>
            <w:insideV w:val="none" w:sz="0" w:space="0" w:color="auto"/>
          </w:tblBorders>
        </w:tblPrEx>
        <w:tc>
          <w:tcPr>
            <w:tcW w:w="2913" w:type="dxa"/>
            <w:tcBorders>
              <w:top w:val="nil"/>
              <w:left w:val="nil"/>
              <w:bottom w:val="nil"/>
              <w:right w:val="nil"/>
            </w:tcBorders>
          </w:tcPr>
          <w:p w:rsidR="002F23BC" w:rsidRPr="00924AE5" w:rsidRDefault="002F23BC">
            <w:pPr>
              <w:pStyle w:val="ConsPlusNormal"/>
              <w:rPr>
                <w:rFonts w:ascii="Times New Roman" w:hAnsi="Times New Roman" w:cs="Times New Roman"/>
              </w:rPr>
            </w:pPr>
            <w:r w:rsidRPr="00924AE5">
              <w:rPr>
                <w:rFonts w:ascii="Times New Roman" w:hAnsi="Times New Roman" w:cs="Times New Roman"/>
              </w:rPr>
              <w:t xml:space="preserve">Глава </w:t>
            </w:r>
            <w:r w:rsidR="001D1BDE" w:rsidRPr="00924AE5">
              <w:rPr>
                <w:rFonts w:ascii="Times New Roman" w:hAnsi="Times New Roman" w:cs="Times New Roman"/>
              </w:rPr>
              <w:t>Богородского</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муниципального округа</w:t>
            </w:r>
          </w:p>
        </w:tc>
        <w:tc>
          <w:tcPr>
            <w:tcW w:w="2507" w:type="dxa"/>
            <w:gridSpan w:val="2"/>
            <w:tcBorders>
              <w:top w:val="nil"/>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(подпись)</w:t>
            </w:r>
          </w:p>
        </w:tc>
        <w:tc>
          <w:tcPr>
            <w:tcW w:w="3650" w:type="dxa"/>
            <w:tcBorders>
              <w:top w:val="nil"/>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(Ф.И.О.)</w:t>
            </w:r>
          </w:p>
        </w:tc>
      </w:tr>
      <w:tr w:rsidR="002F23BC" w:rsidRPr="00924AE5">
        <w:tblPrEx>
          <w:tblBorders>
            <w:left w:val="none" w:sz="0" w:space="0" w:color="auto"/>
            <w:insideV w:val="none" w:sz="0" w:space="0" w:color="auto"/>
          </w:tblBorders>
        </w:tblPrEx>
        <w:tc>
          <w:tcPr>
            <w:tcW w:w="9070" w:type="dxa"/>
            <w:gridSpan w:val="4"/>
            <w:tcBorders>
              <w:top w:val="nil"/>
              <w:left w:val="nil"/>
              <w:bottom w:val="nil"/>
              <w:right w:val="nil"/>
            </w:tcBorders>
          </w:tcPr>
          <w:p w:rsidR="002F23BC" w:rsidRPr="00924AE5" w:rsidRDefault="002F23BC">
            <w:pPr>
              <w:pStyle w:val="ConsPlusNormal"/>
              <w:ind w:firstLine="283"/>
              <w:jc w:val="both"/>
              <w:rPr>
                <w:rFonts w:ascii="Times New Roman" w:hAnsi="Times New Roman" w:cs="Times New Roman"/>
              </w:rPr>
            </w:pPr>
            <w:proofErr w:type="spellStart"/>
            <w:r w:rsidRPr="00924AE5">
              <w:rPr>
                <w:rFonts w:ascii="Times New Roman" w:hAnsi="Times New Roman" w:cs="Times New Roman"/>
              </w:rPr>
              <w:t>м.п</w:t>
            </w:r>
            <w:proofErr w:type="spellEnd"/>
            <w:r w:rsidRPr="00924AE5">
              <w:rPr>
                <w:rFonts w:ascii="Times New Roman" w:hAnsi="Times New Roman" w:cs="Times New Roman"/>
              </w:rPr>
              <w:t>.</w:t>
            </w:r>
          </w:p>
        </w:tc>
      </w:tr>
    </w:tbl>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1D1BDE" w:rsidRPr="00924AE5" w:rsidRDefault="001D1BDE">
      <w:pPr>
        <w:pStyle w:val="ConsPlusNormal"/>
        <w:jc w:val="both"/>
        <w:rPr>
          <w:rFonts w:ascii="Times New Roman" w:hAnsi="Times New Roman" w:cs="Times New Roman"/>
        </w:rPr>
      </w:pPr>
    </w:p>
    <w:p w:rsidR="002F23BC" w:rsidRPr="00924AE5" w:rsidRDefault="002F23BC">
      <w:pPr>
        <w:pStyle w:val="ConsPlusNormal"/>
        <w:jc w:val="both"/>
        <w:rPr>
          <w:rFonts w:ascii="Times New Roman" w:hAnsi="Times New Roman" w:cs="Times New Roman"/>
        </w:rPr>
      </w:pPr>
    </w:p>
    <w:p w:rsidR="008025FD" w:rsidRPr="00924AE5" w:rsidRDefault="008025FD">
      <w:pPr>
        <w:pStyle w:val="ConsPlusNormal"/>
        <w:jc w:val="both"/>
        <w:rPr>
          <w:rFonts w:ascii="Times New Roman" w:hAnsi="Times New Roman" w:cs="Times New Roman"/>
        </w:rPr>
      </w:pPr>
    </w:p>
    <w:p w:rsidR="00A940D2" w:rsidRPr="00924AE5" w:rsidRDefault="00A940D2">
      <w:pPr>
        <w:pStyle w:val="ConsPlusNormal"/>
        <w:jc w:val="both"/>
        <w:rPr>
          <w:rFonts w:ascii="Times New Roman" w:hAnsi="Times New Roman" w:cs="Times New Roman"/>
        </w:rPr>
      </w:pPr>
    </w:p>
    <w:p w:rsidR="00A940D2" w:rsidRPr="00924AE5" w:rsidRDefault="00A940D2">
      <w:pPr>
        <w:pStyle w:val="ConsPlusNormal"/>
        <w:jc w:val="both"/>
        <w:rPr>
          <w:rFonts w:ascii="Times New Roman" w:hAnsi="Times New Roman" w:cs="Times New Roman"/>
        </w:rPr>
      </w:pPr>
    </w:p>
    <w:p w:rsidR="00A940D2" w:rsidRDefault="00A940D2">
      <w:pPr>
        <w:pStyle w:val="ConsPlusNormal"/>
        <w:jc w:val="both"/>
        <w:rPr>
          <w:rFonts w:ascii="Times New Roman" w:hAnsi="Times New Roman" w:cs="Times New Roman"/>
        </w:rPr>
      </w:pPr>
    </w:p>
    <w:p w:rsidR="000C217A" w:rsidRPr="00924AE5" w:rsidRDefault="000C217A">
      <w:pPr>
        <w:pStyle w:val="ConsPlusNormal"/>
        <w:jc w:val="both"/>
        <w:rPr>
          <w:rFonts w:ascii="Times New Roman" w:hAnsi="Times New Roman" w:cs="Times New Roman"/>
        </w:rPr>
      </w:pPr>
    </w:p>
    <w:p w:rsidR="002F23BC" w:rsidRPr="00924AE5" w:rsidRDefault="002F23BC">
      <w:pPr>
        <w:pStyle w:val="ConsPlusNormal"/>
        <w:jc w:val="right"/>
        <w:outlineLvl w:val="1"/>
        <w:rPr>
          <w:rFonts w:ascii="Times New Roman" w:hAnsi="Times New Roman" w:cs="Times New Roman"/>
          <w:sz w:val="28"/>
          <w:szCs w:val="28"/>
        </w:rPr>
      </w:pPr>
      <w:r w:rsidRPr="00924AE5">
        <w:rPr>
          <w:rFonts w:ascii="Times New Roman" w:hAnsi="Times New Roman" w:cs="Times New Roman"/>
          <w:sz w:val="28"/>
          <w:szCs w:val="28"/>
        </w:rPr>
        <w:lastRenderedPageBreak/>
        <w:t xml:space="preserve">Приложение </w:t>
      </w:r>
      <w:r w:rsidR="001D1BDE" w:rsidRPr="00924AE5">
        <w:rPr>
          <w:rFonts w:ascii="Times New Roman" w:hAnsi="Times New Roman" w:cs="Times New Roman"/>
          <w:sz w:val="28"/>
          <w:szCs w:val="28"/>
        </w:rPr>
        <w:t>№</w:t>
      </w:r>
      <w:r w:rsidRPr="00924AE5">
        <w:rPr>
          <w:rFonts w:ascii="Times New Roman" w:hAnsi="Times New Roman" w:cs="Times New Roman"/>
          <w:sz w:val="28"/>
          <w:szCs w:val="28"/>
        </w:rPr>
        <w:t xml:space="preserve"> 4</w:t>
      </w:r>
    </w:p>
    <w:p w:rsidR="002F23BC" w:rsidRPr="00924AE5" w:rsidRDefault="002F23BC">
      <w:pPr>
        <w:pStyle w:val="ConsPlusNormal"/>
        <w:jc w:val="right"/>
        <w:rPr>
          <w:rFonts w:ascii="Times New Roman" w:hAnsi="Times New Roman" w:cs="Times New Roman"/>
          <w:sz w:val="28"/>
          <w:szCs w:val="28"/>
        </w:rPr>
      </w:pPr>
      <w:r w:rsidRPr="00924AE5">
        <w:rPr>
          <w:rFonts w:ascii="Times New Roman" w:hAnsi="Times New Roman" w:cs="Times New Roman"/>
          <w:sz w:val="28"/>
          <w:szCs w:val="28"/>
        </w:rPr>
        <w:t>к Административному регламенту</w:t>
      </w:r>
    </w:p>
    <w:p w:rsidR="002F23BC" w:rsidRPr="00924AE5" w:rsidRDefault="002F23B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3"/>
        <w:gridCol w:w="1994"/>
        <w:gridCol w:w="4513"/>
      </w:tblGrid>
      <w:tr w:rsidR="00C464B0" w:rsidRPr="00924AE5">
        <w:tc>
          <w:tcPr>
            <w:tcW w:w="4557" w:type="dxa"/>
            <w:gridSpan w:val="2"/>
            <w:tcBorders>
              <w:top w:val="nil"/>
              <w:left w:val="nil"/>
              <w:bottom w:val="nil"/>
              <w:right w:val="nil"/>
            </w:tcBorders>
          </w:tcPr>
          <w:p w:rsidR="002F23BC" w:rsidRPr="00924AE5" w:rsidRDefault="002F23BC">
            <w:pPr>
              <w:pStyle w:val="ConsPlusNormal"/>
              <w:rPr>
                <w:rFonts w:ascii="Times New Roman" w:hAnsi="Times New Roman" w:cs="Times New Roman"/>
              </w:rPr>
            </w:pPr>
          </w:p>
        </w:tc>
        <w:tc>
          <w:tcPr>
            <w:tcW w:w="4513" w:type="dxa"/>
            <w:tcBorders>
              <w:top w:val="nil"/>
              <w:left w:val="nil"/>
              <w:bottom w:val="nil"/>
              <w:right w:val="nil"/>
            </w:tcBorders>
          </w:tcPr>
          <w:p w:rsidR="002F23BC" w:rsidRPr="00924AE5" w:rsidRDefault="002F23BC">
            <w:pPr>
              <w:pStyle w:val="ConsPlusNormal"/>
              <w:jc w:val="both"/>
              <w:rPr>
                <w:rFonts w:ascii="Times New Roman" w:hAnsi="Times New Roman" w:cs="Times New Roman"/>
              </w:rPr>
            </w:pPr>
            <w:r w:rsidRPr="00924AE5">
              <w:rPr>
                <w:rFonts w:ascii="Times New Roman" w:hAnsi="Times New Roman" w:cs="Times New Roman"/>
              </w:rPr>
              <w:t xml:space="preserve">Главе </w:t>
            </w:r>
            <w:r w:rsidR="001D1BDE" w:rsidRPr="00924AE5">
              <w:rPr>
                <w:rFonts w:ascii="Times New Roman" w:hAnsi="Times New Roman" w:cs="Times New Roman"/>
              </w:rPr>
              <w:t>Богородского</w:t>
            </w:r>
            <w:r w:rsidRPr="00924AE5">
              <w:rPr>
                <w:rFonts w:ascii="Times New Roman" w:hAnsi="Times New Roman" w:cs="Times New Roman"/>
              </w:rPr>
              <w:t xml:space="preserve"> муниципального округа Кировской области</w:t>
            </w:r>
          </w:p>
          <w:p w:rsidR="002F23BC" w:rsidRPr="00924AE5" w:rsidRDefault="002F23BC">
            <w:pPr>
              <w:pStyle w:val="ConsPlusNormal"/>
              <w:jc w:val="both"/>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от 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(Ф.И.О. заявителя; наименование организации, Ф.И.О., должность руководителя, ИНН)</w:t>
            </w:r>
          </w:p>
          <w:p w:rsidR="002F23BC" w:rsidRPr="00924AE5" w:rsidRDefault="002F23BC">
            <w:pPr>
              <w:pStyle w:val="ConsPlusNormal"/>
              <w:jc w:val="both"/>
              <w:rPr>
                <w:rFonts w:ascii="Times New Roman" w:hAnsi="Times New Roman" w:cs="Times New Roman"/>
              </w:rPr>
            </w:pP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Почтовый индекс, адрес: 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___________________________________</w:t>
            </w:r>
          </w:p>
          <w:p w:rsidR="002F23BC" w:rsidRPr="00924AE5" w:rsidRDefault="002F23BC">
            <w:pPr>
              <w:pStyle w:val="ConsPlusNormal"/>
              <w:rPr>
                <w:rFonts w:ascii="Times New Roman" w:hAnsi="Times New Roman" w:cs="Times New Roman"/>
              </w:rPr>
            </w:pPr>
            <w:r w:rsidRPr="00924AE5">
              <w:rPr>
                <w:rFonts w:ascii="Times New Roman" w:hAnsi="Times New Roman" w:cs="Times New Roman"/>
              </w:rPr>
              <w:t>Телефон: ___________________________</w:t>
            </w:r>
          </w:p>
        </w:tc>
      </w:tr>
      <w:tr w:rsidR="00C464B0" w:rsidRPr="00924AE5">
        <w:tc>
          <w:tcPr>
            <w:tcW w:w="9070" w:type="dxa"/>
            <w:gridSpan w:val="3"/>
            <w:tcBorders>
              <w:top w:val="nil"/>
              <w:left w:val="nil"/>
              <w:bottom w:val="nil"/>
              <w:right w:val="nil"/>
            </w:tcBorders>
          </w:tcPr>
          <w:p w:rsidR="002F23BC" w:rsidRPr="00924AE5" w:rsidRDefault="002F23BC">
            <w:pPr>
              <w:pStyle w:val="ConsPlusNormal"/>
              <w:jc w:val="center"/>
              <w:rPr>
                <w:rFonts w:ascii="Times New Roman" w:hAnsi="Times New Roman" w:cs="Times New Roman"/>
              </w:rPr>
            </w:pPr>
            <w:bookmarkStart w:id="11" w:name="P598"/>
            <w:bookmarkEnd w:id="11"/>
            <w:r w:rsidRPr="00924AE5">
              <w:rPr>
                <w:rFonts w:ascii="Times New Roman" w:hAnsi="Times New Roman" w:cs="Times New Roman"/>
              </w:rPr>
              <w:t>ЗАЯВЛЕНИЕ</w:t>
            </w:r>
          </w:p>
          <w:p w:rsidR="002F23BC" w:rsidRPr="00924AE5" w:rsidRDefault="002F23BC">
            <w:pPr>
              <w:pStyle w:val="ConsPlusNormal"/>
              <w:rPr>
                <w:rFonts w:ascii="Times New Roman" w:hAnsi="Times New Roman" w:cs="Times New Roman"/>
              </w:rPr>
            </w:pPr>
          </w:p>
          <w:p w:rsidR="002F23BC" w:rsidRPr="00924AE5" w:rsidRDefault="00A940D2" w:rsidP="00A940D2">
            <w:pPr>
              <w:pStyle w:val="ConsPlusNormal"/>
              <w:ind w:firstLine="283"/>
              <w:jc w:val="both"/>
              <w:rPr>
                <w:rFonts w:ascii="Times New Roman" w:hAnsi="Times New Roman" w:cs="Times New Roman"/>
              </w:rPr>
            </w:pPr>
            <w:r w:rsidRPr="00924AE5">
              <w:rPr>
                <w:rFonts w:ascii="Times New Roman" w:hAnsi="Times New Roman" w:cs="Times New Roman"/>
              </w:rPr>
              <w:t xml:space="preserve">Прошу   исправить информацию в документах о </w:t>
            </w:r>
            <w:r w:rsidR="008E070D">
              <w:rPr>
                <w:rFonts w:ascii="Times New Roman" w:hAnsi="Times New Roman" w:cs="Times New Roman"/>
              </w:rPr>
              <w:t>в</w:t>
            </w:r>
            <w:r w:rsidR="008E070D" w:rsidRPr="004C47B6">
              <w:rPr>
                <w:rFonts w:ascii="Times New Roman" w:hAnsi="Times New Roman" w:cs="Times New Roman"/>
              </w:rPr>
              <w:t>ыдач</w:t>
            </w:r>
            <w:r w:rsidR="008E070D">
              <w:rPr>
                <w:rFonts w:ascii="Times New Roman" w:hAnsi="Times New Roman" w:cs="Times New Roman"/>
              </w:rPr>
              <w:t>е</w:t>
            </w:r>
            <w:r w:rsidR="008E070D" w:rsidRPr="004C47B6">
              <w:rPr>
                <w:rFonts w:ascii="Times New Roman" w:hAnsi="Times New Roman" w:cs="Times New Roman"/>
              </w:rP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w:t>
            </w:r>
            <w:proofErr w:type="gramStart"/>
            <w:r w:rsidR="008E070D" w:rsidRPr="004C47B6">
              <w:rPr>
                <w:rFonts w:ascii="Times New Roman" w:hAnsi="Times New Roman" w:cs="Times New Roman"/>
              </w:rPr>
              <w:t>сервитута</w:t>
            </w:r>
            <w:r w:rsidRPr="00924AE5">
              <w:rPr>
                <w:rFonts w:ascii="Times New Roman" w:hAnsi="Times New Roman" w:cs="Times New Roman"/>
              </w:rPr>
              <w:t xml:space="preserve">  </w:t>
            </w:r>
            <w:r w:rsidR="002F23BC" w:rsidRPr="00924AE5">
              <w:rPr>
                <w:rFonts w:ascii="Times New Roman" w:hAnsi="Times New Roman" w:cs="Times New Roman"/>
              </w:rPr>
              <w:t>_</w:t>
            </w:r>
            <w:proofErr w:type="gramEnd"/>
            <w:r w:rsidR="002F23BC" w:rsidRPr="00924AE5">
              <w:rPr>
                <w:rFonts w:ascii="Times New Roman" w:hAnsi="Times New Roman" w:cs="Times New Roman"/>
              </w:rPr>
              <w:t>________________________________________________</w:t>
            </w:r>
            <w:r w:rsidRPr="00924AE5">
              <w:rPr>
                <w:rFonts w:ascii="Times New Roman" w:hAnsi="Times New Roman" w:cs="Times New Roman"/>
              </w:rPr>
              <w:t>_____</w:t>
            </w:r>
            <w:r w:rsidR="008E070D">
              <w:rPr>
                <w:rFonts w:ascii="Times New Roman" w:hAnsi="Times New Roman" w:cs="Times New Roman"/>
              </w:rPr>
              <w:t>______</w:t>
            </w:r>
          </w:p>
          <w:p w:rsidR="002F23BC" w:rsidRPr="00924AE5" w:rsidRDefault="002F23BC" w:rsidP="00A940D2">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(реквизиты решения)</w:t>
            </w: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w:t>
            </w:r>
            <w:r w:rsidR="00A940D2" w:rsidRPr="00924AE5">
              <w:rPr>
                <w:rFonts w:ascii="Times New Roman" w:hAnsi="Times New Roman" w:cs="Times New Roman"/>
              </w:rPr>
              <w:t>____</w:t>
            </w:r>
            <w:r w:rsidRPr="00924AE5">
              <w:rPr>
                <w:rFonts w:ascii="Times New Roman" w:hAnsi="Times New Roman" w:cs="Times New Roman"/>
              </w:rPr>
              <w:t>_____,</w:t>
            </w: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в связи с допущенными опечатками и (или) ошибками в тексте решения:</w:t>
            </w: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p w:rsidR="00A940D2" w:rsidRPr="00924AE5" w:rsidRDefault="002F23BC" w:rsidP="00A940D2">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(указываются допущенные опечатки и (или) ошибки</w:t>
            </w:r>
            <w:r w:rsidR="00A940D2" w:rsidRPr="00924AE5">
              <w:rPr>
                <w:rFonts w:ascii="Times New Roman" w:hAnsi="Times New Roman" w:cs="Times New Roman"/>
                <w:sz w:val="16"/>
                <w:szCs w:val="16"/>
              </w:rPr>
              <w:t xml:space="preserve"> и предлагаемая новая редакция текста изменений)</w:t>
            </w:r>
          </w:p>
          <w:p w:rsidR="002F23BC" w:rsidRPr="00924AE5" w:rsidRDefault="002F23BC" w:rsidP="00A940D2">
            <w:pPr>
              <w:pStyle w:val="ConsPlusNormal"/>
              <w:jc w:val="both"/>
              <w:rPr>
                <w:rFonts w:ascii="Times New Roman" w:hAnsi="Times New Roman" w:cs="Times New Roman"/>
              </w:rPr>
            </w:pP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p w:rsidR="002F23BC" w:rsidRPr="00924AE5" w:rsidRDefault="002F23BC" w:rsidP="00A940D2">
            <w:pPr>
              <w:pStyle w:val="ConsPlusNormal"/>
              <w:jc w:val="both"/>
              <w:rPr>
                <w:rFonts w:ascii="Times New Roman" w:hAnsi="Times New Roman" w:cs="Times New Roman"/>
              </w:rPr>
            </w:pPr>
            <w:r w:rsidRPr="00924AE5">
              <w:rPr>
                <w:rFonts w:ascii="Times New Roman" w:hAnsi="Times New Roman" w:cs="Times New Roman"/>
              </w:rPr>
              <w:t>_________________________________________________________________________</w:t>
            </w:r>
          </w:p>
        </w:tc>
      </w:tr>
      <w:tr w:rsidR="00C464B0" w:rsidRPr="00924AE5">
        <w:tc>
          <w:tcPr>
            <w:tcW w:w="2563" w:type="dxa"/>
            <w:tcBorders>
              <w:top w:val="nil"/>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Дата</w:t>
            </w:r>
          </w:p>
        </w:tc>
        <w:tc>
          <w:tcPr>
            <w:tcW w:w="6507" w:type="dxa"/>
            <w:gridSpan w:val="2"/>
            <w:tcBorders>
              <w:top w:val="nil"/>
              <w:left w:val="nil"/>
              <w:bottom w:val="nil"/>
              <w:right w:val="nil"/>
            </w:tcBorders>
          </w:tcPr>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____________________</w:t>
            </w:r>
          </w:p>
          <w:p w:rsidR="002F23BC" w:rsidRPr="00924AE5" w:rsidRDefault="002F23BC">
            <w:pPr>
              <w:pStyle w:val="ConsPlusNormal"/>
              <w:jc w:val="center"/>
              <w:rPr>
                <w:rFonts w:ascii="Times New Roman" w:hAnsi="Times New Roman" w:cs="Times New Roman"/>
              </w:rPr>
            </w:pPr>
            <w:r w:rsidRPr="00924AE5">
              <w:rPr>
                <w:rFonts w:ascii="Times New Roman" w:hAnsi="Times New Roman" w:cs="Times New Roman"/>
              </w:rPr>
              <w:t>Подпись заявителя</w:t>
            </w:r>
          </w:p>
        </w:tc>
      </w:tr>
      <w:tr w:rsidR="002F23BC" w:rsidRPr="00924AE5">
        <w:tc>
          <w:tcPr>
            <w:tcW w:w="9070" w:type="dxa"/>
            <w:gridSpan w:val="3"/>
            <w:tcBorders>
              <w:top w:val="nil"/>
              <w:left w:val="nil"/>
              <w:bottom w:val="nil"/>
              <w:right w:val="nil"/>
            </w:tcBorders>
          </w:tcPr>
          <w:p w:rsidR="002F23BC" w:rsidRPr="00924AE5" w:rsidRDefault="002F23BC">
            <w:pPr>
              <w:pStyle w:val="ConsPlusNormal"/>
              <w:ind w:firstLine="283"/>
              <w:jc w:val="both"/>
              <w:rPr>
                <w:rFonts w:ascii="Times New Roman" w:hAnsi="Times New Roman" w:cs="Times New Roman"/>
              </w:rPr>
            </w:pPr>
            <w:r w:rsidRPr="00924AE5">
              <w:rPr>
                <w:rFonts w:ascii="Times New Roman" w:hAnsi="Times New Roman" w:cs="Times New Roman"/>
              </w:rPr>
              <w:t>Приложение:</w:t>
            </w:r>
          </w:p>
          <w:p w:rsidR="002F23BC" w:rsidRPr="00924AE5" w:rsidRDefault="002F23BC">
            <w:pPr>
              <w:pStyle w:val="ConsPlusNormal"/>
              <w:ind w:firstLine="283"/>
              <w:jc w:val="both"/>
              <w:rPr>
                <w:rFonts w:ascii="Times New Roman" w:hAnsi="Times New Roman" w:cs="Times New Roman"/>
              </w:rPr>
            </w:pPr>
            <w:r w:rsidRPr="00924AE5">
              <w:rPr>
                <w:rFonts w:ascii="Times New Roman" w:hAnsi="Times New Roman" w:cs="Times New Roman"/>
              </w:rPr>
              <w:t>1. _____________________________________________________________________</w:t>
            </w:r>
          </w:p>
          <w:p w:rsidR="002F23BC" w:rsidRPr="00924AE5" w:rsidRDefault="002F23BC">
            <w:pPr>
              <w:pStyle w:val="ConsPlusNormal"/>
              <w:ind w:firstLine="283"/>
              <w:jc w:val="both"/>
              <w:rPr>
                <w:rFonts w:ascii="Times New Roman" w:hAnsi="Times New Roman" w:cs="Times New Roman"/>
              </w:rPr>
            </w:pPr>
            <w:r w:rsidRPr="00924AE5">
              <w:rPr>
                <w:rFonts w:ascii="Times New Roman" w:hAnsi="Times New Roman" w:cs="Times New Roman"/>
              </w:rPr>
              <w:t>2. _____________________________________________________________________</w:t>
            </w:r>
          </w:p>
          <w:p w:rsidR="002F23BC" w:rsidRPr="00924AE5" w:rsidRDefault="002F23BC">
            <w:pPr>
              <w:pStyle w:val="ConsPlusNormal"/>
              <w:jc w:val="center"/>
              <w:rPr>
                <w:rFonts w:ascii="Times New Roman" w:hAnsi="Times New Roman" w:cs="Times New Roman"/>
                <w:sz w:val="16"/>
                <w:szCs w:val="16"/>
              </w:rPr>
            </w:pPr>
            <w:r w:rsidRPr="00924AE5">
              <w:rPr>
                <w:rFonts w:ascii="Times New Roman" w:hAnsi="Times New Roman" w:cs="Times New Roman"/>
                <w:sz w:val="16"/>
                <w:szCs w:val="16"/>
              </w:rPr>
              <w:t>(Документы, которые заявитель прикладывает к заявлению самостоятельно)</w:t>
            </w:r>
          </w:p>
          <w:p w:rsidR="00A940D2" w:rsidRPr="00924AE5" w:rsidRDefault="00A940D2" w:rsidP="00A940D2">
            <w:pPr>
              <w:pStyle w:val="ConsPlusNormal"/>
              <w:jc w:val="center"/>
              <w:rPr>
                <w:rFonts w:ascii="Times New Roman" w:hAnsi="Times New Roman" w:cs="Times New Roman"/>
              </w:rPr>
            </w:pPr>
          </w:p>
          <w:p w:rsidR="00A940D2" w:rsidRPr="00924AE5" w:rsidRDefault="00A940D2" w:rsidP="00A940D2">
            <w:pPr>
              <w:pStyle w:val="ConsPlusNormal"/>
              <w:jc w:val="center"/>
              <w:rPr>
                <w:rFonts w:ascii="Times New Roman" w:hAnsi="Times New Roman" w:cs="Times New Roman"/>
              </w:rPr>
            </w:pPr>
            <w:r w:rsidRPr="00924AE5">
              <w:rPr>
                <w:rFonts w:ascii="Times New Roman" w:hAnsi="Times New Roman" w:cs="Times New Roman"/>
              </w:rPr>
              <w:t>_______________________</w:t>
            </w:r>
          </w:p>
          <w:p w:rsidR="00A940D2" w:rsidRPr="00924AE5" w:rsidRDefault="00A940D2" w:rsidP="00A940D2">
            <w:pPr>
              <w:pStyle w:val="ConsPlusNormal"/>
              <w:jc w:val="center"/>
              <w:rPr>
                <w:rFonts w:ascii="Times New Roman" w:hAnsi="Times New Roman" w:cs="Times New Roman"/>
              </w:rPr>
            </w:pPr>
          </w:p>
        </w:tc>
      </w:tr>
    </w:tbl>
    <w:p w:rsidR="001D1BDE" w:rsidRPr="00924AE5" w:rsidRDefault="001D1BDE">
      <w:pPr>
        <w:rPr>
          <w:rFonts w:ascii="Times New Roman" w:hAnsi="Times New Roman" w:cs="Times New Roman"/>
        </w:rPr>
      </w:pPr>
    </w:p>
    <w:sectPr w:rsidR="001D1BDE" w:rsidRPr="00924AE5" w:rsidSect="00E56E1D">
      <w:pgSz w:w="11906" w:h="16838"/>
      <w:pgMar w:top="170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F23BC"/>
    <w:rsid w:val="000361DE"/>
    <w:rsid w:val="000C217A"/>
    <w:rsid w:val="000D4496"/>
    <w:rsid w:val="001025FC"/>
    <w:rsid w:val="001C6F8B"/>
    <w:rsid w:val="001D1BDE"/>
    <w:rsid w:val="001E0F11"/>
    <w:rsid w:val="00280C68"/>
    <w:rsid w:val="002C2271"/>
    <w:rsid w:val="002F23BC"/>
    <w:rsid w:val="0030608B"/>
    <w:rsid w:val="003101A8"/>
    <w:rsid w:val="0033003C"/>
    <w:rsid w:val="00330ED3"/>
    <w:rsid w:val="00332282"/>
    <w:rsid w:val="004030F4"/>
    <w:rsid w:val="00416798"/>
    <w:rsid w:val="00424718"/>
    <w:rsid w:val="004579A3"/>
    <w:rsid w:val="005031E5"/>
    <w:rsid w:val="00533D66"/>
    <w:rsid w:val="00554778"/>
    <w:rsid w:val="005A1E22"/>
    <w:rsid w:val="005C295C"/>
    <w:rsid w:val="00656C60"/>
    <w:rsid w:val="00684728"/>
    <w:rsid w:val="0069784E"/>
    <w:rsid w:val="00700FDC"/>
    <w:rsid w:val="00711496"/>
    <w:rsid w:val="00742E8E"/>
    <w:rsid w:val="007A0FEB"/>
    <w:rsid w:val="007A71BC"/>
    <w:rsid w:val="007E1BB9"/>
    <w:rsid w:val="008025FD"/>
    <w:rsid w:val="008565B2"/>
    <w:rsid w:val="00891740"/>
    <w:rsid w:val="008A19D5"/>
    <w:rsid w:val="008D08E8"/>
    <w:rsid w:val="008D6B9E"/>
    <w:rsid w:val="008E070D"/>
    <w:rsid w:val="00921787"/>
    <w:rsid w:val="00924AE5"/>
    <w:rsid w:val="0094516E"/>
    <w:rsid w:val="00A36A17"/>
    <w:rsid w:val="00A44B7C"/>
    <w:rsid w:val="00A940D2"/>
    <w:rsid w:val="00AE2375"/>
    <w:rsid w:val="00B36E1B"/>
    <w:rsid w:val="00B7590F"/>
    <w:rsid w:val="00BB14B2"/>
    <w:rsid w:val="00BC1317"/>
    <w:rsid w:val="00C31901"/>
    <w:rsid w:val="00C464B0"/>
    <w:rsid w:val="00CB5ACD"/>
    <w:rsid w:val="00CC68D7"/>
    <w:rsid w:val="00D2798C"/>
    <w:rsid w:val="00E06119"/>
    <w:rsid w:val="00E21B15"/>
    <w:rsid w:val="00E56E1D"/>
    <w:rsid w:val="00E96819"/>
    <w:rsid w:val="00EE5B5D"/>
    <w:rsid w:val="00FB3161"/>
    <w:rsid w:val="00FC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DAEFC-D160-46B2-B03C-125BDA4C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23BC"/>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2F23BC"/>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TitlePage">
    <w:name w:val="ConsPlusTitlePage"/>
    <w:rsid w:val="002F23BC"/>
    <w:pPr>
      <w:widowControl w:val="0"/>
      <w:autoSpaceDE w:val="0"/>
      <w:autoSpaceDN w:val="0"/>
      <w:spacing w:before="0" w:beforeAutospacing="0" w:after="0" w:afterAutospacing="0"/>
      <w:jc w:val="left"/>
    </w:pPr>
    <w:rPr>
      <w:rFonts w:ascii="Tahoma" w:eastAsiaTheme="minorEastAsia" w:hAnsi="Tahoma" w:cs="Tahoma"/>
      <w:sz w:val="20"/>
      <w:lang w:eastAsia="ru-RU"/>
    </w:rPr>
  </w:style>
  <w:style w:type="character" w:customStyle="1" w:styleId="ConsPlusNormal0">
    <w:name w:val="ConsPlusNormal Знак"/>
    <w:link w:val="ConsPlusNormal"/>
    <w:uiPriority w:val="99"/>
    <w:locked/>
    <w:rsid w:val="00E56E1D"/>
    <w:rPr>
      <w:rFonts w:ascii="Calibri" w:eastAsiaTheme="minorEastAsia" w:hAnsi="Calibri" w:cs="Calibri"/>
      <w:lang w:eastAsia="ru-RU"/>
    </w:rPr>
  </w:style>
  <w:style w:type="character" w:styleId="a3">
    <w:name w:val="Hyperlink"/>
    <w:basedOn w:val="a0"/>
    <w:uiPriority w:val="99"/>
    <w:unhideWhenUsed/>
    <w:rsid w:val="00330ED3"/>
    <w:rPr>
      <w:color w:val="0000FF" w:themeColor="hyperlink"/>
      <w:u w:val="single"/>
    </w:rPr>
  </w:style>
  <w:style w:type="paragraph" w:styleId="a4">
    <w:name w:val="Balloon Text"/>
    <w:basedOn w:val="a"/>
    <w:link w:val="a5"/>
    <w:uiPriority w:val="99"/>
    <w:semiHidden/>
    <w:unhideWhenUsed/>
    <w:rsid w:val="00AE2375"/>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AE2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012" TargetMode="External"/><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92074" TargetMode="External"/><Relationship Id="rId3" Type="http://schemas.openxmlformats.org/officeDocument/2006/relationships/settings" Target="settings.xml"/><Relationship Id="rId21" Type="http://schemas.openxmlformats.org/officeDocument/2006/relationships/hyperlink" Target="https://login.consultant.ru/link/?req=doc&amp;base=LAW&amp;n=479826" TargetMode="External"/><Relationship Id="rId7" Type="http://schemas.openxmlformats.org/officeDocument/2006/relationships/hyperlink" Target="https://login.consultant.ru/link/?req=doc&amp;base=LAW&amp;n=494996&amp;dst=100011" TargetMode="External"/><Relationship Id="rId12" Type="http://schemas.openxmlformats.org/officeDocument/2006/relationships/hyperlink" Target="https://login.consultant.ru/link/?req=doc&amp;base=LAW&amp;n=494996&amp;dst=426" TargetMode="External"/><Relationship Id="rId17" Type="http://schemas.openxmlformats.org/officeDocument/2006/relationships/hyperlink" Target="https://login.consultant.ru/link/?req=doc&amp;base=LAW&amp;n=480453&amp;dst=159" TargetMode="External"/><Relationship Id="rId2" Type="http://schemas.openxmlformats.org/officeDocument/2006/relationships/styles" Target="styles.xml"/><Relationship Id="rId16" Type="http://schemas.openxmlformats.org/officeDocument/2006/relationships/hyperlink" Target="https://login.consultant.ru/link/?req=doc&amp;base=LAW&amp;n=440938" TargetMode="External"/><Relationship Id="rId20" Type="http://schemas.openxmlformats.org/officeDocument/2006/relationships/hyperlink" Target="https://login.consultant.ru/link/?req=doc&amp;base=LAW&amp;n=492074&amp;dst=1084"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80453" TargetMode="External"/><Relationship Id="rId11" Type="http://schemas.openxmlformats.org/officeDocument/2006/relationships/hyperlink" Target="https://login.consultant.ru/link/?req=doc&amp;base=LAW&amp;n=494996&amp;dst=244" TargetMode="External"/><Relationship Id="rId24" Type="http://schemas.openxmlformats.org/officeDocument/2006/relationships/theme" Target="theme/theme1.xml"/><Relationship Id="rId5" Type="http://schemas.openxmlformats.org/officeDocument/2006/relationships/hyperlink" Target="http://www.munbog43.ru" TargetMode="External"/><Relationship Id="rId15" Type="http://schemas.openxmlformats.org/officeDocument/2006/relationships/hyperlink" Target="https://login.consultant.ru/link/?req=doc&amp;base=LAW&amp;n=481376&amp;dst=1084" TargetMode="External"/><Relationship Id="rId23" Type="http://schemas.openxmlformats.org/officeDocument/2006/relationships/fontTable" Target="fontTable.xml"/><Relationship Id="rId10" Type="http://schemas.openxmlformats.org/officeDocument/2006/relationships/hyperlink" Target="https://login.consultant.ru/link/?req=doc&amp;base=LAW&amp;n=494996&amp;dst=100019" TargetMode="External"/><Relationship Id="rId19" Type="http://schemas.openxmlformats.org/officeDocument/2006/relationships/hyperlink" Target="https://login.consultant.ru/link/?req=doc&amp;base=LAW&amp;n=4798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6&amp;dst=309" TargetMode="External"/><Relationship Id="rId14" Type="http://schemas.openxmlformats.org/officeDocument/2006/relationships/hyperlink" Target="https://login.consultant.ru/link/?req=doc&amp;base=LAW&amp;n=456455&amp;dst=100023" TargetMode="External"/><Relationship Id="rId22" Type="http://schemas.openxmlformats.org/officeDocument/2006/relationships/hyperlink" Target="https://login.consultant.ru/link/?req=doc&amp;base=LAW&amp;n=480012&amp;dst=9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DDAF-3A0E-4CF2-AB49-2DCA5377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26</Pages>
  <Words>8502</Words>
  <Characters>48462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12</cp:revision>
  <cp:lastPrinted>2025-05-13T12:54:00Z</cp:lastPrinted>
  <dcterms:created xsi:type="dcterms:W3CDTF">2025-01-24T08:15:00Z</dcterms:created>
  <dcterms:modified xsi:type="dcterms:W3CDTF">2025-05-19T05:40:00Z</dcterms:modified>
</cp:coreProperties>
</file>