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82" w:rsidRP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АДМИНИСТРАЦИЯ МУНИЦИПАЛЬНОГО ОБРАЗОВАНИЯ </w:t>
      </w:r>
    </w:p>
    <w:p w:rsid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БОГОРОДСКИЙ </w:t>
      </w:r>
      <w:r w:rsidR="008F76FF">
        <w:rPr>
          <w:b/>
          <w:sz w:val="32"/>
          <w:szCs w:val="32"/>
        </w:rPr>
        <w:t>МУНИЦИПАЛЬНЫЙ</w:t>
      </w:r>
      <w:r w:rsidRPr="00CA47F6">
        <w:rPr>
          <w:b/>
          <w:sz w:val="32"/>
          <w:szCs w:val="32"/>
        </w:rPr>
        <w:t xml:space="preserve"> ОКРУГ </w:t>
      </w:r>
    </w:p>
    <w:p w:rsidR="00996382" w:rsidRPr="00CA47F6" w:rsidRDefault="00996382" w:rsidP="00996382">
      <w:pPr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>КИРОВСКОЙ ОБЛАСТИ</w:t>
      </w:r>
    </w:p>
    <w:p w:rsidR="00996382" w:rsidRPr="00CA47F6" w:rsidRDefault="00996382" w:rsidP="00996382">
      <w:pPr>
        <w:spacing w:after="360"/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 xml:space="preserve">(АДМИНИСТРАЦИЯ БОГОРОДСКОГО </w:t>
      </w:r>
      <w:r w:rsidR="008F76FF">
        <w:rPr>
          <w:b/>
          <w:sz w:val="32"/>
          <w:szCs w:val="32"/>
        </w:rPr>
        <w:t>МУНИЦИПАЛЬНОГО</w:t>
      </w:r>
      <w:r w:rsidRPr="00CA47F6">
        <w:rPr>
          <w:b/>
          <w:sz w:val="32"/>
          <w:szCs w:val="32"/>
        </w:rPr>
        <w:t xml:space="preserve"> ОКРУГА)</w:t>
      </w:r>
    </w:p>
    <w:p w:rsidR="00996382" w:rsidRDefault="00996382" w:rsidP="00996382">
      <w:pPr>
        <w:spacing w:after="360"/>
        <w:jc w:val="center"/>
        <w:rPr>
          <w:b/>
          <w:sz w:val="32"/>
          <w:szCs w:val="32"/>
        </w:rPr>
      </w:pPr>
      <w:r w:rsidRPr="00CA47F6">
        <w:rPr>
          <w:b/>
          <w:sz w:val="32"/>
          <w:szCs w:val="32"/>
        </w:rPr>
        <w:t>ПОСТАНОВЛЕНИЕ</w:t>
      </w:r>
    </w:p>
    <w:p w:rsidR="00587969" w:rsidRPr="00996382" w:rsidRDefault="00190BC0" w:rsidP="00587969">
      <w:pPr>
        <w:rPr>
          <w:b/>
          <w:sz w:val="40"/>
          <w:szCs w:val="40"/>
        </w:rPr>
      </w:pPr>
      <w:r>
        <w:rPr>
          <w:szCs w:val="28"/>
        </w:rPr>
        <w:t>02.09.2024</w:t>
      </w:r>
      <w:r w:rsidR="002247DD">
        <w:rPr>
          <w:szCs w:val="28"/>
        </w:rPr>
        <w:t xml:space="preserve">             </w:t>
      </w:r>
      <w:r w:rsidR="00587969" w:rsidRPr="00996382">
        <w:rPr>
          <w:szCs w:val="28"/>
        </w:rPr>
        <w:t xml:space="preserve"> </w:t>
      </w:r>
      <w:r w:rsidR="00587969">
        <w:rPr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          </w:t>
      </w:r>
      <w:r w:rsidR="00587969" w:rsidRPr="00996382">
        <w:rPr>
          <w:szCs w:val="28"/>
        </w:rPr>
        <w:t xml:space="preserve">№ </w:t>
      </w:r>
      <w:r>
        <w:rPr>
          <w:szCs w:val="28"/>
        </w:rPr>
        <w:t>300</w:t>
      </w:r>
    </w:p>
    <w:p w:rsidR="00996382" w:rsidRDefault="00996382" w:rsidP="00CA47F6">
      <w:pPr>
        <w:spacing w:after="480"/>
        <w:jc w:val="center"/>
        <w:rPr>
          <w:szCs w:val="28"/>
        </w:rPr>
      </w:pPr>
      <w:r>
        <w:rPr>
          <w:szCs w:val="28"/>
        </w:rPr>
        <w:t>пгт Богородское</w:t>
      </w:r>
    </w:p>
    <w:p w:rsidR="00D65A49" w:rsidRDefault="00312751" w:rsidP="00D65A49">
      <w:pPr>
        <w:pStyle w:val="ad"/>
        <w:spacing w:before="168" w:beforeAutospacing="0" w:after="0" w:afterAutospacing="0" w:line="312" w:lineRule="auto"/>
        <w:jc w:val="center"/>
        <w:rPr>
          <w:b/>
          <w:sz w:val="28"/>
          <w:szCs w:val="28"/>
        </w:rPr>
      </w:pPr>
      <w:r w:rsidRPr="00D65A49">
        <w:rPr>
          <w:b/>
          <w:sz w:val="28"/>
          <w:szCs w:val="28"/>
        </w:rPr>
        <w:t xml:space="preserve">Об </w:t>
      </w:r>
      <w:r w:rsidR="00E26510" w:rsidRPr="00D65A49">
        <w:rPr>
          <w:b/>
          <w:sz w:val="28"/>
          <w:szCs w:val="28"/>
        </w:rPr>
        <w:t>установлении дополнительной меры социальной поддержки</w:t>
      </w:r>
      <w:r w:rsidR="00EB6D00" w:rsidRPr="00D65A49">
        <w:rPr>
          <w:b/>
          <w:sz w:val="28"/>
          <w:szCs w:val="28"/>
        </w:rPr>
        <w:t xml:space="preserve"> </w:t>
      </w:r>
    </w:p>
    <w:p w:rsidR="00D65A49" w:rsidRDefault="00D65A49" w:rsidP="00D65A49">
      <w:pPr>
        <w:pStyle w:val="ad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 w:rsidRPr="00D65A49">
        <w:rPr>
          <w:b/>
          <w:sz w:val="28"/>
          <w:szCs w:val="28"/>
        </w:rPr>
        <w:t xml:space="preserve">в виде обеспечения и доставки твердого топлива </w:t>
      </w:r>
      <w:proofErr w:type="gramStart"/>
      <w:r w:rsidRPr="00D65A49">
        <w:rPr>
          <w:b/>
          <w:sz w:val="28"/>
          <w:szCs w:val="28"/>
        </w:rPr>
        <w:t>отдельным</w:t>
      </w:r>
      <w:proofErr w:type="gramEnd"/>
      <w:r w:rsidRPr="00D65A49">
        <w:rPr>
          <w:b/>
          <w:sz w:val="28"/>
          <w:szCs w:val="28"/>
        </w:rPr>
        <w:t xml:space="preserve"> </w:t>
      </w:r>
    </w:p>
    <w:p w:rsidR="00D65A49" w:rsidRPr="00D65A49" w:rsidRDefault="00D65A49" w:rsidP="00C20863">
      <w:pPr>
        <w:pStyle w:val="ad"/>
        <w:spacing w:before="0" w:beforeAutospacing="0" w:after="24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5A49">
        <w:rPr>
          <w:b/>
          <w:sz w:val="28"/>
          <w:szCs w:val="28"/>
        </w:rPr>
        <w:t>категориям граждан</w:t>
      </w:r>
    </w:p>
    <w:p w:rsidR="00996382" w:rsidRPr="00E06578" w:rsidRDefault="00294BF9" w:rsidP="00E06578">
      <w:pPr>
        <w:pStyle w:val="ad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gramStart"/>
      <w:r w:rsidRPr="00E06578">
        <w:rPr>
          <w:sz w:val="28"/>
          <w:szCs w:val="28"/>
        </w:rPr>
        <w:t xml:space="preserve">В соответствии со статьей 16 Федерального закона от 06.10.2003 № 131-ФЗ "Об общих принципах организации местного самоуправления в Российской Федерации", </w:t>
      </w:r>
      <w:hyperlink r:id="rId8" w:history="1">
        <w:r w:rsidR="00E06578" w:rsidRPr="00D6716F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E06578" w:rsidRPr="00E06578">
        <w:rPr>
          <w:sz w:val="28"/>
          <w:szCs w:val="28"/>
        </w:rPr>
        <w:t xml:space="preserve"> Правительства Кировской области от 13.02.2023 N 66-П "Об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</w:t>
      </w:r>
      <w:proofErr w:type="gramEnd"/>
      <w:r w:rsidR="00C20863">
        <w:rPr>
          <w:sz w:val="28"/>
          <w:szCs w:val="28"/>
        </w:rPr>
        <w:t xml:space="preserve"> твердого топлива, на 2024 год"</w:t>
      </w:r>
      <w:r w:rsidRPr="00E06578">
        <w:rPr>
          <w:sz w:val="28"/>
          <w:szCs w:val="28"/>
        </w:rPr>
        <w:t>, а</w:t>
      </w:r>
      <w:r w:rsidR="00996382" w:rsidRPr="00E06578">
        <w:rPr>
          <w:sz w:val="28"/>
          <w:szCs w:val="28"/>
        </w:rPr>
        <w:t xml:space="preserve">дминистрация Богородского </w:t>
      </w:r>
      <w:r w:rsidR="00692252" w:rsidRPr="00E06578">
        <w:rPr>
          <w:sz w:val="28"/>
          <w:szCs w:val="28"/>
        </w:rPr>
        <w:t>муниципального</w:t>
      </w:r>
      <w:r w:rsidR="00AC703C" w:rsidRPr="00E06578">
        <w:rPr>
          <w:sz w:val="28"/>
          <w:szCs w:val="28"/>
        </w:rPr>
        <w:t xml:space="preserve"> округа</w:t>
      </w:r>
      <w:r w:rsidR="00996382" w:rsidRPr="00E06578">
        <w:rPr>
          <w:sz w:val="28"/>
          <w:szCs w:val="28"/>
        </w:rPr>
        <w:t xml:space="preserve"> ПОСТАНОВЛЯЕТ:</w:t>
      </w:r>
    </w:p>
    <w:p w:rsidR="00996382" w:rsidRDefault="00D350B2" w:rsidP="00D27408">
      <w:pPr>
        <w:spacing w:line="360" w:lineRule="auto"/>
        <w:ind w:firstLine="720"/>
        <w:jc w:val="both"/>
      </w:pPr>
      <w:r>
        <w:t xml:space="preserve">1. </w:t>
      </w:r>
      <w:proofErr w:type="gramStart"/>
      <w:r w:rsidR="00E7000D" w:rsidRPr="007A265E">
        <w:t xml:space="preserve">Установить дополнительную меру социальной поддержки </w:t>
      </w:r>
      <w:r w:rsidR="00E06578">
        <w:t>лицам</w:t>
      </w:r>
      <w:r w:rsidR="00E7000D" w:rsidRPr="007A265E">
        <w:t>, призванны</w:t>
      </w:r>
      <w:r w:rsidR="00E06578">
        <w:t>м</w:t>
      </w:r>
      <w:r w:rsidR="00E7000D" w:rsidRPr="007A265E">
        <w:t xml:space="preserve"> в соответствии с Указом Президента Российской Федерации от 21.09.2022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</w:t>
      </w:r>
      <w:r w:rsidR="00E06578">
        <w:t>мся</w:t>
      </w:r>
      <w:r w:rsidR="00E7000D" w:rsidRPr="007A265E">
        <w:t xml:space="preserve"> (находивши</w:t>
      </w:r>
      <w:r w:rsidR="00E06578">
        <w:t>м</w:t>
      </w:r>
      <w:r w:rsidR="00E7000D" w:rsidRPr="007A265E">
        <w:t>ся) на военной службе в войсках национальной гвардии Российской Федерации и принимающи</w:t>
      </w:r>
      <w:r w:rsidR="00E06578">
        <w:t>х</w:t>
      </w:r>
      <w:r w:rsidR="00E7000D" w:rsidRPr="007A265E">
        <w:t xml:space="preserve"> (принимавши</w:t>
      </w:r>
      <w:r w:rsidR="00E06578">
        <w:t>х</w:t>
      </w:r>
      <w:r w:rsidR="00E7000D" w:rsidRPr="007A265E">
        <w:t>) участие в специальной военной операции на территориях Украины, Донецкой Народной Республики</w:t>
      </w:r>
      <w:proofErr w:type="gramEnd"/>
      <w:r w:rsidR="00E7000D" w:rsidRPr="007A265E">
        <w:t xml:space="preserve">, </w:t>
      </w:r>
      <w:proofErr w:type="gramStart"/>
      <w:r w:rsidR="00E7000D" w:rsidRPr="007A265E">
        <w:t xml:space="preserve">Луганской </w:t>
      </w:r>
      <w:r w:rsidR="00E7000D" w:rsidRPr="007A265E">
        <w:lastRenderedPageBreak/>
        <w:t>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</w:t>
      </w:r>
      <w:r w:rsidR="00E06578">
        <w:t>ам</w:t>
      </w:r>
      <w:r w:rsidR="00E7000D" w:rsidRPr="007A265E">
        <w:t xml:space="preserve">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</w:t>
      </w:r>
      <w:proofErr w:type="gramEnd"/>
      <w:r w:rsidR="00E7000D" w:rsidRPr="007A265E">
        <w:t xml:space="preserve"> </w:t>
      </w:r>
      <w:proofErr w:type="gramStart"/>
      <w:r w:rsidR="00E7000D" w:rsidRPr="007A265E">
        <w:t>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="00E7000D" w:rsidRPr="007A265E">
        <w:t xml:space="preserve"> </w:t>
      </w:r>
      <w:proofErr w:type="gramStart"/>
      <w:r w:rsidR="00E7000D" w:rsidRPr="007A265E">
        <w:t>в период проведения специальной военной операции,</w:t>
      </w:r>
      <w:r w:rsidR="00E06578">
        <w:t xml:space="preserve"> и членам их семей, опекунам (попечителям) воспитывавшим участника специальной военной операции до достижения им совершеннолетия,</w:t>
      </w:r>
      <w:r w:rsidR="00E7000D" w:rsidRPr="007A265E">
        <w:t xml:space="preserve"> связанную с обеспечением и доставкой твердого топлива (дров, разделанных в виде поленьев) однократно в 2024 году, для целей отопления жилого помещения, расположенного на территории муниципального образования Богородский муниципальный округ Кировской</w:t>
      </w:r>
      <w:proofErr w:type="gramEnd"/>
      <w:r w:rsidR="00E7000D" w:rsidRPr="007A265E">
        <w:t xml:space="preserve"> области, в размере 10 куб. метров на одно жилое помещение с печным отоплением</w:t>
      </w:r>
      <w:r w:rsidR="00E7000D">
        <w:t>.</w:t>
      </w:r>
    </w:p>
    <w:p w:rsidR="00D27408" w:rsidRDefault="00D27408" w:rsidP="00D27408">
      <w:pPr>
        <w:spacing w:line="360" w:lineRule="auto"/>
        <w:ind w:firstLine="720"/>
        <w:jc w:val="both"/>
      </w:pPr>
      <w:r>
        <w:t xml:space="preserve">2. Утвердить </w:t>
      </w:r>
      <w:r w:rsidR="001A66E9">
        <w:t>Порядок</w:t>
      </w:r>
      <w:r w:rsidR="00C03877">
        <w:t xml:space="preserve"> и условия</w:t>
      </w:r>
      <w:r w:rsidR="001A66E9">
        <w:t xml:space="preserve"> получения дополнительной меры </w:t>
      </w:r>
      <w:r w:rsidR="00ED2981">
        <w:t>социальной поддержки, связанной с обеспечением и доставкой твердого топлива</w:t>
      </w:r>
      <w:r w:rsidR="00D65A49">
        <w:t xml:space="preserve"> отдельных категорий граждан</w:t>
      </w:r>
      <w:r w:rsidR="001A66E9">
        <w:t xml:space="preserve"> согласно приложению № 1.</w:t>
      </w:r>
    </w:p>
    <w:p w:rsidR="001A66E9" w:rsidRDefault="001A66E9" w:rsidP="00D27408">
      <w:pPr>
        <w:spacing w:line="360" w:lineRule="auto"/>
        <w:ind w:firstLine="720"/>
        <w:jc w:val="both"/>
      </w:pPr>
      <w:r>
        <w:lastRenderedPageBreak/>
        <w:t xml:space="preserve">3. Создать комиссию по рассмотрению заявлений на предоставление дополнительной меры социальной </w:t>
      </w:r>
      <w:r w:rsidR="00ED2981">
        <w:t>поддержки, связанной с обеспечением и доставкой твердого топлива</w:t>
      </w:r>
      <w:r w:rsidR="003D39B7">
        <w:t xml:space="preserve"> отдельных категорий граждан</w:t>
      </w:r>
      <w:r w:rsidR="00ED2981">
        <w:t xml:space="preserve"> и</w:t>
      </w:r>
      <w:r>
        <w:t xml:space="preserve"> утвердить ее состав согласно приложению № 2.</w:t>
      </w:r>
    </w:p>
    <w:p w:rsidR="001A66E9" w:rsidRDefault="001A66E9" w:rsidP="00D27408">
      <w:pPr>
        <w:spacing w:line="360" w:lineRule="auto"/>
        <w:ind w:firstLine="720"/>
        <w:jc w:val="both"/>
      </w:pPr>
      <w:r>
        <w:t xml:space="preserve">4. Утвердить </w:t>
      </w:r>
      <w:r w:rsidR="003213ED">
        <w:t>Положение о</w:t>
      </w:r>
      <w:r>
        <w:t xml:space="preserve"> комиссии по рассмотрению заявлений на предоставление дополнительной меры социальной поддержки</w:t>
      </w:r>
      <w:r w:rsidR="00ED2981">
        <w:t>, связанной с обеспечением и доставкой твердого топлива</w:t>
      </w:r>
      <w:r w:rsidR="00AB4958">
        <w:t xml:space="preserve"> отдельных категорий граждан</w:t>
      </w:r>
      <w:r>
        <w:t xml:space="preserve"> согласно приложению № 3.</w:t>
      </w:r>
    </w:p>
    <w:p w:rsidR="00E7000D" w:rsidRDefault="00E7000D" w:rsidP="00D27408">
      <w:pPr>
        <w:spacing w:line="360" w:lineRule="auto"/>
        <w:ind w:firstLine="720"/>
        <w:jc w:val="both"/>
      </w:pPr>
      <w:r>
        <w:t xml:space="preserve">5. Признать утратившими силу: </w:t>
      </w:r>
    </w:p>
    <w:p w:rsidR="00E7000D" w:rsidRDefault="00E7000D" w:rsidP="00D27408">
      <w:pPr>
        <w:spacing w:line="360" w:lineRule="auto"/>
        <w:ind w:firstLine="720"/>
        <w:jc w:val="both"/>
      </w:pPr>
      <w:r>
        <w:t>постановление администрации Богородского муниципального округа от 27.03.2023 № 120 «Об установлении</w:t>
      </w:r>
      <w:r w:rsidR="00CA58BA">
        <w:t xml:space="preserve"> дополнительной меры </w:t>
      </w:r>
      <w:r w:rsidR="000E7473">
        <w:t xml:space="preserve">социальной </w:t>
      </w:r>
      <w:r w:rsidR="00CA58BA">
        <w:t>подд</w:t>
      </w:r>
      <w:r w:rsidR="003A0BB5">
        <w:t>ержки</w:t>
      </w:r>
      <w:r w:rsidR="00CA58BA">
        <w:t xml:space="preserve"> членам семей лиц, мобилизованных или являющихся участниками специальной военной </w:t>
      </w:r>
      <w:r w:rsidR="00275795">
        <w:t>операции на территори</w:t>
      </w:r>
      <w:r w:rsidR="000E7473">
        <w:t>ях</w:t>
      </w:r>
      <w:r w:rsidR="00275795">
        <w:t xml:space="preserve"> Украины, Луганской Народной Р</w:t>
      </w:r>
      <w:r w:rsidR="000E7473">
        <w:t>еспублики, Донецкой Народной Республики, проживающим в домах с печным отоплением, в приобретении и доставке колотых дров»;</w:t>
      </w:r>
    </w:p>
    <w:p w:rsidR="00E7000D" w:rsidRDefault="00E7000D" w:rsidP="00D27408">
      <w:pPr>
        <w:spacing w:line="360" w:lineRule="auto"/>
        <w:ind w:firstLine="720"/>
        <w:jc w:val="both"/>
      </w:pPr>
      <w:r>
        <w:t>постановление администрации Богородского муниципального округа от 29.01.2024 № 21</w:t>
      </w:r>
      <w:r w:rsidR="000E7473">
        <w:t xml:space="preserve"> «О внесении изменений в постановление администрации Богородского муниципального округа от 27.03.2023 № 120»;</w:t>
      </w:r>
    </w:p>
    <w:p w:rsidR="00D21188" w:rsidRDefault="00D21188" w:rsidP="00D27408">
      <w:pPr>
        <w:spacing w:line="360" w:lineRule="auto"/>
        <w:ind w:firstLine="720"/>
        <w:jc w:val="both"/>
      </w:pPr>
      <w:r>
        <w:t>постановление администрации Богородского муниципального округа от 23.10.2023 № 417 «О внесении изменений в постановление администрации Богородского муниципального округа от 27.03.2023 № 120»;</w:t>
      </w:r>
    </w:p>
    <w:p w:rsidR="00E7000D" w:rsidRDefault="00E7000D" w:rsidP="00D27408">
      <w:pPr>
        <w:spacing w:line="360" w:lineRule="auto"/>
        <w:ind w:firstLine="720"/>
        <w:jc w:val="both"/>
      </w:pPr>
      <w:r>
        <w:t>постановление администрации Богородского муниципального округа от 19.06.2024 № 204</w:t>
      </w:r>
      <w:r w:rsidR="000E7473">
        <w:t xml:space="preserve"> «О внесении изменений в постановление администрации Богородского муниципального округа от 27.03.2023 № 120»; </w:t>
      </w:r>
    </w:p>
    <w:p w:rsidR="00E7000D" w:rsidRDefault="00E7000D" w:rsidP="00D27408">
      <w:pPr>
        <w:spacing w:line="360" w:lineRule="auto"/>
        <w:ind w:firstLine="720"/>
        <w:jc w:val="both"/>
      </w:pPr>
      <w:r>
        <w:t>постановление администрации Богородского муниципального округа от 16.07.2024 №</w:t>
      </w:r>
      <w:r w:rsidR="000E7473">
        <w:t xml:space="preserve"> 229 «О внесении изменений в постановление администрации Богородского муниципального округа от 27.03.2023 № 120».</w:t>
      </w:r>
    </w:p>
    <w:p w:rsidR="001A66E9" w:rsidRPr="00B01FF5" w:rsidRDefault="001A66E9" w:rsidP="001A66E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96382">
        <w:rPr>
          <w:szCs w:val="28"/>
        </w:rPr>
        <w:t xml:space="preserve">. </w:t>
      </w:r>
      <w:r w:rsidRPr="00B01FF5">
        <w:rPr>
          <w:szCs w:val="28"/>
        </w:rPr>
        <w:t xml:space="preserve">Опубликовать настоящее </w:t>
      </w:r>
      <w:r w:rsidR="00E43C1D">
        <w:rPr>
          <w:szCs w:val="28"/>
        </w:rPr>
        <w:t>постановление</w:t>
      </w:r>
      <w:r w:rsidRPr="00B01FF5">
        <w:rPr>
          <w:szCs w:val="28"/>
        </w:rPr>
        <w:t xml:space="preserve">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9" w:history="1">
        <w:r w:rsidR="000E7473" w:rsidRPr="00D0258C">
          <w:rPr>
            <w:rStyle w:val="a3"/>
          </w:rPr>
          <w:t>https://munbog.gosuslugi.ru</w:t>
        </w:r>
      </w:hyperlink>
      <w:r w:rsidR="000E7473">
        <w:t xml:space="preserve"> </w:t>
      </w:r>
      <w:r w:rsidRPr="00B01FF5">
        <w:rPr>
          <w:color w:val="000000"/>
          <w:szCs w:val="28"/>
        </w:rPr>
        <w:t>.</w:t>
      </w:r>
    </w:p>
    <w:p w:rsidR="001A66E9" w:rsidRDefault="001A66E9" w:rsidP="001A66E9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6. </w:t>
      </w:r>
      <w:r w:rsidRPr="00580D3F">
        <w:rPr>
          <w:szCs w:val="28"/>
        </w:rPr>
        <w:t xml:space="preserve">Настоящее </w:t>
      </w:r>
      <w:r w:rsidR="00E43C1D">
        <w:rPr>
          <w:szCs w:val="28"/>
        </w:rPr>
        <w:t>постановление</w:t>
      </w:r>
      <w:r w:rsidRPr="00580D3F">
        <w:rPr>
          <w:szCs w:val="28"/>
        </w:rPr>
        <w:t xml:space="preserve"> вступает в силу </w:t>
      </w:r>
      <w:r>
        <w:rPr>
          <w:szCs w:val="28"/>
        </w:rPr>
        <w:t>после</w:t>
      </w:r>
      <w:r w:rsidRPr="00580D3F">
        <w:rPr>
          <w:szCs w:val="28"/>
        </w:rPr>
        <w:t xml:space="preserve"> его официального опубликования.</w:t>
      </w:r>
    </w:p>
    <w:p w:rsidR="001A66E9" w:rsidRDefault="001A66E9" w:rsidP="00996382">
      <w:pPr>
        <w:jc w:val="both"/>
        <w:rPr>
          <w:szCs w:val="28"/>
        </w:rPr>
      </w:pPr>
    </w:p>
    <w:p w:rsidR="00996382" w:rsidRDefault="00996382" w:rsidP="00996382">
      <w:pPr>
        <w:jc w:val="both"/>
        <w:rPr>
          <w:szCs w:val="28"/>
        </w:rPr>
      </w:pPr>
      <w:r>
        <w:rPr>
          <w:szCs w:val="28"/>
        </w:rPr>
        <w:t xml:space="preserve">Глава Богородского </w:t>
      </w:r>
    </w:p>
    <w:p w:rsidR="00730D07" w:rsidRDefault="002247DD" w:rsidP="00730D07">
      <w:pPr>
        <w:tabs>
          <w:tab w:val="left" w:pos="7088"/>
        </w:tabs>
        <w:rPr>
          <w:szCs w:val="28"/>
        </w:rPr>
      </w:pPr>
      <w:r>
        <w:rPr>
          <w:szCs w:val="28"/>
        </w:rPr>
        <w:t xml:space="preserve">муниципального округа        </w:t>
      </w:r>
      <w:r w:rsidR="00D92EBF">
        <w:rPr>
          <w:szCs w:val="28"/>
        </w:rPr>
        <w:t xml:space="preserve"> </w:t>
      </w:r>
      <w:r w:rsidR="00190BC0">
        <w:rPr>
          <w:szCs w:val="28"/>
        </w:rPr>
        <w:t xml:space="preserve">        </w:t>
      </w:r>
      <w:r w:rsidR="000452F0">
        <w:rPr>
          <w:szCs w:val="28"/>
        </w:rPr>
        <w:t>А.</w:t>
      </w:r>
      <w:r w:rsidR="00AC703C">
        <w:rPr>
          <w:szCs w:val="28"/>
        </w:rPr>
        <w:t>С. Соболева</w:t>
      </w:r>
      <w:r w:rsidR="00996382">
        <w:rPr>
          <w:szCs w:val="28"/>
        </w:rPr>
        <w:t xml:space="preserve">    </w:t>
      </w:r>
    </w:p>
    <w:p w:rsidR="00F13A19" w:rsidRDefault="000E7473" w:rsidP="00E06578">
      <w:pPr>
        <w:ind w:left="4248" w:firstLine="708"/>
        <w:rPr>
          <w:szCs w:val="28"/>
        </w:rPr>
      </w:pPr>
      <w:r>
        <w:rPr>
          <w:szCs w:val="28"/>
        </w:rPr>
        <w:br w:type="page"/>
      </w:r>
      <w:r w:rsidR="002247DD">
        <w:rPr>
          <w:szCs w:val="28"/>
        </w:rPr>
        <w:lastRenderedPageBreak/>
        <w:t>П</w:t>
      </w:r>
      <w:r w:rsidR="00F13A19">
        <w:rPr>
          <w:szCs w:val="28"/>
        </w:rPr>
        <w:t>риложение № 1</w:t>
      </w:r>
    </w:p>
    <w:p w:rsidR="00F13A19" w:rsidRDefault="00F13A19" w:rsidP="00F13A19">
      <w:pPr>
        <w:ind w:left="4962"/>
        <w:rPr>
          <w:szCs w:val="28"/>
        </w:rPr>
      </w:pPr>
    </w:p>
    <w:p w:rsidR="00F13A19" w:rsidRDefault="00ED2981" w:rsidP="00F13A19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F13A19" w:rsidRDefault="00F13A19" w:rsidP="00F13A19">
      <w:pPr>
        <w:ind w:left="4962"/>
        <w:rPr>
          <w:szCs w:val="28"/>
        </w:rPr>
      </w:pPr>
    </w:p>
    <w:p w:rsidR="00F13A19" w:rsidRDefault="00F13A19" w:rsidP="00F13A19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F13A19" w:rsidRPr="00D350B2" w:rsidRDefault="00F13A19" w:rsidP="00D350B2">
      <w:pPr>
        <w:ind w:left="4962"/>
      </w:pPr>
      <w:r>
        <w:t xml:space="preserve">от </w:t>
      </w:r>
      <w:r w:rsidR="00190BC0">
        <w:t xml:space="preserve">  </w:t>
      </w:r>
      <w:r w:rsidR="00190BC0">
        <w:rPr>
          <w:szCs w:val="28"/>
        </w:rPr>
        <w:t>02.09.2024</w:t>
      </w:r>
      <w:r w:rsidR="002247DD">
        <w:rPr>
          <w:szCs w:val="28"/>
        </w:rPr>
        <w:t xml:space="preserve">   </w:t>
      </w:r>
      <w:r w:rsidR="00E26510">
        <w:t xml:space="preserve">№ </w:t>
      </w:r>
      <w:r w:rsidR="00190BC0">
        <w:t>300</w:t>
      </w:r>
      <w:r>
        <w:rPr>
          <w:color w:val="FFFFFF"/>
        </w:rPr>
        <w:t>129</w:t>
      </w:r>
    </w:p>
    <w:p w:rsidR="00D350B2" w:rsidRDefault="00D350B2" w:rsidP="00F13A19">
      <w:pPr>
        <w:jc w:val="center"/>
        <w:rPr>
          <w:szCs w:val="28"/>
        </w:rPr>
      </w:pPr>
    </w:p>
    <w:p w:rsidR="00D350B2" w:rsidRDefault="00D350B2" w:rsidP="00F13A19">
      <w:pPr>
        <w:jc w:val="center"/>
        <w:rPr>
          <w:szCs w:val="28"/>
        </w:rPr>
      </w:pPr>
    </w:p>
    <w:p w:rsidR="00D350B2" w:rsidRDefault="00D350B2" w:rsidP="00F13A19">
      <w:pPr>
        <w:jc w:val="center"/>
        <w:rPr>
          <w:szCs w:val="28"/>
        </w:rPr>
      </w:pPr>
    </w:p>
    <w:p w:rsidR="00F13A19" w:rsidRDefault="00D350B2" w:rsidP="00D350B2">
      <w:pPr>
        <w:jc w:val="center"/>
        <w:rPr>
          <w:szCs w:val="28"/>
        </w:rPr>
      </w:pPr>
      <w:r>
        <w:rPr>
          <w:szCs w:val="28"/>
        </w:rPr>
        <w:t>ПОРЯДОК</w:t>
      </w:r>
    </w:p>
    <w:p w:rsidR="00D350B2" w:rsidRDefault="00C03877" w:rsidP="00F13A19">
      <w:pPr>
        <w:spacing w:after="480"/>
        <w:jc w:val="center"/>
        <w:rPr>
          <w:szCs w:val="28"/>
        </w:rPr>
      </w:pPr>
      <w:r>
        <w:t xml:space="preserve">и условия </w:t>
      </w:r>
      <w:r w:rsidR="00ED2981">
        <w:t>получения дополнительной меры социальной поддержки, связанной с обеспечением и доставкой твердого топлива</w:t>
      </w:r>
      <w:r w:rsidR="00D350B2">
        <w:rPr>
          <w:szCs w:val="28"/>
        </w:rPr>
        <w:t xml:space="preserve"> </w:t>
      </w:r>
      <w:r w:rsidR="00D65A49">
        <w:rPr>
          <w:szCs w:val="28"/>
        </w:rPr>
        <w:t>отдельны</w:t>
      </w:r>
      <w:r w:rsidR="007E0958">
        <w:rPr>
          <w:szCs w:val="28"/>
        </w:rPr>
        <w:t>м</w:t>
      </w:r>
      <w:r w:rsidR="00D65A49">
        <w:rPr>
          <w:szCs w:val="28"/>
        </w:rPr>
        <w:t xml:space="preserve"> категорий граждан</w:t>
      </w:r>
    </w:p>
    <w:p w:rsidR="00072F03" w:rsidRDefault="00D350B2" w:rsidP="00E06578">
      <w:pPr>
        <w:spacing w:line="360" w:lineRule="auto"/>
        <w:ind w:firstLine="720"/>
        <w:jc w:val="both"/>
      </w:pPr>
      <w:r>
        <w:rPr>
          <w:szCs w:val="28"/>
        </w:rPr>
        <w:t xml:space="preserve">1. </w:t>
      </w:r>
      <w:proofErr w:type="gramStart"/>
      <w:r w:rsidR="00072F03">
        <w:t>Д</w:t>
      </w:r>
      <w:r w:rsidR="00072F03" w:rsidRPr="00D350B2">
        <w:t>ополнительн</w:t>
      </w:r>
      <w:r w:rsidR="00072F03">
        <w:t xml:space="preserve">ая </w:t>
      </w:r>
      <w:r w:rsidR="00072F03" w:rsidRPr="00D350B2">
        <w:t>мер</w:t>
      </w:r>
      <w:r w:rsidR="00072F03">
        <w:t xml:space="preserve">а </w:t>
      </w:r>
      <w:r w:rsidR="00072F03" w:rsidRPr="00D350B2">
        <w:t>социальной</w:t>
      </w:r>
      <w:r w:rsidR="00072F03">
        <w:t xml:space="preserve"> </w:t>
      </w:r>
      <w:r w:rsidR="00072F03" w:rsidRPr="00D350B2">
        <w:t>поддержки</w:t>
      </w:r>
      <w:r w:rsidR="00072F03">
        <w:t xml:space="preserve"> предоставляется </w:t>
      </w:r>
      <w:r w:rsidR="00072F03" w:rsidRPr="00D350B2">
        <w:t>для</w:t>
      </w:r>
      <w:r w:rsidR="00072F03">
        <w:t xml:space="preserve"> </w:t>
      </w:r>
      <w:r w:rsidR="00E06578">
        <w:t>лиц</w:t>
      </w:r>
      <w:r w:rsidR="00E06578" w:rsidRPr="007A265E">
        <w:t xml:space="preserve">, </w:t>
      </w:r>
      <w:r w:rsidR="00E06578" w:rsidRPr="00D350B2">
        <w:t>призванных</w:t>
      </w:r>
      <w:r w:rsidR="00E06578">
        <w:t xml:space="preserve"> </w:t>
      </w:r>
      <w:r w:rsidR="00E06578" w:rsidRPr="00D350B2">
        <w:t>в</w:t>
      </w:r>
      <w:r w:rsidR="00E06578">
        <w:t xml:space="preserve"> </w:t>
      </w:r>
      <w:r w:rsidR="00E06578" w:rsidRPr="00D350B2">
        <w:t>соответствии</w:t>
      </w:r>
      <w:r w:rsidR="00E06578">
        <w:t xml:space="preserve"> </w:t>
      </w:r>
      <w:r w:rsidR="00E06578" w:rsidRPr="00D350B2">
        <w:t>с</w:t>
      </w:r>
      <w:r w:rsidR="00E06578">
        <w:t xml:space="preserve"> </w:t>
      </w:r>
      <w:r w:rsidR="00E06578" w:rsidRPr="00D350B2">
        <w:t>Указом</w:t>
      </w:r>
      <w:r w:rsidR="00E06578">
        <w:t xml:space="preserve"> </w:t>
      </w:r>
      <w:r w:rsidR="00E06578" w:rsidRPr="00D350B2">
        <w:t>Президента</w:t>
      </w:r>
      <w:r w:rsidR="00E06578">
        <w:t xml:space="preserve"> </w:t>
      </w:r>
      <w:r w:rsidR="00E06578" w:rsidRPr="00D350B2">
        <w:t>Российской</w:t>
      </w:r>
      <w:r w:rsidR="00E06578">
        <w:t xml:space="preserve"> </w:t>
      </w:r>
      <w:r w:rsidR="00E06578" w:rsidRPr="00D350B2">
        <w:t>Федерации</w:t>
      </w:r>
      <w:r w:rsidR="00E06578">
        <w:t xml:space="preserve"> </w:t>
      </w:r>
      <w:r w:rsidR="00E06578" w:rsidRPr="00D350B2">
        <w:t>от</w:t>
      </w:r>
      <w:r w:rsidR="00E06578">
        <w:t xml:space="preserve"> </w:t>
      </w:r>
      <w:r w:rsidR="00E06578" w:rsidRPr="00D350B2">
        <w:t>21.09.2022</w:t>
      </w:r>
      <w:r w:rsidR="00E06578">
        <w:t xml:space="preserve">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</w:t>
      </w:r>
      <w:r w:rsidR="00E06578" w:rsidRPr="007A265E">
        <w:t>принимающие (принимавшие) участие в специальной военной операции на территориях Украины, Донецкой Народной</w:t>
      </w:r>
      <w:proofErr w:type="gramEnd"/>
      <w:r w:rsidR="00E06578" w:rsidRPr="007A265E">
        <w:t xml:space="preserve"> </w:t>
      </w:r>
      <w:proofErr w:type="gramStart"/>
      <w:r w:rsidR="00E06578" w:rsidRPr="007A265E">
        <w:t>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</w:t>
      </w:r>
      <w:proofErr w:type="gramEnd"/>
      <w:r w:rsidR="00E06578" w:rsidRPr="007A265E">
        <w:t xml:space="preserve"> </w:t>
      </w:r>
      <w:proofErr w:type="gramStart"/>
      <w:r w:rsidR="00E06578" w:rsidRPr="007A265E">
        <w:t xml:space="preserve">Российской Федерации по делам гражданской обороны, чрезвычайным ситуациям и ликвидации </w:t>
      </w:r>
      <w:r w:rsidR="00E06578" w:rsidRPr="007A265E">
        <w:lastRenderedPageBreak/>
        <w:t>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</w:t>
      </w:r>
      <w:proofErr w:type="gramEnd"/>
      <w:r w:rsidR="00E06578" w:rsidRPr="007A265E">
        <w:t xml:space="preserve"> </w:t>
      </w:r>
      <w:proofErr w:type="gramStart"/>
      <w:r w:rsidR="00E06578" w:rsidRPr="007A265E">
        <w:t>Украины в период проведения специальной военной операции,</w:t>
      </w:r>
      <w:r w:rsidR="00E06578">
        <w:t xml:space="preserve"> и членам их семей, опекунам (попечителям) воспитывавшим участника специальной военной операции до достижения им совершеннолетия</w:t>
      </w:r>
      <w:r w:rsidR="00072F03">
        <w:t>, связанную с обеспечением и доставкой твердого топлива (дров, разделанных в виде поленьев) однократно в 202</w:t>
      </w:r>
      <w:r w:rsidR="00CA58BA">
        <w:t>4</w:t>
      </w:r>
      <w:r w:rsidR="00072F03">
        <w:t xml:space="preserve"> году (далее - дополнительная мера социальной поддержки), для целей отопления жилого помещения, расположенного на территории муниципального образования Богородский муниципальный округ Кировской области.</w:t>
      </w:r>
      <w:proofErr w:type="gramEnd"/>
    </w:p>
    <w:p w:rsidR="00D37934" w:rsidRDefault="00D37934" w:rsidP="00072F0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bCs/>
          <w:szCs w:val="28"/>
          <w:shd w:val="clear" w:color="auto" w:fill="FFFFFF"/>
        </w:rPr>
        <w:t xml:space="preserve"> Твердое топливо (дрова, разделанные в поленья) предоставляются в объеме 10 куб. метров на одно жилое помещение с печным отоплением, в том числе с автономной системой отопления, работающей на дровах. Печное отопление дровами должно быть основным способом обогрева жилого помещения.</w:t>
      </w:r>
    </w:p>
    <w:p w:rsidR="00ED2981" w:rsidRPr="00ED2981" w:rsidRDefault="00D37934" w:rsidP="00ED2981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</w:rPr>
        <w:t>3</w:t>
      </w:r>
      <w:r w:rsidR="00072F03">
        <w:rPr>
          <w:szCs w:val="28"/>
        </w:rPr>
        <w:t xml:space="preserve">. </w:t>
      </w:r>
      <w:r w:rsidR="00ED2981" w:rsidRPr="00ED2981">
        <w:rPr>
          <w:szCs w:val="28"/>
          <w:lang w:bidi="ru-RU"/>
        </w:rPr>
        <w:t>Дополнительная мера социальной поддержки предоставляется в заявительном порядке посредством обращения в администрацию</w:t>
      </w:r>
      <w:r w:rsidR="00ED2981">
        <w:rPr>
          <w:szCs w:val="28"/>
          <w:lang w:bidi="ru-RU"/>
        </w:rPr>
        <w:t xml:space="preserve"> Богородского</w:t>
      </w:r>
      <w:r w:rsidR="00ED2981" w:rsidRPr="00ED2981">
        <w:rPr>
          <w:szCs w:val="28"/>
          <w:lang w:bidi="ru-RU"/>
        </w:rPr>
        <w:t xml:space="preserve"> муниципального </w:t>
      </w:r>
      <w:r w:rsidR="00ED2981">
        <w:rPr>
          <w:szCs w:val="28"/>
          <w:lang w:bidi="ru-RU"/>
        </w:rPr>
        <w:t>округа</w:t>
      </w:r>
      <w:r w:rsidR="00ED2981" w:rsidRPr="00ED2981">
        <w:rPr>
          <w:szCs w:val="28"/>
          <w:lang w:bidi="ru-RU"/>
        </w:rPr>
        <w:t xml:space="preserve"> по месту нахождения жилого помещения с предоставлением подтверждающих документов однократно в 202</w:t>
      </w:r>
      <w:r w:rsidR="00CA58BA">
        <w:rPr>
          <w:szCs w:val="28"/>
          <w:lang w:bidi="ru-RU"/>
        </w:rPr>
        <w:t>4</w:t>
      </w:r>
      <w:r w:rsidR="00ED2981" w:rsidRPr="00ED2981">
        <w:rPr>
          <w:szCs w:val="28"/>
          <w:lang w:bidi="ru-RU"/>
        </w:rPr>
        <w:t xml:space="preserve"> году.</w:t>
      </w:r>
    </w:p>
    <w:p w:rsidR="00ED2981" w:rsidRPr="007A265E" w:rsidRDefault="00D37934" w:rsidP="00ED2981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4</w:t>
      </w:r>
      <w:r w:rsidR="00072F03">
        <w:rPr>
          <w:szCs w:val="28"/>
          <w:lang w:bidi="ru-RU"/>
        </w:rPr>
        <w:t xml:space="preserve">. </w:t>
      </w:r>
      <w:r w:rsidR="00ED2981" w:rsidRPr="007A265E">
        <w:rPr>
          <w:szCs w:val="28"/>
          <w:lang w:bidi="ru-RU"/>
        </w:rPr>
        <w:t>Получателями дополнительной меры социальной поддержки являются: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t>-</w:t>
      </w:r>
      <w:r w:rsidR="00E10A46">
        <w:rPr>
          <w:szCs w:val="28"/>
        </w:rPr>
        <w:t xml:space="preserve"> </w:t>
      </w:r>
      <w:r w:rsidRPr="007A265E">
        <w:rPr>
          <w:szCs w:val="28"/>
        </w:rPr>
        <w:t>участник специальной военной операции</w:t>
      </w:r>
      <w:r w:rsidR="00E10A46">
        <w:rPr>
          <w:szCs w:val="28"/>
        </w:rPr>
        <w:t>;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lastRenderedPageBreak/>
        <w:t>-</w:t>
      </w:r>
      <w:r w:rsidR="00E10A46">
        <w:rPr>
          <w:szCs w:val="28"/>
        </w:rPr>
        <w:t xml:space="preserve"> </w:t>
      </w:r>
      <w:r w:rsidRPr="007A265E">
        <w:rPr>
          <w:szCs w:val="28"/>
        </w:rPr>
        <w:t xml:space="preserve">супруг (супруга) и </w:t>
      </w:r>
      <w:r w:rsidR="00310276">
        <w:rPr>
          <w:szCs w:val="28"/>
        </w:rPr>
        <w:t>(</w:t>
      </w:r>
      <w:r w:rsidRPr="007A265E">
        <w:rPr>
          <w:szCs w:val="28"/>
        </w:rPr>
        <w:t>или</w:t>
      </w:r>
      <w:r w:rsidR="00310276">
        <w:rPr>
          <w:szCs w:val="28"/>
        </w:rPr>
        <w:t>)</w:t>
      </w:r>
      <w:r w:rsidRPr="007A265E">
        <w:rPr>
          <w:szCs w:val="28"/>
        </w:rPr>
        <w:t xml:space="preserve"> его несовершеннолетние дети,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 w:rsidRPr="007A265E">
        <w:rPr>
          <w:szCs w:val="28"/>
        </w:rPr>
        <w:t xml:space="preserve"> участни</w:t>
      </w:r>
      <w:r w:rsidR="00E10A46">
        <w:rPr>
          <w:szCs w:val="28"/>
        </w:rPr>
        <w:t>ка специальной военной операции;</w:t>
      </w:r>
    </w:p>
    <w:p w:rsidR="00CA58BA" w:rsidRPr="007A265E" w:rsidRDefault="00CA58BA" w:rsidP="00CA58BA">
      <w:pPr>
        <w:spacing w:line="360" w:lineRule="auto"/>
        <w:ind w:firstLine="708"/>
        <w:jc w:val="both"/>
        <w:rPr>
          <w:szCs w:val="28"/>
        </w:rPr>
      </w:pPr>
      <w:r w:rsidRPr="007A265E">
        <w:rPr>
          <w:szCs w:val="28"/>
        </w:rPr>
        <w:t>- родитель (родители) участника специально</w:t>
      </w:r>
      <w:r w:rsidR="00E10A46">
        <w:rPr>
          <w:szCs w:val="28"/>
        </w:rPr>
        <w:t>й военной операции;</w:t>
      </w:r>
    </w:p>
    <w:p w:rsidR="00ED2981" w:rsidRDefault="00CA58BA" w:rsidP="00CA58BA">
      <w:pPr>
        <w:spacing w:line="360" w:lineRule="auto"/>
        <w:ind w:firstLine="720"/>
        <w:jc w:val="both"/>
        <w:rPr>
          <w:szCs w:val="28"/>
        </w:rPr>
      </w:pPr>
      <w:r w:rsidRPr="007A265E">
        <w:rPr>
          <w:szCs w:val="28"/>
        </w:rPr>
        <w:t>- опекуны (попечители) воспитывавшие участника специальной военной операции до достижения им совершеннолетия</w:t>
      </w:r>
      <w:r w:rsidR="00ED2981" w:rsidRPr="007A265E">
        <w:rPr>
          <w:szCs w:val="28"/>
          <w:lang w:bidi="ru-RU"/>
        </w:rPr>
        <w:t>.</w:t>
      </w:r>
    </w:p>
    <w:p w:rsidR="00BF2959" w:rsidRPr="00BF2959" w:rsidRDefault="00D37934" w:rsidP="00BF2959">
      <w:pPr>
        <w:spacing w:line="360" w:lineRule="auto"/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5</w:t>
      </w:r>
      <w:r w:rsidR="00BF2959">
        <w:rPr>
          <w:szCs w:val="28"/>
          <w:lang w:bidi="ru-RU"/>
        </w:rPr>
        <w:t xml:space="preserve">. </w:t>
      </w:r>
      <w:r w:rsidR="00BF2959" w:rsidRPr="00BF2959">
        <w:rPr>
          <w:szCs w:val="28"/>
          <w:lang w:bidi="ru-RU"/>
        </w:rPr>
        <w:t>С целью получения дополнительной меры с</w:t>
      </w:r>
      <w:r w:rsidR="00AF4285">
        <w:rPr>
          <w:szCs w:val="28"/>
          <w:lang w:bidi="ru-RU"/>
        </w:rPr>
        <w:t xml:space="preserve">оциальной поддержки лица, указанные в пункте </w:t>
      </w:r>
      <w:r>
        <w:rPr>
          <w:szCs w:val="28"/>
          <w:lang w:bidi="ru-RU"/>
        </w:rPr>
        <w:t>4, либо их законные представители,</w:t>
      </w:r>
      <w:r w:rsidR="00AF4285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 xml:space="preserve">предоставляют в </w:t>
      </w:r>
      <w:r w:rsidR="00AF4285">
        <w:rPr>
          <w:szCs w:val="28"/>
          <w:lang w:bidi="ru-RU"/>
        </w:rPr>
        <w:t>а</w:t>
      </w:r>
      <w:r w:rsidR="00BF2959" w:rsidRPr="00BF2959">
        <w:rPr>
          <w:szCs w:val="28"/>
          <w:lang w:bidi="ru-RU"/>
        </w:rPr>
        <w:t>дминистрацию</w:t>
      </w:r>
      <w:r w:rsidR="00AF4285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 xml:space="preserve">муниципального </w:t>
      </w:r>
      <w:r w:rsidR="00AF4285">
        <w:rPr>
          <w:szCs w:val="28"/>
          <w:lang w:bidi="ru-RU"/>
        </w:rPr>
        <w:t>округа</w:t>
      </w:r>
      <w:r w:rsidR="00BF2959" w:rsidRPr="00BF2959">
        <w:rPr>
          <w:szCs w:val="28"/>
          <w:lang w:bidi="ru-RU"/>
        </w:rPr>
        <w:t xml:space="preserve"> заявление по</w:t>
      </w:r>
      <w:r w:rsidR="00BF2959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>форме согласно Приложению</w:t>
      </w:r>
      <w:r w:rsidR="00B63BAC">
        <w:rPr>
          <w:szCs w:val="28"/>
          <w:lang w:bidi="ru-RU"/>
        </w:rPr>
        <w:t xml:space="preserve"> № 1</w:t>
      </w:r>
      <w:r w:rsidR="00AD12DA">
        <w:rPr>
          <w:szCs w:val="28"/>
          <w:lang w:bidi="ru-RU"/>
        </w:rPr>
        <w:t xml:space="preserve"> </w:t>
      </w:r>
      <w:r w:rsidR="00BF2959" w:rsidRPr="00BF2959">
        <w:rPr>
          <w:szCs w:val="28"/>
          <w:lang w:bidi="ru-RU"/>
        </w:rPr>
        <w:t>к настоящему Порядку, с приложением следующих документов:</w:t>
      </w:r>
    </w:p>
    <w:p w:rsidR="00BF2959" w:rsidRP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 xml:space="preserve">копию </w:t>
      </w:r>
      <w:r w:rsidR="0097021B">
        <w:rPr>
          <w:szCs w:val="28"/>
          <w:lang w:bidi="ru-RU"/>
        </w:rPr>
        <w:t>документа удостоверяющего личность</w:t>
      </w:r>
      <w:r w:rsidRPr="00BF2959">
        <w:rPr>
          <w:szCs w:val="28"/>
          <w:lang w:bidi="ru-RU"/>
        </w:rPr>
        <w:t>;</w:t>
      </w:r>
    </w:p>
    <w:p w:rsidR="00BF2959" w:rsidRP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proofErr w:type="gramStart"/>
      <w:r w:rsidRPr="00BF2959">
        <w:rPr>
          <w:szCs w:val="28"/>
          <w:lang w:bidi="ru-RU"/>
        </w:rPr>
        <w:t>копию документа (сведения), подтверждающего (подтверждающие) участие в специальной военной операции военнослужащего;</w:t>
      </w:r>
      <w:proofErr w:type="gramEnd"/>
    </w:p>
    <w:p w:rsidR="00BF2959" w:rsidRPr="00BF2959" w:rsidRDefault="00B63BAC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proofErr w:type="gramStart"/>
      <w:r w:rsidRPr="00BF2959">
        <w:rPr>
          <w:szCs w:val="28"/>
          <w:lang w:bidi="ru-RU"/>
        </w:rPr>
        <w:t xml:space="preserve">копию документа, подтверждающего родство (свойство) члена </w:t>
      </w:r>
      <w:r>
        <w:rPr>
          <w:szCs w:val="28"/>
          <w:lang w:bidi="ru-RU"/>
        </w:rPr>
        <w:t>с</w:t>
      </w:r>
      <w:r w:rsidRPr="00BF2959">
        <w:rPr>
          <w:szCs w:val="28"/>
          <w:lang w:bidi="ru-RU"/>
        </w:rPr>
        <w:t>емьи и военнослужащего (свидетельства о рождении (усыновлении), свидетельства о браке, иного документа, подтверждающего родство (свойство)</w:t>
      </w:r>
      <w:r w:rsidR="00AD12DA">
        <w:rPr>
          <w:szCs w:val="28"/>
          <w:lang w:bidi="ru-RU"/>
        </w:rPr>
        <w:t xml:space="preserve"> (при необходимости)</w:t>
      </w:r>
      <w:r w:rsidRPr="00BF2959">
        <w:rPr>
          <w:szCs w:val="28"/>
          <w:lang w:bidi="ru-RU"/>
        </w:rPr>
        <w:t>;</w:t>
      </w:r>
      <w:proofErr w:type="gramEnd"/>
    </w:p>
    <w:p w:rsidR="00BF2959" w:rsidRPr="00BF2959" w:rsidRDefault="00B63BAC" w:rsidP="00BF2959">
      <w:pPr>
        <w:numPr>
          <w:ilvl w:val="0"/>
          <w:numId w:val="5"/>
        </w:numPr>
        <w:spacing w:line="360" w:lineRule="auto"/>
        <w:ind w:firstLine="720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 xml:space="preserve">копию документов регистрационного учета по месту жительства или по месту пребывания, подтверждающего факт проживания на территории муниципального </w:t>
      </w:r>
      <w:r w:rsidR="0097021B">
        <w:rPr>
          <w:szCs w:val="28"/>
          <w:lang w:bidi="ru-RU"/>
        </w:rPr>
        <w:t>образования</w:t>
      </w:r>
      <w:r w:rsidR="00410B84">
        <w:rPr>
          <w:szCs w:val="28"/>
          <w:lang w:bidi="ru-RU"/>
        </w:rPr>
        <w:t xml:space="preserve"> либо иной документ, подтверждающий факт</w:t>
      </w:r>
      <w:r w:rsidR="00410B84" w:rsidRPr="00BF2959">
        <w:rPr>
          <w:szCs w:val="28"/>
          <w:lang w:bidi="ru-RU"/>
        </w:rPr>
        <w:t xml:space="preserve"> проживания </w:t>
      </w:r>
      <w:r w:rsidR="00410B84">
        <w:rPr>
          <w:szCs w:val="28"/>
          <w:lang w:bidi="ru-RU"/>
        </w:rPr>
        <w:t xml:space="preserve">на территории </w:t>
      </w:r>
      <w:r w:rsidR="00410B84" w:rsidRPr="00BF2959">
        <w:rPr>
          <w:szCs w:val="28"/>
          <w:lang w:bidi="ru-RU"/>
        </w:rPr>
        <w:t>Богородского муниципального округа</w:t>
      </w:r>
      <w:r w:rsidR="005A4A47">
        <w:rPr>
          <w:szCs w:val="28"/>
          <w:lang w:bidi="ru-RU"/>
        </w:rPr>
        <w:t xml:space="preserve"> (в зависимости от категории заявителя)</w:t>
      </w:r>
      <w:r w:rsidRPr="00BF2959">
        <w:rPr>
          <w:szCs w:val="28"/>
          <w:lang w:bidi="ru-RU"/>
        </w:rPr>
        <w:t>;</w:t>
      </w:r>
    </w:p>
    <w:p w:rsidR="00BF2959" w:rsidRDefault="00BF2959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 w:rsidRPr="00BF2959">
        <w:rPr>
          <w:szCs w:val="28"/>
          <w:lang w:bidi="ru-RU"/>
        </w:rPr>
        <w:t>согласие на обработку персональных данных</w:t>
      </w:r>
      <w:r w:rsidR="00B63BAC" w:rsidRPr="00B63BAC">
        <w:rPr>
          <w:szCs w:val="28"/>
          <w:lang w:bidi="ru-RU"/>
        </w:rPr>
        <w:t xml:space="preserve"> </w:t>
      </w:r>
      <w:r w:rsidR="00B63BAC" w:rsidRPr="00BF2959">
        <w:rPr>
          <w:szCs w:val="28"/>
          <w:lang w:bidi="ru-RU"/>
        </w:rPr>
        <w:t>по</w:t>
      </w:r>
      <w:r w:rsidR="00B63BAC">
        <w:rPr>
          <w:szCs w:val="28"/>
          <w:lang w:bidi="ru-RU"/>
        </w:rPr>
        <w:t xml:space="preserve"> </w:t>
      </w:r>
      <w:r w:rsidR="00B63BAC" w:rsidRPr="00BF2959">
        <w:rPr>
          <w:szCs w:val="28"/>
          <w:lang w:bidi="ru-RU"/>
        </w:rPr>
        <w:t>форме согласно Приложению</w:t>
      </w:r>
      <w:r w:rsidR="00B63BAC">
        <w:rPr>
          <w:szCs w:val="28"/>
          <w:lang w:bidi="ru-RU"/>
        </w:rPr>
        <w:t xml:space="preserve"> № </w:t>
      </w:r>
      <w:r w:rsidR="00FB10DF">
        <w:rPr>
          <w:szCs w:val="28"/>
          <w:lang w:bidi="ru-RU"/>
        </w:rPr>
        <w:t>2</w:t>
      </w:r>
      <w:r w:rsidR="00B63BAC" w:rsidRPr="00BF2959">
        <w:rPr>
          <w:szCs w:val="28"/>
          <w:lang w:bidi="ru-RU"/>
        </w:rPr>
        <w:t xml:space="preserve"> к настоящему Порядку</w:t>
      </w:r>
      <w:r w:rsidRPr="00BF2959">
        <w:rPr>
          <w:szCs w:val="28"/>
          <w:lang w:bidi="ru-RU"/>
        </w:rPr>
        <w:t>;</w:t>
      </w:r>
    </w:p>
    <w:p w:rsidR="00BF2959" w:rsidRDefault="00F32065" w:rsidP="00E26510">
      <w:pPr>
        <w:numPr>
          <w:ilvl w:val="0"/>
          <w:numId w:val="5"/>
        </w:num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справку о</w:t>
      </w:r>
      <w:r w:rsidR="00BF2959" w:rsidRPr="00BF2959">
        <w:rPr>
          <w:szCs w:val="28"/>
          <w:lang w:bidi="ru-RU"/>
        </w:rPr>
        <w:t xml:space="preserve"> наличи</w:t>
      </w:r>
      <w:r>
        <w:rPr>
          <w:szCs w:val="28"/>
          <w:lang w:bidi="ru-RU"/>
        </w:rPr>
        <w:t>и</w:t>
      </w:r>
      <w:r w:rsidR="00BF2959" w:rsidRPr="00BF2959">
        <w:rPr>
          <w:szCs w:val="28"/>
          <w:lang w:bidi="ru-RU"/>
        </w:rPr>
        <w:t xml:space="preserve"> печного отопления, в том числе автономной системы отопления, работающей на дровах</w:t>
      </w:r>
      <w:r w:rsidR="00BF2959">
        <w:rPr>
          <w:szCs w:val="28"/>
          <w:lang w:bidi="ru-RU"/>
        </w:rPr>
        <w:t>.</w:t>
      </w:r>
    </w:p>
    <w:p w:rsidR="0097021B" w:rsidRDefault="0097021B" w:rsidP="0097021B">
      <w:pPr>
        <w:spacing w:line="360" w:lineRule="auto"/>
        <w:ind w:firstLine="709"/>
        <w:jc w:val="both"/>
        <w:rPr>
          <w:bCs/>
          <w:szCs w:val="28"/>
          <w:shd w:val="clear" w:color="auto" w:fill="FFFFFF"/>
        </w:rPr>
      </w:pPr>
      <w:r>
        <w:rPr>
          <w:szCs w:val="28"/>
          <w:lang w:bidi="ru-RU"/>
        </w:rPr>
        <w:lastRenderedPageBreak/>
        <w:t xml:space="preserve">6. </w:t>
      </w:r>
      <w:r w:rsidRPr="00D9586E">
        <w:rPr>
          <w:bCs/>
          <w:szCs w:val="28"/>
          <w:shd w:val="clear" w:color="auto" w:fill="FFFFFF"/>
        </w:rPr>
        <w:t>При представлении копий документов заявителем лично</w:t>
      </w:r>
      <w:r>
        <w:rPr>
          <w:bCs/>
          <w:szCs w:val="28"/>
          <w:shd w:val="clear" w:color="auto" w:fill="FFFFFF"/>
        </w:rPr>
        <w:t xml:space="preserve"> </w:t>
      </w:r>
      <w:r w:rsidRPr="00D9586E">
        <w:rPr>
          <w:bCs/>
          <w:szCs w:val="28"/>
          <w:shd w:val="clear" w:color="auto" w:fill="FFFFFF"/>
        </w:rPr>
        <w:t>предъявляются их оригиналы для обозрения.</w:t>
      </w:r>
    </w:p>
    <w:p w:rsidR="0097021B" w:rsidRDefault="0097021B" w:rsidP="0097021B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bCs/>
          <w:szCs w:val="28"/>
          <w:shd w:val="clear" w:color="auto" w:fill="FFFFFF"/>
        </w:rPr>
        <w:t>7. П</w:t>
      </w:r>
      <w:r w:rsidRPr="00294BA0">
        <w:rPr>
          <w:bCs/>
          <w:szCs w:val="28"/>
          <w:shd w:val="clear" w:color="auto" w:fill="FFFFFF"/>
        </w:rPr>
        <w:t>олномочия законного представителя заявителя подтверждаются в соответствии с действующим законодательством.</w:t>
      </w:r>
    </w:p>
    <w:p w:rsidR="00BF2959" w:rsidRDefault="0097021B" w:rsidP="00BF2959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8</w:t>
      </w:r>
      <w:r w:rsidR="00BF2959">
        <w:rPr>
          <w:szCs w:val="28"/>
          <w:lang w:bidi="ru-RU"/>
        </w:rPr>
        <w:t xml:space="preserve">. Поданное заявление с приложенными документами рассматривает комиссия администрации </w:t>
      </w:r>
      <w:r w:rsidR="00E26510">
        <w:t>по рассмотрению заявлений на предоставление дополнительной меры социальной поддержки, связанной с обеспечением и доставкой твердого топлива</w:t>
      </w:r>
      <w:r w:rsidR="00D33EA6">
        <w:t xml:space="preserve"> отдельных категорий граждан</w:t>
      </w:r>
      <w:r w:rsidR="00E26510">
        <w:t>.</w:t>
      </w:r>
    </w:p>
    <w:p w:rsidR="00E26510" w:rsidRDefault="0097021B" w:rsidP="00E26510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9</w:t>
      </w:r>
      <w:r w:rsidR="00BF2959">
        <w:rPr>
          <w:szCs w:val="28"/>
          <w:lang w:bidi="ru-RU"/>
        </w:rPr>
        <w:t xml:space="preserve">. </w:t>
      </w:r>
      <w:r w:rsidR="00BF2959" w:rsidRPr="00BF2959">
        <w:rPr>
          <w:szCs w:val="28"/>
          <w:lang w:bidi="ru-RU"/>
        </w:rPr>
        <w:t>Основанием для отказа в предоставлении дополнительной меры социальной поддержки является несоответствие Заявителя категории лиц, указанных в пункте</w:t>
      </w:r>
      <w:r w:rsidR="00BF2959" w:rsidRPr="00BF2959">
        <w:rPr>
          <w:szCs w:val="28"/>
          <w:lang w:bidi="ru-RU"/>
        </w:rPr>
        <w:tab/>
      </w:r>
      <w:r w:rsidR="00D37934">
        <w:rPr>
          <w:szCs w:val="28"/>
          <w:lang w:bidi="ru-RU"/>
        </w:rPr>
        <w:t>4</w:t>
      </w:r>
      <w:r w:rsidR="00BF2959" w:rsidRPr="00BF2959">
        <w:rPr>
          <w:szCs w:val="28"/>
          <w:lang w:bidi="ru-RU"/>
        </w:rPr>
        <w:t>,</w:t>
      </w:r>
      <w:r w:rsidR="00E26510">
        <w:rPr>
          <w:szCs w:val="28"/>
          <w:lang w:bidi="ru-RU"/>
        </w:rPr>
        <w:t xml:space="preserve"> 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 xml:space="preserve">тсутствие места жительства (пребывания) заявителя на территории муниципального образования </w:t>
      </w:r>
      <w:r>
        <w:rPr>
          <w:bCs/>
          <w:szCs w:val="28"/>
          <w:shd w:val="clear" w:color="auto" w:fill="FFFFFF"/>
        </w:rPr>
        <w:t>Богород</w:t>
      </w:r>
      <w:r w:rsidRPr="00FF0844">
        <w:rPr>
          <w:bCs/>
          <w:szCs w:val="28"/>
          <w:shd w:val="clear" w:color="auto" w:fill="FFFFFF"/>
        </w:rPr>
        <w:t>ский муниципальный округ Кировской области</w:t>
      </w:r>
      <w:r w:rsidR="00C03877">
        <w:rPr>
          <w:bCs/>
          <w:szCs w:val="28"/>
          <w:shd w:val="clear" w:color="auto" w:fill="FFFFFF"/>
        </w:rPr>
        <w:t xml:space="preserve"> </w:t>
      </w:r>
      <w:r w:rsidR="00BF2959" w:rsidRPr="00BF2959">
        <w:rPr>
          <w:szCs w:val="28"/>
          <w:lang w:bidi="ru-RU"/>
        </w:rPr>
        <w:t>и представление неполного пакета документов, у</w:t>
      </w:r>
      <w:r w:rsidR="00E26510">
        <w:rPr>
          <w:szCs w:val="28"/>
          <w:lang w:bidi="ru-RU"/>
        </w:rPr>
        <w:t>казанных в пункте</w:t>
      </w:r>
      <w:r w:rsidR="00E26510">
        <w:rPr>
          <w:szCs w:val="28"/>
          <w:lang w:bidi="ru-RU"/>
        </w:rPr>
        <w:tab/>
      </w:r>
      <w:r w:rsidR="00D37934">
        <w:rPr>
          <w:szCs w:val="28"/>
          <w:lang w:bidi="ru-RU"/>
        </w:rPr>
        <w:t>5</w:t>
      </w:r>
      <w:r w:rsidR="00E26510">
        <w:rPr>
          <w:szCs w:val="28"/>
          <w:lang w:bidi="ru-RU"/>
        </w:rPr>
        <w:t>.</w:t>
      </w:r>
    </w:p>
    <w:p w:rsidR="00E318E4" w:rsidRDefault="00E26510" w:rsidP="00410B84">
      <w:pPr>
        <w:spacing w:line="360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последнем </w:t>
      </w:r>
      <w:r w:rsidR="00BF2959" w:rsidRPr="00BF2959">
        <w:rPr>
          <w:szCs w:val="28"/>
          <w:lang w:bidi="ru-RU"/>
        </w:rPr>
        <w:t>случае заявитель имеет право повторного обращения с заявлением в случае представления полного пакета документов.</w:t>
      </w:r>
    </w:p>
    <w:p w:rsidR="001B0875" w:rsidRDefault="001B0875" w:rsidP="00410B84">
      <w:pPr>
        <w:spacing w:line="360" w:lineRule="auto"/>
        <w:ind w:firstLine="709"/>
        <w:jc w:val="both"/>
        <w:rPr>
          <w:szCs w:val="28"/>
          <w:lang w:bidi="ru-RU"/>
        </w:rPr>
      </w:pPr>
      <w:r w:rsidRPr="007A265E">
        <w:t>10. При повторном обращении гражданами, ранее получавшими данную меру поддержки, предоставляется только заявление на получение дополнительной меры социальной поддержки, связанной с обеспечением и доставкой твердого топлива</w:t>
      </w:r>
      <w:r w:rsidR="007E0958">
        <w:t xml:space="preserve"> отдельных категорий граждан согласно Приложению № </w:t>
      </w:r>
      <w:r w:rsidR="00FB10DF">
        <w:t>3</w:t>
      </w:r>
      <w:r w:rsidR="00FB4AE3">
        <w:t xml:space="preserve"> </w:t>
      </w:r>
      <w:r w:rsidRPr="007A265E">
        <w:t>и документ, удостоверяющий личность гражданина.</w:t>
      </w:r>
    </w:p>
    <w:p w:rsidR="005A4A47" w:rsidRDefault="005A4A47" w:rsidP="005A4A47">
      <w:pPr>
        <w:jc w:val="center"/>
        <w:rPr>
          <w:szCs w:val="28"/>
        </w:rPr>
      </w:pPr>
      <w:r>
        <w:rPr>
          <w:szCs w:val="28"/>
        </w:rPr>
        <w:t>______________</w:t>
      </w:r>
    </w:p>
    <w:p w:rsidR="005A4A47" w:rsidRDefault="005A4A47" w:rsidP="00E318E4">
      <w:pPr>
        <w:ind w:left="4962"/>
        <w:rPr>
          <w:szCs w:val="28"/>
        </w:rPr>
      </w:pPr>
    </w:p>
    <w:p w:rsidR="005A4A47" w:rsidRDefault="005A4A47" w:rsidP="00E318E4">
      <w:pPr>
        <w:ind w:left="4962"/>
        <w:rPr>
          <w:szCs w:val="28"/>
        </w:rPr>
      </w:pPr>
    </w:p>
    <w:p w:rsidR="000E7473" w:rsidRDefault="000E7473">
      <w:pPr>
        <w:rPr>
          <w:szCs w:val="28"/>
        </w:rPr>
      </w:pPr>
      <w:r>
        <w:rPr>
          <w:szCs w:val="28"/>
        </w:rPr>
        <w:br w:type="page"/>
      </w:r>
    </w:p>
    <w:p w:rsidR="003276DB" w:rsidRDefault="003276DB" w:rsidP="003276DB">
      <w:pPr>
        <w:ind w:left="4962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7E0958" w:rsidRDefault="007E0958" w:rsidP="003276DB">
      <w:pPr>
        <w:ind w:left="4962"/>
        <w:rPr>
          <w:szCs w:val="28"/>
        </w:rPr>
      </w:pPr>
      <w:r>
        <w:rPr>
          <w:szCs w:val="28"/>
        </w:rPr>
        <w:t>(для участника СВО)</w:t>
      </w:r>
    </w:p>
    <w:p w:rsidR="003276DB" w:rsidRDefault="003276DB" w:rsidP="003276DB">
      <w:pPr>
        <w:ind w:left="4962"/>
        <w:rPr>
          <w:szCs w:val="28"/>
        </w:rPr>
      </w:pPr>
    </w:p>
    <w:p w:rsidR="003276DB" w:rsidRDefault="003276DB" w:rsidP="003276DB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3276DB" w:rsidRDefault="003276DB" w:rsidP="003276DB">
      <w:pPr>
        <w:ind w:left="4962"/>
      </w:pPr>
      <w:r>
        <w:t>твердого топлива</w:t>
      </w:r>
      <w:r w:rsidR="007E0958">
        <w:t xml:space="preserve"> отдельным категориям граждан</w:t>
      </w:r>
    </w:p>
    <w:p w:rsidR="003276DB" w:rsidRDefault="003276DB" w:rsidP="003276DB">
      <w:pPr>
        <w:ind w:left="4962"/>
      </w:pPr>
    </w:p>
    <w:p w:rsidR="003276DB" w:rsidRDefault="003276DB" w:rsidP="003276DB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3276DB" w:rsidRDefault="003276DB" w:rsidP="003276DB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3276DB" w:rsidRPr="00A018B6" w:rsidRDefault="003276DB" w:rsidP="003276DB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</w:t>
      </w:r>
      <w:r w:rsidR="000D7EEF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3276DB" w:rsidRDefault="003276DB" w:rsidP="003276DB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 xml:space="preserve">, адрес </w:t>
      </w:r>
      <w:proofErr w:type="spellStart"/>
      <w:r>
        <w:t>эл</w:t>
      </w:r>
      <w:proofErr w:type="spellEnd"/>
      <w:r>
        <w:t>. почты)</w:t>
      </w:r>
    </w:p>
    <w:p w:rsidR="00573CD9" w:rsidRPr="00174886" w:rsidRDefault="00573CD9" w:rsidP="003276DB">
      <w:pPr>
        <w:pStyle w:val="ConsPlusNormal"/>
        <w:ind w:left="4962"/>
      </w:pPr>
    </w:p>
    <w:p w:rsidR="003276DB" w:rsidRDefault="003276DB" w:rsidP="003276DB">
      <w:pPr>
        <w:pStyle w:val="ConsPlusNormal"/>
        <w:jc w:val="center"/>
        <w:rPr>
          <w:sz w:val="28"/>
          <w:szCs w:val="28"/>
        </w:rPr>
      </w:pPr>
    </w:p>
    <w:p w:rsidR="003276DB" w:rsidRDefault="003276DB" w:rsidP="003276DB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8F1077" w:rsidRDefault="008F1077" w:rsidP="003276DB">
      <w:pPr>
        <w:pStyle w:val="ConsPlusNormal"/>
        <w:jc w:val="center"/>
        <w:rPr>
          <w:sz w:val="28"/>
          <w:szCs w:val="28"/>
        </w:rPr>
      </w:pPr>
    </w:p>
    <w:p w:rsidR="00E10A46" w:rsidRDefault="008F1077" w:rsidP="008F1077">
      <w:pPr>
        <w:ind w:firstLine="708"/>
        <w:jc w:val="both"/>
        <w:rPr>
          <w:szCs w:val="28"/>
          <w:lang w:bidi="ru-RU"/>
        </w:rPr>
      </w:pPr>
      <w:r>
        <w:rPr>
          <w:szCs w:val="28"/>
        </w:rPr>
        <w:t>Я____________________________________________________________</w:t>
      </w:r>
    </w:p>
    <w:p w:rsidR="00E10A46" w:rsidRDefault="00E10A46" w:rsidP="00F963C4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3276DB" w:rsidRDefault="003C72CB" w:rsidP="008F107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  <w:r w:rsidR="00310276">
        <w:rPr>
          <w:szCs w:val="28"/>
        </w:rPr>
        <w:t>_________</w:t>
      </w:r>
      <w:r w:rsidR="003276DB">
        <w:rPr>
          <w:szCs w:val="28"/>
        </w:rPr>
        <w:t>_________________________</w:t>
      </w:r>
      <w:r w:rsidR="008F1077">
        <w:rPr>
          <w:szCs w:val="28"/>
        </w:rPr>
        <w:t>___________</w:t>
      </w:r>
      <w:r w:rsidR="003276DB" w:rsidRPr="0057018F">
        <w:rPr>
          <w:szCs w:val="28"/>
        </w:rPr>
        <w:t>_(</w:t>
      </w:r>
      <w:r w:rsidR="008F1077">
        <w:rPr>
          <w:szCs w:val="28"/>
        </w:rPr>
        <w:t>ф.и.о., дата рождения</w:t>
      </w:r>
      <w:r w:rsidR="003276DB" w:rsidRPr="0057018F">
        <w:rPr>
          <w:szCs w:val="28"/>
        </w:rPr>
        <w:t xml:space="preserve">), </w:t>
      </w:r>
    </w:p>
    <w:p w:rsidR="00E10A46" w:rsidRDefault="00E10A46" w:rsidP="00E10A4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3276DB" w:rsidRPr="00E10A46" w:rsidRDefault="00AB4958" w:rsidP="00E10A4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</w:t>
      </w:r>
      <w:proofErr w:type="gramStart"/>
      <w:r w:rsidR="000C19E5" w:rsidRPr="00E10A46">
        <w:rPr>
          <w:szCs w:val="28"/>
        </w:rPr>
        <w:t>п</w:t>
      </w:r>
      <w:r w:rsidR="003276DB" w:rsidRPr="00E10A46">
        <w:rPr>
          <w:szCs w:val="28"/>
        </w:rPr>
        <w:t>ризванн</w:t>
      </w:r>
      <w:r w:rsidR="008F1077">
        <w:rPr>
          <w:szCs w:val="28"/>
        </w:rPr>
        <w:t>ый</w:t>
      </w:r>
      <w:proofErr w:type="gramEnd"/>
      <w:r w:rsidR="003276DB" w:rsidRPr="00E10A46">
        <w:rPr>
          <w:szCs w:val="28"/>
        </w:rPr>
        <w:t xml:space="preserve"> в соответствии с Указом Президента Российской Федерации на </w:t>
      </w:r>
      <w:r w:rsidR="003276DB"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="003276DB" w:rsidRPr="00E10A46">
        <w:rPr>
          <w:szCs w:val="28"/>
        </w:rPr>
        <w:t>;</w:t>
      </w:r>
    </w:p>
    <w:p w:rsidR="003276DB" w:rsidRPr="007A265E" w:rsidRDefault="00AB4958" w:rsidP="00E10A4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</w:t>
      </w:r>
      <w:r w:rsidR="007A265E" w:rsidRPr="007A265E">
        <w:t>принимающ</w:t>
      </w:r>
      <w:r w:rsidR="008F1077">
        <w:t>ий</w:t>
      </w:r>
      <w:r w:rsidR="007A265E" w:rsidRPr="007A265E">
        <w:t xml:space="preserve"> (принимавш</w:t>
      </w:r>
      <w:r w:rsidR="008F1077">
        <w:t>ий</w:t>
      </w:r>
      <w:r w:rsidR="007A265E" w:rsidRPr="007A265E">
        <w:t>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="003276DB" w:rsidRPr="007A265E">
        <w:rPr>
          <w:szCs w:val="28"/>
        </w:rPr>
        <w:t xml:space="preserve">; </w:t>
      </w:r>
      <w:proofErr w:type="gramEnd"/>
    </w:p>
    <w:p w:rsidR="007A265E" w:rsidRPr="007A265E" w:rsidRDefault="00AB4958" w:rsidP="00E10A4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</w:t>
      </w:r>
      <w:r w:rsidR="007A265E" w:rsidRPr="007A265E">
        <w:t xml:space="preserve">сотрудник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7A265E" w:rsidRPr="007A265E">
        <w:lastRenderedPageBreak/>
        <w:t>Кировской области, военнослужащи</w:t>
      </w:r>
      <w:r w:rsidR="008F1077">
        <w:t>й</w:t>
      </w:r>
      <w:r w:rsidR="007A265E" w:rsidRPr="007A265E">
        <w:t xml:space="preserve">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</w:t>
      </w:r>
      <w:r w:rsidR="008F1077">
        <w:t>й</w:t>
      </w:r>
      <w:r w:rsidR="007A265E" w:rsidRPr="007A265E">
        <w:t xml:space="preserve"> (выполнявши</w:t>
      </w:r>
      <w:r w:rsidR="008F1077">
        <w:t>й</w:t>
      </w:r>
      <w:r w:rsidR="007A265E" w:rsidRPr="007A265E">
        <w:t>) возложенные на</w:t>
      </w:r>
      <w:proofErr w:type="gramEnd"/>
      <w:r w:rsidR="007A265E" w:rsidRPr="007A265E">
        <w:t xml:space="preserve">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7A265E">
        <w:t>.</w:t>
      </w:r>
    </w:p>
    <w:p w:rsidR="003276DB" w:rsidRPr="007A265E" w:rsidRDefault="003276DB" w:rsidP="007A265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proofErr w:type="gramStart"/>
      <w:r w:rsidRPr="007A265E">
        <w:rPr>
          <w:i/>
          <w:szCs w:val="28"/>
        </w:rPr>
        <w:t>(нужное подчеркнуть либо выделить любым знаком</w:t>
      </w:r>
      <w:r w:rsidR="00D6716F"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  <w:proofErr w:type="gramEnd"/>
    </w:p>
    <w:p w:rsidR="003276DB" w:rsidRPr="008F1077" w:rsidRDefault="003276DB" w:rsidP="000D7EE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F1077">
        <w:rPr>
          <w:sz w:val="28"/>
          <w:szCs w:val="28"/>
        </w:rPr>
        <w:t>Прошу предоставить мне в соответствии с постановлением администрации Богородского муниципального округа «</w:t>
      </w:r>
      <w:r w:rsidR="008F1077" w:rsidRPr="008F1077">
        <w:rPr>
          <w:sz w:val="28"/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8F1077">
        <w:rPr>
          <w:sz w:val="28"/>
          <w:szCs w:val="28"/>
        </w:rPr>
        <w:t>»</w:t>
      </w:r>
      <w:r w:rsidRPr="004D398E">
        <w:rPr>
          <w:szCs w:val="28"/>
        </w:rPr>
        <w:t xml:space="preserve"> </w:t>
      </w:r>
      <w:r w:rsidRPr="008F1077">
        <w:rPr>
          <w:sz w:val="28"/>
          <w:szCs w:val="28"/>
        </w:rPr>
        <w:t>меру социальной поддержки в виде обеспечения и доставки твердого топлива (дров, разделанных в виде поленьев)  в объеме 10 куб.</w:t>
      </w:r>
      <w:r w:rsidR="00310276" w:rsidRPr="008F1077">
        <w:rPr>
          <w:sz w:val="28"/>
          <w:szCs w:val="28"/>
        </w:rPr>
        <w:t xml:space="preserve"> </w:t>
      </w:r>
      <w:r w:rsidRPr="008F1077">
        <w:rPr>
          <w:sz w:val="28"/>
          <w:szCs w:val="28"/>
        </w:rPr>
        <w:t>м. для печного отопления жилого помещения</w:t>
      </w:r>
      <w:r w:rsidR="008F1077">
        <w:rPr>
          <w:sz w:val="28"/>
          <w:szCs w:val="28"/>
        </w:rPr>
        <w:t xml:space="preserve">, расположенного </w:t>
      </w:r>
      <w:r w:rsidRPr="008F1077">
        <w:rPr>
          <w:sz w:val="28"/>
          <w:szCs w:val="28"/>
        </w:rPr>
        <w:t>по адресу:</w:t>
      </w:r>
      <w:r w:rsidR="008F1077">
        <w:rPr>
          <w:sz w:val="28"/>
          <w:szCs w:val="28"/>
        </w:rPr>
        <w:t xml:space="preserve">__________________________________________ </w:t>
      </w:r>
      <w:r w:rsidRPr="008F1077">
        <w:rPr>
          <w:sz w:val="28"/>
          <w:szCs w:val="28"/>
        </w:rPr>
        <w:t>____________________________________________________________________________________________________</w:t>
      </w:r>
      <w:r w:rsidR="008F1077">
        <w:rPr>
          <w:sz w:val="28"/>
          <w:szCs w:val="28"/>
        </w:rPr>
        <w:t>_____</w:t>
      </w:r>
      <w:r w:rsidRPr="008F1077">
        <w:rPr>
          <w:sz w:val="28"/>
          <w:szCs w:val="28"/>
        </w:rPr>
        <w:t>______, в котором я проживаю.</w:t>
      </w:r>
      <w:proofErr w:type="gramEnd"/>
    </w:p>
    <w:p w:rsidR="003276DB" w:rsidRDefault="003276DB" w:rsidP="000D7EE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3276DB" w:rsidRDefault="003276DB" w:rsidP="000D7EEF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proofErr w:type="gramStart"/>
      <w:r w:rsidRPr="00F45904">
        <w:rPr>
          <w:i/>
          <w:sz w:val="28"/>
          <w:szCs w:val="28"/>
        </w:rPr>
        <w:t>нужное</w:t>
      </w:r>
      <w:proofErr w:type="gramEnd"/>
      <w:r w:rsidRPr="00F45904">
        <w:rPr>
          <w:i/>
          <w:sz w:val="28"/>
          <w:szCs w:val="28"/>
        </w:rPr>
        <w:t xml:space="preserve"> подчеркнуть)</w:t>
      </w:r>
      <w:r>
        <w:rPr>
          <w:i/>
          <w:sz w:val="28"/>
          <w:szCs w:val="28"/>
        </w:rPr>
        <w:t>.</w:t>
      </w:r>
    </w:p>
    <w:p w:rsidR="003276DB" w:rsidRPr="00232675" w:rsidRDefault="003276DB" w:rsidP="000D7EE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3276DB" w:rsidRPr="00ED0EC4" w:rsidRDefault="003276DB" w:rsidP="003276D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2.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3.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4.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5.</w:t>
      </w:r>
    </w:p>
    <w:p w:rsidR="003276DB" w:rsidRPr="00232675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6.</w:t>
      </w:r>
    </w:p>
    <w:p w:rsidR="003276DB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7.</w:t>
      </w:r>
    </w:p>
    <w:p w:rsidR="003276DB" w:rsidRDefault="003276DB" w:rsidP="003276D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30"/>
        <w:gridCol w:w="1960"/>
        <w:gridCol w:w="3285"/>
      </w:tblGrid>
      <w:tr w:rsidR="003276DB" w:rsidRPr="004D398E" w:rsidTr="00AD12DA">
        <w:tc>
          <w:tcPr>
            <w:tcW w:w="0" w:type="auto"/>
            <w:hideMark/>
          </w:tcPr>
          <w:p w:rsidR="003276DB" w:rsidRPr="004D398E" w:rsidRDefault="003276DB" w:rsidP="00AD12DA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3276DB" w:rsidRPr="004D398E" w:rsidRDefault="003276DB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3276DB" w:rsidRPr="004D398E" w:rsidRDefault="003276DB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276DB" w:rsidRPr="004D398E" w:rsidRDefault="003276DB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3276DB" w:rsidRPr="004D398E" w:rsidRDefault="003276DB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7E0958" w:rsidRDefault="00E10A46" w:rsidP="007E0958">
      <w:pPr>
        <w:ind w:left="4962"/>
        <w:rPr>
          <w:szCs w:val="28"/>
        </w:rPr>
      </w:pPr>
      <w:r>
        <w:rPr>
          <w:szCs w:val="28"/>
        </w:rPr>
        <w:br w:type="page"/>
      </w:r>
      <w:r w:rsidR="007E0958">
        <w:rPr>
          <w:szCs w:val="28"/>
        </w:rPr>
        <w:lastRenderedPageBreak/>
        <w:t xml:space="preserve">Приложение № </w:t>
      </w:r>
      <w:r w:rsidR="00FB10DF">
        <w:rPr>
          <w:szCs w:val="28"/>
        </w:rPr>
        <w:t>1</w:t>
      </w:r>
    </w:p>
    <w:p w:rsidR="007E0958" w:rsidRDefault="007E0958" w:rsidP="007E0958">
      <w:pPr>
        <w:ind w:left="4962"/>
        <w:rPr>
          <w:szCs w:val="28"/>
        </w:rPr>
      </w:pPr>
      <w:proofErr w:type="gramStart"/>
      <w:r>
        <w:rPr>
          <w:szCs w:val="28"/>
        </w:rPr>
        <w:t xml:space="preserve">(для </w:t>
      </w:r>
      <w:r w:rsidR="008F1077">
        <w:rPr>
          <w:szCs w:val="28"/>
        </w:rPr>
        <w:t>члена семьи, опекуна (попечителя</w:t>
      </w:r>
      <w:r>
        <w:rPr>
          <w:szCs w:val="28"/>
        </w:rPr>
        <w:t>)</w:t>
      </w:r>
      <w:proofErr w:type="gramEnd"/>
    </w:p>
    <w:p w:rsidR="007E0958" w:rsidRDefault="007E0958" w:rsidP="007E0958">
      <w:pPr>
        <w:ind w:left="4962"/>
        <w:rPr>
          <w:szCs w:val="28"/>
        </w:rPr>
      </w:pPr>
    </w:p>
    <w:p w:rsidR="007E0958" w:rsidRDefault="007E0958" w:rsidP="007E0958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7E0958" w:rsidRDefault="007E0958" w:rsidP="007E0958">
      <w:pPr>
        <w:ind w:left="4962"/>
      </w:pPr>
      <w:r>
        <w:t>твердого топлива отдельным категориям граждан</w:t>
      </w:r>
    </w:p>
    <w:p w:rsidR="007E0958" w:rsidRDefault="007E0958" w:rsidP="007E0958">
      <w:pPr>
        <w:ind w:left="4962"/>
      </w:pPr>
    </w:p>
    <w:p w:rsidR="007E0958" w:rsidRDefault="007E0958" w:rsidP="007E0958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7E0958" w:rsidRDefault="007E0958" w:rsidP="007E0958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7E0958" w:rsidRPr="00A018B6" w:rsidRDefault="007E0958" w:rsidP="007E0958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</w:t>
      </w:r>
      <w:r w:rsidR="000D7EEF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7E0958" w:rsidRDefault="007E0958" w:rsidP="007E0958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 xml:space="preserve">, адрес </w:t>
      </w:r>
      <w:proofErr w:type="spellStart"/>
      <w:r>
        <w:t>эл</w:t>
      </w:r>
      <w:proofErr w:type="spellEnd"/>
      <w:r>
        <w:t>. почты)</w:t>
      </w:r>
    </w:p>
    <w:p w:rsidR="007E0958" w:rsidRPr="00174886" w:rsidRDefault="007E0958" w:rsidP="007E0958">
      <w:pPr>
        <w:pStyle w:val="ConsPlusNormal"/>
        <w:ind w:left="4962"/>
      </w:pPr>
    </w:p>
    <w:p w:rsidR="007E0958" w:rsidRDefault="007E0958" w:rsidP="007E0958">
      <w:pPr>
        <w:pStyle w:val="ConsPlusNormal"/>
        <w:jc w:val="center"/>
        <w:rPr>
          <w:sz w:val="28"/>
          <w:szCs w:val="28"/>
        </w:rPr>
      </w:pPr>
    </w:p>
    <w:p w:rsidR="007E0958" w:rsidRDefault="007E0958" w:rsidP="007E0958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8F1077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>Я</w:t>
      </w:r>
      <w:r w:rsidR="008F1077">
        <w:rPr>
          <w:szCs w:val="28"/>
        </w:rPr>
        <w:t>,</w:t>
      </w:r>
      <w:r>
        <w:rPr>
          <w:szCs w:val="28"/>
        </w:rPr>
        <w:t>___________________________________________________________</w:t>
      </w:r>
    </w:p>
    <w:p w:rsidR="008F1077" w:rsidRDefault="008F1077" w:rsidP="008F1077">
      <w:pPr>
        <w:jc w:val="both"/>
        <w:rPr>
          <w:szCs w:val="28"/>
        </w:rPr>
      </w:pPr>
    </w:p>
    <w:p w:rsidR="007E0958" w:rsidRDefault="007E0958" w:rsidP="008F1077">
      <w:pPr>
        <w:jc w:val="both"/>
        <w:rPr>
          <w:szCs w:val="28"/>
        </w:rPr>
      </w:pPr>
      <w:r>
        <w:rPr>
          <w:szCs w:val="28"/>
        </w:rPr>
        <w:t>_____________________________________________(ФИО</w:t>
      </w:r>
      <w:r w:rsidRPr="0057018F">
        <w:rPr>
          <w:szCs w:val="28"/>
        </w:rPr>
        <w:t>, дата рождения</w:t>
      </w:r>
      <w:r>
        <w:rPr>
          <w:szCs w:val="28"/>
        </w:rPr>
        <w:t>)</w:t>
      </w:r>
      <w:r w:rsidRPr="0057018F">
        <w:rPr>
          <w:szCs w:val="28"/>
        </w:rPr>
        <w:t xml:space="preserve">, </w:t>
      </w:r>
    </w:p>
    <w:p w:rsidR="008F1077" w:rsidRDefault="008F1077" w:rsidP="008F1077">
      <w:pPr>
        <w:jc w:val="both"/>
        <w:rPr>
          <w:szCs w:val="28"/>
        </w:rPr>
      </w:pPr>
      <w:r>
        <w:rPr>
          <w:szCs w:val="28"/>
        </w:rPr>
        <w:t>являюсь</w:t>
      </w:r>
    </w:p>
    <w:p w:rsidR="007E0958" w:rsidRPr="007A265E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 xml:space="preserve">󠅖 </w:t>
      </w:r>
      <w:r w:rsidRPr="007A265E">
        <w:rPr>
          <w:szCs w:val="28"/>
        </w:rPr>
        <w:t>супруг</w:t>
      </w:r>
      <w:r>
        <w:rPr>
          <w:szCs w:val="28"/>
        </w:rPr>
        <w:t>ом</w:t>
      </w:r>
      <w:r w:rsidRPr="007A265E">
        <w:rPr>
          <w:szCs w:val="28"/>
        </w:rPr>
        <w:t xml:space="preserve"> (супруг</w:t>
      </w:r>
      <w:r>
        <w:rPr>
          <w:szCs w:val="28"/>
        </w:rPr>
        <w:t>ой</w:t>
      </w:r>
      <w:r w:rsidRPr="007A265E">
        <w:rPr>
          <w:szCs w:val="28"/>
        </w:rPr>
        <w:t xml:space="preserve">) и </w:t>
      </w:r>
      <w:r>
        <w:rPr>
          <w:szCs w:val="28"/>
        </w:rPr>
        <w:t>(</w:t>
      </w:r>
      <w:r w:rsidRPr="007A265E">
        <w:rPr>
          <w:szCs w:val="28"/>
        </w:rPr>
        <w:t>или</w:t>
      </w:r>
      <w:r>
        <w:rPr>
          <w:szCs w:val="28"/>
        </w:rPr>
        <w:t>)</w:t>
      </w:r>
      <w:r w:rsidRPr="007A265E">
        <w:rPr>
          <w:szCs w:val="28"/>
        </w:rPr>
        <w:t xml:space="preserve"> его несовершеннолетни</w:t>
      </w:r>
      <w:r>
        <w:rPr>
          <w:szCs w:val="28"/>
        </w:rPr>
        <w:t>м</w:t>
      </w:r>
      <w:r w:rsidRPr="007A265E">
        <w:rPr>
          <w:szCs w:val="28"/>
        </w:rPr>
        <w:t xml:space="preserve"> </w:t>
      </w:r>
      <w:r>
        <w:rPr>
          <w:szCs w:val="28"/>
        </w:rPr>
        <w:t>ребенком</w:t>
      </w:r>
      <w:r w:rsidRPr="007A265E">
        <w:rPr>
          <w:szCs w:val="28"/>
        </w:rPr>
        <w:t xml:space="preserve">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>
        <w:rPr>
          <w:szCs w:val="28"/>
        </w:rPr>
        <w:t>󠅖</w:t>
      </w:r>
      <w:r w:rsidRPr="007A265E">
        <w:rPr>
          <w:szCs w:val="28"/>
        </w:rPr>
        <w:t xml:space="preserve"> участни</w:t>
      </w:r>
      <w:r>
        <w:rPr>
          <w:szCs w:val="28"/>
        </w:rPr>
        <w:t>ка специальной военной операции;</w:t>
      </w:r>
    </w:p>
    <w:p w:rsidR="007E0958" w:rsidRPr="007A265E" w:rsidRDefault="007E0958" w:rsidP="007E0958">
      <w:pPr>
        <w:ind w:firstLine="708"/>
        <w:jc w:val="both"/>
        <w:rPr>
          <w:szCs w:val="28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родител</w:t>
      </w:r>
      <w:r>
        <w:rPr>
          <w:szCs w:val="28"/>
        </w:rPr>
        <w:t>ем</w:t>
      </w:r>
      <w:r w:rsidRPr="007A265E">
        <w:rPr>
          <w:szCs w:val="28"/>
        </w:rPr>
        <w:t xml:space="preserve"> (родител</w:t>
      </w:r>
      <w:r>
        <w:rPr>
          <w:szCs w:val="28"/>
        </w:rPr>
        <w:t>ями</w:t>
      </w:r>
      <w:r w:rsidRPr="007A265E">
        <w:rPr>
          <w:szCs w:val="28"/>
        </w:rPr>
        <w:t>) участника специально</w:t>
      </w:r>
      <w:r>
        <w:rPr>
          <w:szCs w:val="28"/>
        </w:rPr>
        <w:t>й военной операции;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708"/>
        <w:rPr>
          <w:szCs w:val="28"/>
          <w:lang w:bidi="ru-RU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опекун</w:t>
      </w:r>
      <w:r>
        <w:rPr>
          <w:szCs w:val="28"/>
        </w:rPr>
        <w:t>ом</w:t>
      </w:r>
      <w:r w:rsidRPr="007A265E">
        <w:rPr>
          <w:szCs w:val="28"/>
        </w:rPr>
        <w:t xml:space="preserve"> (попечител</w:t>
      </w:r>
      <w:r>
        <w:rPr>
          <w:szCs w:val="28"/>
        </w:rPr>
        <w:t>ями</w:t>
      </w:r>
      <w:r w:rsidRPr="007A265E">
        <w:rPr>
          <w:szCs w:val="28"/>
        </w:rPr>
        <w:t>) воспитывавши</w:t>
      </w:r>
      <w:r>
        <w:rPr>
          <w:szCs w:val="28"/>
        </w:rPr>
        <w:t>м</w:t>
      </w:r>
      <w:r w:rsidRPr="007A265E">
        <w:rPr>
          <w:szCs w:val="28"/>
        </w:rPr>
        <w:t xml:space="preserve"> участника специальной военной операции до достижения им совершеннолетия</w:t>
      </w:r>
      <w:r w:rsidRPr="007A265E">
        <w:rPr>
          <w:szCs w:val="28"/>
          <w:lang w:bidi="ru-RU"/>
        </w:rPr>
        <w:t>.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7E0958" w:rsidRDefault="007E0958" w:rsidP="007E095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7E0958" w:rsidRDefault="007E0958" w:rsidP="007E0958">
      <w:pPr>
        <w:widowControl w:val="0"/>
        <w:autoSpaceDE w:val="0"/>
        <w:autoSpaceDN w:val="0"/>
        <w:adjustRightInd w:val="0"/>
        <w:rPr>
          <w:szCs w:val="28"/>
        </w:rPr>
      </w:pPr>
    </w:p>
    <w:p w:rsidR="007E0958" w:rsidRDefault="007E0958" w:rsidP="007E095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Pr="0057018F">
        <w:rPr>
          <w:szCs w:val="28"/>
        </w:rPr>
        <w:t xml:space="preserve">_(ф.и.о., дата рождения, адрес места регистрации), </w:t>
      </w:r>
    </w:p>
    <w:p w:rsidR="007E0958" w:rsidRDefault="007E0958" w:rsidP="007E095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7E0958" w:rsidRPr="00E10A46" w:rsidRDefault="007E0958" w:rsidP="007E09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призванного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E10A46">
        <w:rPr>
          <w:szCs w:val="28"/>
        </w:rPr>
        <w:t>;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lastRenderedPageBreak/>
        <w:t>󠅖</w:t>
      </w:r>
      <w:r w:rsidRPr="007A265E">
        <w:t xml:space="preserve"> </w:t>
      </w:r>
      <w:proofErr w:type="gramStart"/>
      <w:r w:rsidRPr="007A265E">
        <w:t>принимающего</w:t>
      </w:r>
      <w:proofErr w:type="gramEnd"/>
      <w:r w:rsidRPr="007A265E">
        <w:t xml:space="preserve"> (принимавшего)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сотрудника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</w:t>
      </w:r>
      <w:proofErr w:type="gramEnd"/>
      <w:r w:rsidRPr="007A265E">
        <w:t>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7E0958" w:rsidRPr="007A265E" w:rsidRDefault="007E0958" w:rsidP="007E095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proofErr w:type="gramStart"/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  <w:proofErr w:type="gramEnd"/>
    </w:p>
    <w:p w:rsidR="007E0958" w:rsidRPr="009059AF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9059AF">
        <w:rPr>
          <w:szCs w:val="28"/>
        </w:rPr>
        <w:t xml:space="preserve">Прошу </w:t>
      </w:r>
      <w:r>
        <w:rPr>
          <w:szCs w:val="28"/>
        </w:rPr>
        <w:t xml:space="preserve">предоставить мне </w:t>
      </w:r>
      <w:r w:rsidRPr="004E3ACF">
        <w:rPr>
          <w:szCs w:val="28"/>
        </w:rPr>
        <w:t xml:space="preserve">в соответствии с постановлением </w:t>
      </w:r>
      <w:r w:rsidRPr="004D398E">
        <w:rPr>
          <w:szCs w:val="28"/>
        </w:rPr>
        <w:t xml:space="preserve">администрации </w:t>
      </w:r>
      <w:r>
        <w:rPr>
          <w:szCs w:val="28"/>
        </w:rPr>
        <w:t>Богород</w:t>
      </w:r>
      <w:r w:rsidRPr="004D398E">
        <w:rPr>
          <w:szCs w:val="28"/>
        </w:rPr>
        <w:t xml:space="preserve">ского муниципального округа </w:t>
      </w:r>
      <w:r>
        <w:rPr>
          <w:szCs w:val="28"/>
        </w:rPr>
        <w:t>«</w:t>
      </w:r>
      <w:r w:rsidR="000D7EEF" w:rsidRPr="008F1077">
        <w:rPr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4D398E">
        <w:rPr>
          <w:szCs w:val="28"/>
        </w:rPr>
        <w:t xml:space="preserve">» </w:t>
      </w:r>
      <w:r>
        <w:rPr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</w:t>
      </w:r>
      <w:r w:rsidRPr="009059AF">
        <w:rPr>
          <w:szCs w:val="28"/>
        </w:rPr>
        <w:t>в объеме 10 куб.</w:t>
      </w:r>
      <w:r w:rsidRPr="00310276">
        <w:rPr>
          <w:szCs w:val="28"/>
        </w:rPr>
        <w:t xml:space="preserve"> </w:t>
      </w:r>
      <w:r w:rsidRPr="009059AF">
        <w:rPr>
          <w:szCs w:val="28"/>
        </w:rPr>
        <w:t xml:space="preserve">м. для </w:t>
      </w:r>
      <w:r>
        <w:rPr>
          <w:szCs w:val="28"/>
        </w:rPr>
        <w:t xml:space="preserve">печного </w:t>
      </w:r>
      <w:r w:rsidRPr="009059AF">
        <w:rPr>
          <w:szCs w:val="28"/>
        </w:rPr>
        <w:t xml:space="preserve">отопления </w:t>
      </w:r>
      <w:r>
        <w:rPr>
          <w:szCs w:val="28"/>
        </w:rPr>
        <w:t>жилого помещения</w:t>
      </w:r>
      <w:r w:rsidRPr="009059AF">
        <w:rPr>
          <w:szCs w:val="28"/>
        </w:rPr>
        <w:t>, расположенного по адресу:__________________________</w:t>
      </w:r>
      <w:r>
        <w:rPr>
          <w:szCs w:val="28"/>
        </w:rPr>
        <w:t>_________________________________________________________________</w:t>
      </w:r>
      <w:r w:rsidRPr="009059AF">
        <w:rPr>
          <w:szCs w:val="28"/>
        </w:rPr>
        <w:t>_______________, в котором я проживаю.</w:t>
      </w:r>
      <w:proofErr w:type="gramEnd"/>
    </w:p>
    <w:p w:rsidR="007E0958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7E0958" w:rsidRDefault="007E0958" w:rsidP="000D7EEF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proofErr w:type="gramStart"/>
      <w:r w:rsidRPr="00F45904">
        <w:rPr>
          <w:i/>
          <w:sz w:val="28"/>
          <w:szCs w:val="28"/>
        </w:rPr>
        <w:t>нужное</w:t>
      </w:r>
      <w:proofErr w:type="gramEnd"/>
      <w:r w:rsidRPr="00F45904">
        <w:rPr>
          <w:i/>
          <w:sz w:val="28"/>
          <w:szCs w:val="28"/>
        </w:rPr>
        <w:t xml:space="preserve"> подчеркнуть)</w:t>
      </w:r>
      <w:r>
        <w:rPr>
          <w:i/>
          <w:sz w:val="28"/>
          <w:szCs w:val="28"/>
        </w:rPr>
        <w:t>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7E0958" w:rsidRPr="00ED0EC4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lastRenderedPageBreak/>
        <w:t>2.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3.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4.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5.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6.</w:t>
      </w:r>
    </w:p>
    <w:p w:rsidR="007E0958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7.</w:t>
      </w:r>
    </w:p>
    <w:p w:rsidR="007E0958" w:rsidRDefault="007E0958" w:rsidP="007E09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</w:t>
      </w:r>
    </w:p>
    <w:p w:rsidR="007E0958" w:rsidRPr="00232675" w:rsidRDefault="007E0958" w:rsidP="007E095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30"/>
        <w:gridCol w:w="1960"/>
        <w:gridCol w:w="3285"/>
      </w:tblGrid>
      <w:tr w:rsidR="007E0958" w:rsidRPr="004D398E" w:rsidTr="00AD12DA">
        <w:tc>
          <w:tcPr>
            <w:tcW w:w="0" w:type="auto"/>
            <w:hideMark/>
          </w:tcPr>
          <w:p w:rsidR="007E0958" w:rsidRPr="004D398E" w:rsidRDefault="007E0958" w:rsidP="00AD12DA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7E0958" w:rsidRPr="004D398E" w:rsidRDefault="007E0958" w:rsidP="00AD12DA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E10A46" w:rsidRDefault="00E10A46">
      <w:pPr>
        <w:rPr>
          <w:szCs w:val="28"/>
        </w:rPr>
      </w:pPr>
    </w:p>
    <w:p w:rsidR="000D7EEF" w:rsidRDefault="000D7EEF">
      <w:pPr>
        <w:rPr>
          <w:szCs w:val="28"/>
        </w:rPr>
      </w:pPr>
      <w:r>
        <w:rPr>
          <w:szCs w:val="28"/>
        </w:rPr>
        <w:br w:type="page"/>
      </w:r>
    </w:p>
    <w:p w:rsidR="003276DB" w:rsidRDefault="003276DB" w:rsidP="003276DB">
      <w:pPr>
        <w:ind w:left="4962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FB10DF">
        <w:rPr>
          <w:szCs w:val="28"/>
        </w:rPr>
        <w:t>2</w:t>
      </w:r>
    </w:p>
    <w:p w:rsidR="003276DB" w:rsidRDefault="003276DB" w:rsidP="003276DB">
      <w:pPr>
        <w:ind w:left="4962"/>
        <w:rPr>
          <w:szCs w:val="28"/>
        </w:rPr>
      </w:pPr>
    </w:p>
    <w:p w:rsidR="003276DB" w:rsidRDefault="003276DB" w:rsidP="003276DB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3276DB" w:rsidRDefault="003276DB" w:rsidP="003276DB">
      <w:pPr>
        <w:ind w:left="4962"/>
      </w:pPr>
      <w:r>
        <w:t>твердого топлива</w:t>
      </w:r>
      <w:r w:rsidR="000D7EEF">
        <w:t xml:space="preserve"> отдельным категориям граждан</w:t>
      </w:r>
    </w:p>
    <w:p w:rsidR="003276DB" w:rsidRDefault="003276DB" w:rsidP="003276DB">
      <w:pPr>
        <w:ind w:left="4962"/>
      </w:pP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CB0D14">
        <w:rPr>
          <w:sz w:val="24"/>
          <w:szCs w:val="24"/>
        </w:rPr>
        <w:t xml:space="preserve">______________________________ </w:t>
      </w:r>
      <w:r w:rsidRPr="00CB0D14">
        <w:rPr>
          <w:sz w:val="24"/>
          <w:szCs w:val="24"/>
        </w:rPr>
        <w:br/>
        <w:t xml:space="preserve">                           </w:t>
      </w:r>
      <w:r w:rsidRPr="00CB0D14">
        <w:rPr>
          <w:sz w:val="16"/>
          <w:szCs w:val="16"/>
        </w:rPr>
        <w:t>(Ф.И.О.)</w:t>
      </w:r>
      <w:r w:rsidRPr="00CB0D14">
        <w:rPr>
          <w:sz w:val="24"/>
          <w:szCs w:val="24"/>
        </w:rPr>
        <w:br/>
        <w:t>_________________________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</w:t>
      </w:r>
      <w:r w:rsidRPr="00CB0D14">
        <w:rPr>
          <w:sz w:val="24"/>
          <w:szCs w:val="24"/>
        </w:rPr>
        <w:br/>
        <w:t>__________________________________</w:t>
      </w:r>
      <w:r w:rsidRPr="00CB0D14">
        <w:rPr>
          <w:sz w:val="24"/>
          <w:szCs w:val="24"/>
        </w:rPr>
        <w:br/>
      </w:r>
      <w:r w:rsidRPr="00CB0D14">
        <w:rPr>
          <w:sz w:val="16"/>
          <w:szCs w:val="16"/>
        </w:rPr>
        <w:t xml:space="preserve">                                (дата рождения)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proofErr w:type="gramStart"/>
      <w:r w:rsidRPr="00CB0D14">
        <w:rPr>
          <w:sz w:val="24"/>
          <w:szCs w:val="24"/>
        </w:rPr>
        <w:t>Проживающего</w:t>
      </w:r>
      <w:proofErr w:type="gramEnd"/>
      <w:r w:rsidRPr="00CB0D14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  <w:r w:rsidRPr="00CB0D14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</w:t>
      </w:r>
      <w:r w:rsidRPr="00CB0D14">
        <w:rPr>
          <w:sz w:val="24"/>
          <w:szCs w:val="24"/>
        </w:rPr>
        <w:t>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паспорт:________________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выдан: __________________</w:t>
      </w:r>
      <w:r>
        <w:rPr>
          <w:sz w:val="24"/>
          <w:szCs w:val="24"/>
        </w:rPr>
        <w:t>_</w:t>
      </w:r>
      <w:r w:rsidRPr="00CB0D14">
        <w:rPr>
          <w:sz w:val="24"/>
          <w:szCs w:val="24"/>
        </w:rPr>
        <w:t>_________</w:t>
      </w:r>
    </w:p>
    <w:p w:rsidR="003276DB" w:rsidRPr="00CB0D14" w:rsidRDefault="003276DB" w:rsidP="003276DB">
      <w:pPr>
        <w:spacing w:line="276" w:lineRule="auto"/>
        <w:ind w:left="5103"/>
        <w:rPr>
          <w:sz w:val="24"/>
          <w:szCs w:val="24"/>
        </w:rPr>
      </w:pPr>
      <w:r w:rsidRPr="00CB0D14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</w:t>
      </w:r>
      <w:r w:rsidRPr="00CB0D14">
        <w:rPr>
          <w:sz w:val="24"/>
          <w:szCs w:val="24"/>
        </w:rPr>
        <w:t>________</w:t>
      </w:r>
    </w:p>
    <w:p w:rsidR="003276DB" w:rsidRPr="00093426" w:rsidRDefault="003276DB" w:rsidP="003276DB">
      <w:pPr>
        <w:spacing w:before="240"/>
        <w:rPr>
          <w:b/>
          <w:bCs/>
        </w:rPr>
      </w:pPr>
    </w:p>
    <w:p w:rsidR="003276DB" w:rsidRPr="001348B1" w:rsidRDefault="003276DB" w:rsidP="003276DB">
      <w:pPr>
        <w:jc w:val="center"/>
        <w:rPr>
          <w:sz w:val="24"/>
          <w:szCs w:val="24"/>
        </w:rPr>
      </w:pPr>
      <w:r w:rsidRPr="001348B1">
        <w:rPr>
          <w:sz w:val="24"/>
          <w:szCs w:val="24"/>
        </w:rPr>
        <w:t>Согласие на обработку моих персональных данных</w:t>
      </w:r>
    </w:p>
    <w:p w:rsidR="003276DB" w:rsidRPr="00CB0D14" w:rsidRDefault="003276DB" w:rsidP="003276DB">
      <w:pPr>
        <w:spacing w:before="240"/>
        <w:ind w:firstLine="709"/>
        <w:jc w:val="both"/>
        <w:rPr>
          <w:rStyle w:val="grame"/>
          <w:sz w:val="24"/>
          <w:szCs w:val="24"/>
        </w:rPr>
      </w:pPr>
      <w:proofErr w:type="gramStart"/>
      <w:r>
        <w:rPr>
          <w:sz w:val="24"/>
          <w:szCs w:val="24"/>
        </w:rPr>
        <w:t>Я, _________</w:t>
      </w:r>
      <w:r w:rsidRPr="00CB0D14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___________________, настоящим </w:t>
      </w:r>
      <w:r w:rsidRPr="00CB0D14">
        <w:rPr>
          <w:sz w:val="24"/>
          <w:szCs w:val="24"/>
        </w:rPr>
        <w:t xml:space="preserve">выражаю </w:t>
      </w:r>
      <w:r w:rsidRPr="00CB0D14">
        <w:rPr>
          <w:rStyle w:val="grame"/>
          <w:sz w:val="24"/>
          <w:szCs w:val="24"/>
        </w:rPr>
        <w:t>сво</w:t>
      </w:r>
      <w:r>
        <w:rPr>
          <w:rStyle w:val="grame"/>
          <w:sz w:val="24"/>
          <w:szCs w:val="24"/>
        </w:rPr>
        <w:t>е</w:t>
      </w:r>
      <w:r w:rsidRPr="00CB0D14">
        <w:rPr>
          <w:rStyle w:val="grame"/>
          <w:sz w:val="24"/>
          <w:szCs w:val="24"/>
        </w:rPr>
        <w:t xml:space="preserve"> согласие на обработку моих персональных данных, включая сбор, систематизацию, накопление, хранение, уточнение</w:t>
      </w:r>
      <w:r>
        <w:rPr>
          <w:rStyle w:val="grame"/>
          <w:sz w:val="24"/>
          <w:szCs w:val="24"/>
        </w:rPr>
        <w:t xml:space="preserve">, </w:t>
      </w:r>
      <w:r w:rsidRPr="00CB0D14">
        <w:rPr>
          <w:rStyle w:val="grame"/>
          <w:sz w:val="24"/>
          <w:szCs w:val="24"/>
        </w:rPr>
        <w:t xml:space="preserve">обновление, изменение, использование, обезличивание, блокирование, уничтожение </w:t>
      </w:r>
      <w:r>
        <w:rPr>
          <w:rStyle w:val="grame"/>
          <w:sz w:val="24"/>
          <w:szCs w:val="24"/>
        </w:rPr>
        <w:t>администрацией Богородского муниципального округа, находящейся по адресу:</w:t>
      </w:r>
      <w:proofErr w:type="gramEnd"/>
      <w:r>
        <w:rPr>
          <w:rStyle w:val="grame"/>
          <w:sz w:val="24"/>
          <w:szCs w:val="24"/>
        </w:rPr>
        <w:t xml:space="preserve"> </w:t>
      </w:r>
      <w:proofErr w:type="gramStart"/>
      <w:r>
        <w:rPr>
          <w:rStyle w:val="grame"/>
          <w:sz w:val="24"/>
          <w:szCs w:val="24"/>
        </w:rPr>
        <w:t>Кировская область, пгт Богородское, ул. Советская, д. 43 (далее - Администрация)</w:t>
      </w:r>
      <w:r w:rsidRPr="00CB0D14">
        <w:rPr>
          <w:rStyle w:val="grame"/>
          <w:sz w:val="24"/>
          <w:szCs w:val="24"/>
        </w:rPr>
        <w:t xml:space="preserve"> и е</w:t>
      </w:r>
      <w:r>
        <w:rPr>
          <w:rStyle w:val="grame"/>
          <w:sz w:val="24"/>
          <w:szCs w:val="24"/>
        </w:rPr>
        <w:t>е</w:t>
      </w:r>
      <w:r w:rsidRPr="00CB0D14">
        <w:rPr>
          <w:rStyle w:val="grame"/>
          <w:sz w:val="24"/>
          <w:szCs w:val="24"/>
        </w:rPr>
        <w:t xml:space="preserve"> представителями моих персональных данных, переданных мною лично при </w:t>
      </w:r>
      <w:r>
        <w:rPr>
          <w:rStyle w:val="grame"/>
          <w:sz w:val="24"/>
          <w:szCs w:val="24"/>
        </w:rPr>
        <w:t xml:space="preserve">подаче заявления </w:t>
      </w:r>
      <w:r>
        <w:rPr>
          <w:sz w:val="24"/>
          <w:szCs w:val="24"/>
          <w:lang w:bidi="ru-RU"/>
        </w:rPr>
        <w:t>для</w:t>
      </w:r>
      <w:r w:rsidRPr="001348B1">
        <w:rPr>
          <w:sz w:val="24"/>
          <w:szCs w:val="24"/>
          <w:lang w:bidi="ru-RU"/>
        </w:rPr>
        <w:t xml:space="preserve"> </w:t>
      </w:r>
      <w:r w:rsidR="00D65A49" w:rsidRPr="00D65A49">
        <w:rPr>
          <w:sz w:val="24"/>
        </w:rPr>
        <w:t>получения дополнительной меры социальной поддержки, связанной с обеспечением и доставкой твердого топлива</w:t>
      </w:r>
      <w:r w:rsidR="00D65A49" w:rsidRPr="00D65A49">
        <w:rPr>
          <w:sz w:val="24"/>
          <w:szCs w:val="28"/>
        </w:rPr>
        <w:t xml:space="preserve"> отдельных категорий граждан</w:t>
      </w:r>
      <w:r w:rsidRPr="00CB0D14">
        <w:rPr>
          <w:rStyle w:val="grame"/>
          <w:sz w:val="24"/>
          <w:szCs w:val="24"/>
        </w:rPr>
        <w:t xml:space="preserve">, также полученных </w:t>
      </w:r>
      <w:r>
        <w:rPr>
          <w:rStyle w:val="grame"/>
          <w:sz w:val="24"/>
          <w:szCs w:val="24"/>
        </w:rPr>
        <w:t>Администрацией</w:t>
      </w:r>
      <w:r w:rsidRPr="00CB0D14">
        <w:rPr>
          <w:rStyle w:val="grame"/>
          <w:sz w:val="24"/>
          <w:szCs w:val="24"/>
        </w:rPr>
        <w:t xml:space="preserve"> с моего письменного согласия от</w:t>
      </w:r>
      <w:r w:rsidRPr="00CB0D14">
        <w:rPr>
          <w:sz w:val="24"/>
          <w:szCs w:val="24"/>
        </w:rPr>
        <w:t xml:space="preserve"> </w:t>
      </w:r>
      <w:r w:rsidRPr="00CB0D14">
        <w:rPr>
          <w:rStyle w:val="grame"/>
          <w:sz w:val="24"/>
          <w:szCs w:val="24"/>
        </w:rPr>
        <w:t xml:space="preserve">третьей стороны в частности, следующих моих персональных данных: </w:t>
      </w:r>
      <w:proofErr w:type="gramEnd"/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фамилия, имя, отчество;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дата и место рождения;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гражданство;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B0D14">
        <w:rPr>
          <w:rStyle w:val="grame"/>
          <w:sz w:val="24"/>
          <w:szCs w:val="24"/>
        </w:rPr>
        <w:t>семейное положение;</w:t>
      </w:r>
      <w:r w:rsidRPr="00CB0D14">
        <w:rPr>
          <w:sz w:val="24"/>
          <w:szCs w:val="24"/>
        </w:rPr>
        <w:t xml:space="preserve">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>состав семьи (степень родства (ближайшие родственники, Ф.И.О. родственников, год их рождения);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>паспорт (номер, дата выдачи, кем выдан);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адрес места жительства (по паспорту, фактический), дата регистрации по месту жительства; 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rStyle w:val="grame"/>
          <w:sz w:val="24"/>
          <w:szCs w:val="24"/>
        </w:rPr>
      </w:pPr>
      <w:r w:rsidRPr="00CB0D14">
        <w:rPr>
          <w:rStyle w:val="grame"/>
          <w:sz w:val="24"/>
          <w:szCs w:val="24"/>
        </w:rPr>
        <w:lastRenderedPageBreak/>
        <w:t>номер телефона (домашний, сотовый);</w:t>
      </w:r>
    </w:p>
    <w:p w:rsidR="003276DB" w:rsidRPr="00CB0D14" w:rsidRDefault="003276DB" w:rsidP="003276D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B0D14">
        <w:rPr>
          <w:sz w:val="24"/>
          <w:szCs w:val="24"/>
        </w:rPr>
        <w:t>дополнительные сведения, представленн</w:t>
      </w:r>
      <w:r>
        <w:rPr>
          <w:sz w:val="24"/>
          <w:szCs w:val="24"/>
        </w:rPr>
        <w:t>ые мною по собственному желанию,</w:t>
      </w:r>
      <w:r w:rsidRPr="00CB0D14">
        <w:rPr>
          <w:sz w:val="24"/>
          <w:szCs w:val="24"/>
        </w:rPr>
        <w:t xml:space="preserve"> другие персональные данные, необходимые </w:t>
      </w:r>
      <w:r>
        <w:rPr>
          <w:sz w:val="24"/>
          <w:szCs w:val="24"/>
        </w:rPr>
        <w:t xml:space="preserve">Администрации для предоставления мне </w:t>
      </w:r>
      <w:r w:rsidRPr="001348B1">
        <w:rPr>
          <w:sz w:val="24"/>
          <w:szCs w:val="24"/>
          <w:lang w:bidi="ru-RU"/>
        </w:rPr>
        <w:t>дополнительной меры социальной поддержки</w:t>
      </w:r>
      <w:r>
        <w:rPr>
          <w:sz w:val="24"/>
          <w:szCs w:val="24"/>
        </w:rPr>
        <w:t>.</w:t>
      </w:r>
    </w:p>
    <w:p w:rsidR="003276DB" w:rsidRPr="00CB0D14" w:rsidRDefault="003276DB" w:rsidP="003276DB">
      <w:pPr>
        <w:spacing w:before="240"/>
        <w:ind w:firstLine="748"/>
        <w:jc w:val="both"/>
        <w:rPr>
          <w:sz w:val="24"/>
          <w:szCs w:val="24"/>
        </w:rPr>
      </w:pPr>
      <w:proofErr w:type="gramStart"/>
      <w:r>
        <w:rPr>
          <w:rStyle w:val="grame"/>
          <w:sz w:val="24"/>
          <w:szCs w:val="24"/>
        </w:rPr>
        <w:t>Администрация</w:t>
      </w:r>
      <w:r w:rsidRPr="00CB0D14">
        <w:rPr>
          <w:sz w:val="24"/>
          <w:szCs w:val="24"/>
        </w:rPr>
        <w:t xml:space="preserve"> может обрабатывать мои персональные данные в следующих целях: </w:t>
      </w:r>
      <w:r>
        <w:rPr>
          <w:sz w:val="24"/>
          <w:szCs w:val="24"/>
        </w:rPr>
        <w:t xml:space="preserve">предоставление </w:t>
      </w:r>
      <w:r w:rsidRPr="00C1377C">
        <w:rPr>
          <w:sz w:val="24"/>
          <w:szCs w:val="24"/>
        </w:rPr>
        <w:t xml:space="preserve">дополнительной меры социальной поддержки </w:t>
      </w:r>
      <w:r w:rsidR="00F963C4" w:rsidRPr="00F963C4">
        <w:rPr>
          <w:sz w:val="24"/>
        </w:rPr>
        <w:t>лиц, призванных в соответствии с Указом Президента Российской Федерации от 21.09.2022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принимающие (принимавшие) участие в</w:t>
      </w:r>
      <w:proofErr w:type="gramEnd"/>
      <w:r w:rsidR="00F963C4" w:rsidRPr="00F963C4">
        <w:rPr>
          <w:sz w:val="24"/>
        </w:rPr>
        <w:t xml:space="preserve"> </w:t>
      </w:r>
      <w:proofErr w:type="gramStart"/>
      <w:r w:rsidR="00F963C4" w:rsidRPr="00F963C4">
        <w:rPr>
          <w:sz w:val="24"/>
        </w:rPr>
        <w:t>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</w:t>
      </w:r>
      <w:proofErr w:type="gramEnd"/>
      <w:r w:rsidR="00F963C4" w:rsidRPr="00F963C4">
        <w:rPr>
          <w:sz w:val="24"/>
        </w:rPr>
        <w:t xml:space="preserve"> </w:t>
      </w:r>
      <w:proofErr w:type="gramStart"/>
      <w:r w:rsidR="00F963C4" w:rsidRPr="00F963C4">
        <w:rPr>
          <w:sz w:val="24"/>
        </w:rPr>
        <w:t>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</w:t>
      </w:r>
      <w:proofErr w:type="gramEnd"/>
      <w:r w:rsidR="00F963C4" w:rsidRPr="00F963C4">
        <w:rPr>
          <w:sz w:val="24"/>
        </w:rPr>
        <w:t>, Луганской Народной Республики, Запорожской области, Херсонской области и Украины в период проведения специальной военной операции, и членам их семей, опекунам (попечителям) воспитывавшим участника специальной военной операции до достижения им совершеннолетия</w:t>
      </w:r>
      <w:r w:rsidRPr="00C1377C">
        <w:rPr>
          <w:sz w:val="24"/>
          <w:szCs w:val="24"/>
        </w:rPr>
        <w:t>, проживающим в домах с печным отоплением, в приобретении и доставке колотых дров</w:t>
      </w:r>
      <w:r w:rsidRPr="00CB0D14">
        <w:rPr>
          <w:sz w:val="24"/>
          <w:szCs w:val="24"/>
        </w:rPr>
        <w:t xml:space="preserve">. </w:t>
      </w:r>
    </w:p>
    <w:p w:rsidR="003276DB" w:rsidRPr="00F43540" w:rsidRDefault="003276DB" w:rsidP="003276DB">
      <w:pPr>
        <w:spacing w:before="240"/>
        <w:ind w:firstLine="748"/>
        <w:jc w:val="both"/>
        <w:rPr>
          <w:iCs/>
          <w:sz w:val="24"/>
          <w:szCs w:val="24"/>
        </w:rPr>
      </w:pPr>
      <w:r w:rsidRPr="00CB0D14">
        <w:rPr>
          <w:rStyle w:val="grame"/>
          <w:sz w:val="24"/>
          <w:szCs w:val="24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>
        <w:rPr>
          <w:rStyle w:val="grame"/>
          <w:sz w:val="24"/>
          <w:szCs w:val="24"/>
        </w:rPr>
        <w:t>Администрацией</w:t>
      </w:r>
      <w:r w:rsidRPr="00CB0D14">
        <w:rPr>
          <w:rStyle w:val="grame"/>
          <w:sz w:val="24"/>
          <w:szCs w:val="24"/>
        </w:rPr>
        <w:t xml:space="preserve"> моих персональных данных должна осуществляться в соответствии с требованиями </w:t>
      </w:r>
      <w:r w:rsidRPr="00F43540">
        <w:rPr>
          <w:rStyle w:val="grame"/>
          <w:iCs/>
          <w:sz w:val="24"/>
          <w:szCs w:val="24"/>
        </w:rPr>
        <w:t>Федерального закона от 27.07.2006г. № 152-ФЗ «О персональных данных»</w:t>
      </w:r>
      <w:r>
        <w:rPr>
          <w:rStyle w:val="grame"/>
          <w:iCs/>
          <w:sz w:val="24"/>
          <w:szCs w:val="24"/>
        </w:rPr>
        <w:t>, главы 14 Трудового кодекса РФ</w:t>
      </w:r>
      <w:r w:rsidRPr="00F43540">
        <w:rPr>
          <w:rStyle w:val="grame"/>
          <w:iCs/>
          <w:sz w:val="24"/>
          <w:szCs w:val="24"/>
        </w:rPr>
        <w:t>.</w:t>
      </w:r>
    </w:p>
    <w:p w:rsidR="003276DB" w:rsidRPr="007F7282" w:rsidRDefault="003276DB" w:rsidP="003276DB">
      <w:pPr>
        <w:spacing w:before="240"/>
        <w:ind w:firstLine="748"/>
        <w:jc w:val="both"/>
        <w:rPr>
          <w:sz w:val="24"/>
          <w:szCs w:val="24"/>
        </w:rPr>
      </w:pPr>
      <w:r w:rsidRPr="00C1377C">
        <w:rPr>
          <w:sz w:val="24"/>
          <w:szCs w:val="24"/>
        </w:rPr>
        <w:t>Настоящее согласие действует со дня его подписания в период на срок хранения документов (75 лет).</w:t>
      </w:r>
      <w:r w:rsidRPr="007F7282">
        <w:rPr>
          <w:szCs w:val="28"/>
        </w:rPr>
        <w:t xml:space="preserve"> </w:t>
      </w:r>
      <w:r w:rsidRPr="007F7282">
        <w:rPr>
          <w:sz w:val="24"/>
          <w:szCs w:val="24"/>
        </w:rPr>
        <w:t>Настоящее согласие может быть отозвано письменным заявлением субъекта персональных данных.</w:t>
      </w:r>
    </w:p>
    <w:p w:rsidR="003276DB" w:rsidRPr="00BD6EDD" w:rsidRDefault="003276DB" w:rsidP="003276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76DB" w:rsidRPr="007F7282" w:rsidRDefault="003276DB" w:rsidP="00327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282">
        <w:rPr>
          <w:rFonts w:ascii="Times New Roman" w:hAnsi="Times New Roman" w:cs="Times New Roman"/>
          <w:sz w:val="24"/>
          <w:szCs w:val="24"/>
        </w:rPr>
        <w:t>"___" ___________ 20___ г.    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7282">
        <w:rPr>
          <w:rFonts w:ascii="Times New Roman" w:hAnsi="Times New Roman" w:cs="Times New Roman"/>
          <w:sz w:val="24"/>
          <w:szCs w:val="24"/>
        </w:rPr>
        <w:t>_________           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F7282">
        <w:rPr>
          <w:rFonts w:ascii="Times New Roman" w:hAnsi="Times New Roman" w:cs="Times New Roman"/>
          <w:sz w:val="24"/>
          <w:szCs w:val="24"/>
        </w:rPr>
        <w:t>_________________</w:t>
      </w:r>
    </w:p>
    <w:p w:rsidR="003276DB" w:rsidRPr="007F7282" w:rsidRDefault="003276DB" w:rsidP="00327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7282">
        <w:rPr>
          <w:rFonts w:ascii="Times New Roman" w:hAnsi="Times New Roman" w:cs="Times New Roman"/>
          <w:sz w:val="24"/>
          <w:szCs w:val="24"/>
        </w:rPr>
        <w:t xml:space="preserve"> (подпись)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7282">
        <w:rPr>
          <w:rFonts w:ascii="Times New Roman" w:hAnsi="Times New Roman" w:cs="Times New Roman"/>
          <w:sz w:val="24"/>
          <w:szCs w:val="24"/>
        </w:rPr>
        <w:t>(Ф.И.О.)</w:t>
      </w:r>
    </w:p>
    <w:p w:rsidR="003276DB" w:rsidRPr="007F7282" w:rsidRDefault="003276DB" w:rsidP="003276DB">
      <w:pPr>
        <w:pStyle w:val="ConsPlusNormal"/>
      </w:pPr>
    </w:p>
    <w:p w:rsidR="003276DB" w:rsidRPr="007F7282" w:rsidRDefault="003276DB" w:rsidP="003276DB">
      <w:pPr>
        <w:pStyle w:val="ConsPlusNormal"/>
        <w:jc w:val="center"/>
      </w:pPr>
      <w:r w:rsidRPr="007F7282">
        <w:t>________________</w:t>
      </w:r>
    </w:p>
    <w:p w:rsidR="003276DB" w:rsidRPr="00A018B6" w:rsidRDefault="003276DB" w:rsidP="003276DB">
      <w:pPr>
        <w:pStyle w:val="ConsPlusNormal"/>
        <w:jc w:val="center"/>
        <w:rPr>
          <w:sz w:val="28"/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3276DB" w:rsidRDefault="003276DB" w:rsidP="00E318E4">
      <w:pPr>
        <w:ind w:left="4962"/>
        <w:rPr>
          <w:szCs w:val="28"/>
        </w:rPr>
      </w:pP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t xml:space="preserve">Приложение № </w:t>
      </w:r>
      <w:r w:rsidR="00FB10DF">
        <w:rPr>
          <w:szCs w:val="28"/>
        </w:rPr>
        <w:t>3</w:t>
      </w: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t>(для участника СВО)</w:t>
      </w:r>
    </w:p>
    <w:p w:rsidR="00FB4AE3" w:rsidRDefault="00FB4AE3" w:rsidP="00FB4AE3">
      <w:pPr>
        <w:ind w:left="4962"/>
        <w:rPr>
          <w:szCs w:val="28"/>
        </w:rPr>
      </w:pPr>
    </w:p>
    <w:p w:rsidR="00FB4AE3" w:rsidRDefault="00FB4AE3" w:rsidP="00FB4AE3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FB4AE3" w:rsidRDefault="00FB4AE3" w:rsidP="00FB4AE3">
      <w:pPr>
        <w:ind w:left="4962"/>
      </w:pPr>
      <w:r>
        <w:t>твердого топлива отдельным категориям граждан</w:t>
      </w:r>
    </w:p>
    <w:p w:rsidR="00FB4AE3" w:rsidRDefault="00FB4AE3" w:rsidP="00FB4AE3">
      <w:pPr>
        <w:ind w:left="4962"/>
      </w:pP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B4AE3" w:rsidRPr="00A018B6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______________от_________________________________________________________________________________________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FB4AE3" w:rsidRDefault="00FB4AE3" w:rsidP="00FB4AE3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 xml:space="preserve">, адрес </w:t>
      </w:r>
      <w:proofErr w:type="spellStart"/>
      <w:r>
        <w:t>эл</w:t>
      </w:r>
      <w:proofErr w:type="spellEnd"/>
      <w:r>
        <w:t>. почты)</w:t>
      </w:r>
    </w:p>
    <w:p w:rsidR="00FB4AE3" w:rsidRPr="00174886" w:rsidRDefault="00FB4AE3" w:rsidP="00FB4AE3">
      <w:pPr>
        <w:pStyle w:val="ConsPlusNormal"/>
        <w:ind w:left="4962"/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ind w:firstLine="708"/>
        <w:jc w:val="both"/>
        <w:rPr>
          <w:szCs w:val="28"/>
          <w:lang w:bidi="ru-RU"/>
        </w:rPr>
      </w:pPr>
      <w:r>
        <w:rPr>
          <w:szCs w:val="28"/>
        </w:rPr>
        <w:t>Я____________________________________________________________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</w:t>
      </w:r>
      <w:r w:rsidRPr="0057018F">
        <w:rPr>
          <w:szCs w:val="28"/>
        </w:rPr>
        <w:t>_(</w:t>
      </w:r>
      <w:r>
        <w:rPr>
          <w:szCs w:val="28"/>
        </w:rPr>
        <w:t>ф.и.о., дата рождения</w:t>
      </w:r>
      <w:r w:rsidRPr="0057018F">
        <w:rPr>
          <w:szCs w:val="28"/>
        </w:rPr>
        <w:t xml:space="preserve">), 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FB4AE3" w:rsidRPr="00E10A46" w:rsidRDefault="00FB4AE3" w:rsidP="00FB4AE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</w:t>
      </w:r>
      <w:proofErr w:type="gramStart"/>
      <w:r w:rsidRPr="00E10A46">
        <w:rPr>
          <w:szCs w:val="28"/>
        </w:rPr>
        <w:t>призванн</w:t>
      </w:r>
      <w:r>
        <w:rPr>
          <w:szCs w:val="28"/>
        </w:rPr>
        <w:t>ый</w:t>
      </w:r>
      <w:proofErr w:type="gramEnd"/>
      <w:r w:rsidRPr="00E10A46">
        <w:rPr>
          <w:szCs w:val="28"/>
        </w:rPr>
        <w:t xml:space="preserve">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E10A46">
        <w:rPr>
          <w:szCs w:val="28"/>
        </w:rPr>
        <w:t>;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принимающ</w:t>
      </w:r>
      <w:r>
        <w:t>ий</w:t>
      </w:r>
      <w:r w:rsidRPr="007A265E">
        <w:t xml:space="preserve"> (принимавш</w:t>
      </w:r>
      <w:r>
        <w:t>ий</w:t>
      </w:r>
      <w:r w:rsidRPr="007A265E">
        <w:t>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  <w:proofErr w:type="gramEnd"/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сотрудник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</w:t>
      </w:r>
      <w:r w:rsidRPr="007A265E"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военнослужащи</w:t>
      </w:r>
      <w:r>
        <w:t>й</w:t>
      </w:r>
      <w:r w:rsidRPr="007A265E">
        <w:t xml:space="preserve">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</w:t>
      </w:r>
      <w:r>
        <w:t>й</w:t>
      </w:r>
      <w:r w:rsidRPr="007A265E">
        <w:t xml:space="preserve"> (выполнявши</w:t>
      </w:r>
      <w:r>
        <w:t>й</w:t>
      </w:r>
      <w:r w:rsidRPr="007A265E">
        <w:t>) возложенные на</w:t>
      </w:r>
      <w:proofErr w:type="gramEnd"/>
      <w:r w:rsidRPr="007A265E">
        <w:t xml:space="preserve">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proofErr w:type="gramStart"/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  <w:proofErr w:type="gramEnd"/>
    </w:p>
    <w:p w:rsidR="00FB4AE3" w:rsidRPr="008F1077" w:rsidRDefault="00FB4AE3" w:rsidP="00FB4AE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F1077">
        <w:rPr>
          <w:sz w:val="28"/>
          <w:szCs w:val="28"/>
        </w:rPr>
        <w:t>Прошу предоставить мне в соответствии с постановлением администрации Богородского муниципального округа «Об установлении дополнительной меры социальной поддержки в виде обеспечения и доставки твердого топлива отдельным категориям граждан»</w:t>
      </w:r>
      <w:r w:rsidRPr="004D398E">
        <w:rPr>
          <w:szCs w:val="28"/>
        </w:rPr>
        <w:t xml:space="preserve"> </w:t>
      </w:r>
      <w:r w:rsidRPr="008F1077">
        <w:rPr>
          <w:sz w:val="28"/>
          <w:szCs w:val="28"/>
        </w:rPr>
        <w:t>меру социальной поддержки в виде обеспечения и доставки твердого топлива (дров, разделанных в виде поленьев)  в объеме 10 куб. м. для печного отопления жилого помещения</w:t>
      </w:r>
      <w:r>
        <w:rPr>
          <w:sz w:val="28"/>
          <w:szCs w:val="28"/>
        </w:rPr>
        <w:t xml:space="preserve">, расположенного </w:t>
      </w:r>
      <w:r w:rsidRPr="008F1077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__________________________________________ </w:t>
      </w:r>
      <w:r w:rsidRPr="008F1077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Pr="008F1077">
        <w:rPr>
          <w:sz w:val="28"/>
          <w:szCs w:val="28"/>
        </w:rPr>
        <w:t>______, в котором я проживаю.</w:t>
      </w:r>
      <w:proofErr w:type="gramEnd"/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FB4AE3" w:rsidRDefault="00FB4AE3" w:rsidP="00FB4AE3">
      <w:pPr>
        <w:pStyle w:val="ConsPlusNormal"/>
        <w:spacing w:before="240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proofErr w:type="gramStart"/>
      <w:r w:rsidRPr="00F45904">
        <w:rPr>
          <w:i/>
          <w:sz w:val="28"/>
          <w:szCs w:val="28"/>
        </w:rPr>
        <w:t>нужное</w:t>
      </w:r>
      <w:proofErr w:type="gramEnd"/>
      <w:r w:rsidRPr="00F45904">
        <w:rPr>
          <w:i/>
          <w:sz w:val="28"/>
          <w:szCs w:val="28"/>
        </w:rPr>
        <w:t xml:space="preserve"> подчеркнуть)</w:t>
      </w:r>
      <w:r>
        <w:rPr>
          <w:i/>
          <w:sz w:val="28"/>
          <w:szCs w:val="28"/>
        </w:rPr>
        <w:t>.</w:t>
      </w: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FB4AE3" w:rsidRPr="00ED0EC4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B4AE3" w:rsidRPr="00232675" w:rsidRDefault="00FB4AE3" w:rsidP="00FB4AE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  <w:r>
        <w:rPr>
          <w:szCs w:val="28"/>
        </w:rPr>
        <w:t xml:space="preserve"> 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30"/>
        <w:gridCol w:w="1960"/>
        <w:gridCol w:w="3285"/>
      </w:tblGrid>
      <w:tr w:rsidR="00FB4AE3" w:rsidRPr="004D398E" w:rsidTr="00190BC0">
        <w:tc>
          <w:tcPr>
            <w:tcW w:w="0" w:type="auto"/>
            <w:hideMark/>
          </w:tcPr>
          <w:p w:rsidR="00FB4AE3" w:rsidRPr="004D398E" w:rsidRDefault="00FB4AE3" w:rsidP="00190BC0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FB4AE3" w:rsidRPr="00174886" w:rsidRDefault="00FB4AE3" w:rsidP="00FB4AE3">
      <w:pPr>
        <w:pStyle w:val="ConsPlusNormal"/>
        <w:spacing w:before="240"/>
        <w:jc w:val="right"/>
        <w:rPr>
          <w:sz w:val="26"/>
          <w:szCs w:val="26"/>
        </w:rPr>
      </w:pPr>
      <w:r w:rsidRPr="00174886">
        <w:rPr>
          <w:sz w:val="26"/>
          <w:szCs w:val="26"/>
        </w:rPr>
        <w:t>Дата, подпись</w:t>
      </w:r>
    </w:p>
    <w:p w:rsidR="00FB4AE3" w:rsidRPr="00A018B6" w:rsidRDefault="00FB4AE3" w:rsidP="00FB4AE3">
      <w:pPr>
        <w:pStyle w:val="ConsPlusNormal"/>
        <w:rPr>
          <w:sz w:val="28"/>
          <w:szCs w:val="28"/>
        </w:rPr>
      </w:pPr>
    </w:p>
    <w:p w:rsidR="00FB4AE3" w:rsidRDefault="00FB4AE3" w:rsidP="00FB4AE3">
      <w:pPr>
        <w:ind w:left="4962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Приложение № </w:t>
      </w:r>
      <w:r w:rsidR="00FB10DF">
        <w:rPr>
          <w:szCs w:val="28"/>
        </w:rPr>
        <w:t>3</w:t>
      </w:r>
    </w:p>
    <w:p w:rsidR="00FB4AE3" w:rsidRDefault="00FB4AE3" w:rsidP="00FB4AE3">
      <w:pPr>
        <w:ind w:left="4962"/>
        <w:rPr>
          <w:szCs w:val="28"/>
        </w:rPr>
      </w:pPr>
      <w:proofErr w:type="gramStart"/>
      <w:r>
        <w:rPr>
          <w:szCs w:val="28"/>
        </w:rPr>
        <w:t>(для члена семьи, опекуна (попечителя)</w:t>
      </w:r>
      <w:proofErr w:type="gramEnd"/>
    </w:p>
    <w:p w:rsidR="00FB4AE3" w:rsidRDefault="00FB4AE3" w:rsidP="00FB4AE3">
      <w:pPr>
        <w:ind w:left="4962"/>
        <w:rPr>
          <w:szCs w:val="28"/>
        </w:rPr>
      </w:pPr>
    </w:p>
    <w:p w:rsidR="00FB4AE3" w:rsidRDefault="00FB4AE3" w:rsidP="00FB4AE3">
      <w:pPr>
        <w:ind w:left="4962"/>
      </w:pPr>
      <w:r>
        <w:rPr>
          <w:szCs w:val="28"/>
        </w:rPr>
        <w:t xml:space="preserve">к Порядку и условиям </w:t>
      </w:r>
      <w:r>
        <w:t xml:space="preserve">получения дополнительной меры социальной поддержки, связанной с обеспечением и доставкой </w:t>
      </w:r>
    </w:p>
    <w:p w:rsidR="00FB4AE3" w:rsidRDefault="00FB4AE3" w:rsidP="00FB4AE3">
      <w:pPr>
        <w:ind w:left="4962"/>
      </w:pPr>
      <w:r>
        <w:t>твердого топлива отдельным категориям граждан</w:t>
      </w:r>
    </w:p>
    <w:p w:rsidR="00FB4AE3" w:rsidRDefault="00FB4AE3" w:rsidP="00FB4AE3">
      <w:pPr>
        <w:ind w:left="4962"/>
      </w:pP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Богородского </w:t>
      </w:r>
    </w:p>
    <w:p w:rsidR="00FB4AE3" w:rsidRDefault="00FB4AE3" w:rsidP="00FB4AE3">
      <w:pPr>
        <w:pStyle w:val="ConsPlusNormal"/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B4AE3" w:rsidRPr="00A018B6" w:rsidRDefault="00FB4AE3" w:rsidP="00FB4AE3">
      <w:pPr>
        <w:pStyle w:val="ConsPlusNormal"/>
        <w:ind w:left="4962"/>
        <w:rPr>
          <w:sz w:val="28"/>
          <w:szCs w:val="28"/>
        </w:rPr>
      </w:pPr>
      <w:r w:rsidRPr="00A018B6">
        <w:rPr>
          <w:sz w:val="28"/>
          <w:szCs w:val="28"/>
        </w:rPr>
        <w:t>_________________</w:t>
      </w:r>
      <w:r>
        <w:rPr>
          <w:sz w:val="28"/>
          <w:szCs w:val="28"/>
        </w:rPr>
        <w:t>______________от_________________________________________________________________________________________</w:t>
      </w:r>
      <w:r w:rsidRPr="00A018B6">
        <w:rPr>
          <w:sz w:val="28"/>
          <w:szCs w:val="28"/>
        </w:rPr>
        <w:t>__</w:t>
      </w:r>
    </w:p>
    <w:p w:rsidR="00FB4AE3" w:rsidRDefault="00FB4AE3" w:rsidP="00FB4AE3">
      <w:pPr>
        <w:pStyle w:val="ConsPlusNormal"/>
        <w:ind w:left="4962"/>
      </w:pPr>
      <w:r>
        <w:t xml:space="preserve">      (</w:t>
      </w:r>
      <w:r w:rsidRPr="00174886">
        <w:t>ФИО, адрес, контактный телефон</w:t>
      </w:r>
      <w:r>
        <w:t xml:space="preserve">, адрес </w:t>
      </w:r>
      <w:proofErr w:type="spellStart"/>
      <w:r>
        <w:t>эл</w:t>
      </w:r>
      <w:proofErr w:type="spellEnd"/>
      <w:r>
        <w:t>. почты)</w:t>
      </w:r>
    </w:p>
    <w:p w:rsidR="00FB4AE3" w:rsidRPr="00174886" w:rsidRDefault="00FB4AE3" w:rsidP="00FB4AE3">
      <w:pPr>
        <w:pStyle w:val="ConsPlusNormal"/>
        <w:ind w:left="4962"/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</w:p>
    <w:p w:rsidR="00FB4AE3" w:rsidRDefault="00FB4AE3" w:rsidP="00FB4AE3">
      <w:pPr>
        <w:pStyle w:val="ConsPlusNormal"/>
        <w:jc w:val="center"/>
        <w:rPr>
          <w:sz w:val="28"/>
          <w:szCs w:val="28"/>
        </w:rPr>
      </w:pPr>
      <w:r w:rsidRPr="00A018B6">
        <w:rPr>
          <w:sz w:val="28"/>
          <w:szCs w:val="28"/>
        </w:rPr>
        <w:t>Заявление</w:t>
      </w:r>
    </w:p>
    <w:p w:rsidR="00FB4AE3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>Я,___________________________________________________________</w:t>
      </w:r>
    </w:p>
    <w:p w:rsidR="00FB4AE3" w:rsidRDefault="00FB4AE3" w:rsidP="00FB4AE3">
      <w:pPr>
        <w:jc w:val="both"/>
        <w:rPr>
          <w:szCs w:val="28"/>
        </w:rPr>
      </w:pPr>
    </w:p>
    <w:p w:rsidR="00FB4AE3" w:rsidRDefault="00FB4AE3" w:rsidP="00FB4AE3">
      <w:pPr>
        <w:jc w:val="both"/>
        <w:rPr>
          <w:szCs w:val="28"/>
        </w:rPr>
      </w:pPr>
      <w:r>
        <w:rPr>
          <w:szCs w:val="28"/>
        </w:rPr>
        <w:t>_____________________________________________(ФИО</w:t>
      </w:r>
      <w:r w:rsidRPr="0057018F">
        <w:rPr>
          <w:szCs w:val="28"/>
        </w:rPr>
        <w:t>, дата рождения</w:t>
      </w:r>
      <w:r>
        <w:rPr>
          <w:szCs w:val="28"/>
        </w:rPr>
        <w:t>)</w:t>
      </w:r>
      <w:r w:rsidRPr="0057018F">
        <w:rPr>
          <w:szCs w:val="28"/>
        </w:rPr>
        <w:t xml:space="preserve">, </w:t>
      </w:r>
    </w:p>
    <w:p w:rsidR="00FB4AE3" w:rsidRDefault="00FB4AE3" w:rsidP="00FB4AE3">
      <w:pPr>
        <w:jc w:val="both"/>
        <w:rPr>
          <w:szCs w:val="28"/>
        </w:rPr>
      </w:pPr>
      <w:r>
        <w:rPr>
          <w:szCs w:val="28"/>
        </w:rPr>
        <w:t>являюсь</w:t>
      </w:r>
    </w:p>
    <w:p w:rsidR="00FB4AE3" w:rsidRPr="007A265E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 xml:space="preserve">󠅖 </w:t>
      </w:r>
      <w:r w:rsidRPr="007A265E">
        <w:rPr>
          <w:szCs w:val="28"/>
        </w:rPr>
        <w:t>супруг</w:t>
      </w:r>
      <w:r>
        <w:rPr>
          <w:szCs w:val="28"/>
        </w:rPr>
        <w:t>ом</w:t>
      </w:r>
      <w:r w:rsidRPr="007A265E">
        <w:rPr>
          <w:szCs w:val="28"/>
        </w:rPr>
        <w:t xml:space="preserve"> (супруг</w:t>
      </w:r>
      <w:r>
        <w:rPr>
          <w:szCs w:val="28"/>
        </w:rPr>
        <w:t>ой</w:t>
      </w:r>
      <w:r w:rsidRPr="007A265E">
        <w:rPr>
          <w:szCs w:val="28"/>
        </w:rPr>
        <w:t xml:space="preserve">) и </w:t>
      </w:r>
      <w:r>
        <w:rPr>
          <w:szCs w:val="28"/>
        </w:rPr>
        <w:t>(</w:t>
      </w:r>
      <w:r w:rsidRPr="007A265E">
        <w:rPr>
          <w:szCs w:val="28"/>
        </w:rPr>
        <w:t>или</w:t>
      </w:r>
      <w:r>
        <w:rPr>
          <w:szCs w:val="28"/>
        </w:rPr>
        <w:t>)</w:t>
      </w:r>
      <w:r w:rsidRPr="007A265E">
        <w:rPr>
          <w:szCs w:val="28"/>
        </w:rPr>
        <w:t xml:space="preserve"> его несовершеннолетни</w:t>
      </w:r>
      <w:r>
        <w:rPr>
          <w:szCs w:val="28"/>
        </w:rPr>
        <w:t>м</w:t>
      </w:r>
      <w:r w:rsidRPr="007A265E">
        <w:rPr>
          <w:szCs w:val="28"/>
        </w:rPr>
        <w:t xml:space="preserve"> </w:t>
      </w:r>
      <w:r>
        <w:rPr>
          <w:szCs w:val="28"/>
        </w:rPr>
        <w:t>ребенком</w:t>
      </w:r>
      <w:r w:rsidRPr="007A265E">
        <w:rPr>
          <w:szCs w:val="28"/>
        </w:rPr>
        <w:t xml:space="preserve">, зарегистрированные или пребывающие по месту жительства </w:t>
      </w:r>
      <w:r w:rsidRPr="00AB4958">
        <w:rPr>
          <w:szCs w:val="28"/>
        </w:rPr>
        <w:t>или пребывания</w:t>
      </w:r>
      <w:r>
        <w:rPr>
          <w:szCs w:val="28"/>
        </w:rPr>
        <w:t>󠅖</w:t>
      </w:r>
      <w:r w:rsidRPr="007A265E">
        <w:rPr>
          <w:szCs w:val="28"/>
        </w:rPr>
        <w:t xml:space="preserve"> участни</w:t>
      </w:r>
      <w:r>
        <w:rPr>
          <w:szCs w:val="28"/>
        </w:rPr>
        <w:t>ка специальной военной операции;</w:t>
      </w:r>
    </w:p>
    <w:p w:rsidR="00FB4AE3" w:rsidRPr="007A265E" w:rsidRDefault="00FB4AE3" w:rsidP="00FB4AE3">
      <w:pPr>
        <w:ind w:firstLine="708"/>
        <w:jc w:val="both"/>
        <w:rPr>
          <w:szCs w:val="28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родител</w:t>
      </w:r>
      <w:r>
        <w:rPr>
          <w:szCs w:val="28"/>
        </w:rPr>
        <w:t>ем</w:t>
      </w:r>
      <w:r w:rsidRPr="007A265E">
        <w:rPr>
          <w:szCs w:val="28"/>
        </w:rPr>
        <w:t xml:space="preserve"> (родител</w:t>
      </w:r>
      <w:r>
        <w:rPr>
          <w:szCs w:val="28"/>
        </w:rPr>
        <w:t>ями</w:t>
      </w:r>
      <w:r w:rsidRPr="007A265E">
        <w:rPr>
          <w:szCs w:val="28"/>
        </w:rPr>
        <w:t>) участника специально</w:t>
      </w:r>
      <w:r>
        <w:rPr>
          <w:szCs w:val="28"/>
        </w:rPr>
        <w:t>й военной операции;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  <w:lang w:bidi="ru-RU"/>
        </w:rPr>
      </w:pPr>
      <w:r>
        <w:rPr>
          <w:szCs w:val="28"/>
        </w:rPr>
        <w:t>󠅖</w:t>
      </w:r>
      <w:r w:rsidRPr="007A265E">
        <w:rPr>
          <w:szCs w:val="28"/>
        </w:rPr>
        <w:t xml:space="preserve"> опекун</w:t>
      </w:r>
      <w:r>
        <w:rPr>
          <w:szCs w:val="28"/>
        </w:rPr>
        <w:t>ом</w:t>
      </w:r>
      <w:r w:rsidRPr="007A265E">
        <w:rPr>
          <w:szCs w:val="28"/>
        </w:rPr>
        <w:t xml:space="preserve"> (попечител</w:t>
      </w:r>
      <w:r>
        <w:rPr>
          <w:szCs w:val="28"/>
        </w:rPr>
        <w:t>ями</w:t>
      </w:r>
      <w:r w:rsidRPr="007A265E">
        <w:rPr>
          <w:szCs w:val="28"/>
        </w:rPr>
        <w:t>) воспитывавши</w:t>
      </w:r>
      <w:r>
        <w:rPr>
          <w:szCs w:val="28"/>
        </w:rPr>
        <w:t>м</w:t>
      </w:r>
      <w:r w:rsidRPr="007A265E">
        <w:rPr>
          <w:szCs w:val="28"/>
        </w:rPr>
        <w:t xml:space="preserve"> участника специальной военной операции до достижения им совершеннолетия</w:t>
      </w:r>
      <w:r w:rsidRPr="007A265E">
        <w:rPr>
          <w:szCs w:val="28"/>
          <w:lang w:bidi="ru-RU"/>
        </w:rPr>
        <w:t>.</w:t>
      </w:r>
    </w:p>
    <w:p w:rsidR="00FB4AE3" w:rsidRDefault="00FB4AE3" w:rsidP="00FB4AE3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FB4AE3" w:rsidRDefault="00FB4AE3" w:rsidP="00FB4AE3">
      <w:pPr>
        <w:widowControl w:val="0"/>
        <w:autoSpaceDE w:val="0"/>
        <w:autoSpaceDN w:val="0"/>
        <w:adjustRightInd w:val="0"/>
        <w:rPr>
          <w:szCs w:val="28"/>
        </w:rPr>
      </w:pPr>
    </w:p>
    <w:p w:rsidR="00FB4AE3" w:rsidRDefault="00FB4AE3" w:rsidP="00FB4AE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Pr="0057018F">
        <w:rPr>
          <w:szCs w:val="28"/>
        </w:rPr>
        <w:t xml:space="preserve">_(ф.и.о., дата рождения, адрес места регистрации), </w:t>
      </w:r>
    </w:p>
    <w:p w:rsidR="00FB4AE3" w:rsidRPr="00E10A46" w:rsidRDefault="00FB4AE3" w:rsidP="00FB4AE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E10A46">
        <w:rPr>
          <w:szCs w:val="28"/>
        </w:rPr>
        <w:t xml:space="preserve"> призванного в соответствии с Указом Президента Российской Федерации на </w:t>
      </w:r>
      <w:r w:rsidRPr="00E10A46">
        <w:rPr>
          <w:bCs/>
          <w:szCs w:val="28"/>
          <w:shd w:val="clear" w:color="auto" w:fill="FFFFFF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E10A46">
        <w:rPr>
          <w:szCs w:val="28"/>
        </w:rPr>
        <w:t>;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󠅖</w:t>
      </w:r>
      <w:r w:rsidRPr="007A265E">
        <w:t xml:space="preserve"> </w:t>
      </w:r>
      <w:proofErr w:type="gramStart"/>
      <w:r w:rsidRPr="007A265E">
        <w:t>принимающего</w:t>
      </w:r>
      <w:proofErr w:type="gramEnd"/>
      <w:r w:rsidRPr="007A265E">
        <w:t xml:space="preserve"> (принимавшего) участие в специальной военной </w:t>
      </w:r>
      <w:r w:rsidRPr="007A265E">
        <w:lastRenderedPageBreak/>
        <w:t>операции на 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</w:t>
      </w:r>
      <w:r w:rsidRPr="007A265E">
        <w:rPr>
          <w:szCs w:val="28"/>
        </w:rPr>
        <w:t xml:space="preserve">; 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i/>
          <w:szCs w:val="28"/>
        </w:rPr>
      </w:pPr>
      <w:proofErr w:type="gramStart"/>
      <w:r>
        <w:rPr>
          <w:szCs w:val="28"/>
        </w:rPr>
        <w:t>󠅖</w:t>
      </w:r>
      <w:r w:rsidRPr="007A265E">
        <w:t xml:space="preserve"> сотрудника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</w:t>
      </w:r>
      <w:proofErr w:type="gramEnd"/>
      <w:r w:rsidRPr="007A265E">
        <w:t>) возложенные на них задачи не менее трех месяцев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>
        <w:t>.</w:t>
      </w:r>
    </w:p>
    <w:p w:rsidR="00FB4AE3" w:rsidRPr="007A265E" w:rsidRDefault="00FB4AE3" w:rsidP="00FB4AE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i/>
          <w:szCs w:val="28"/>
        </w:rPr>
      </w:pPr>
      <w:proofErr w:type="gramStart"/>
      <w:r w:rsidRPr="007A265E">
        <w:rPr>
          <w:i/>
          <w:szCs w:val="28"/>
        </w:rPr>
        <w:t>(нужное подчеркнуть либо выделить любым знаком</w:t>
      </w:r>
      <w:r>
        <w:rPr>
          <w:i/>
          <w:szCs w:val="28"/>
        </w:rPr>
        <w:t>, если являетесь родственником/опекуном (попечителем</w:t>
      </w:r>
      <w:r w:rsidRPr="007A265E">
        <w:rPr>
          <w:i/>
          <w:szCs w:val="28"/>
        </w:rPr>
        <w:t>)</w:t>
      </w:r>
      <w:proofErr w:type="gramEnd"/>
    </w:p>
    <w:p w:rsidR="00FB4AE3" w:rsidRPr="009059AF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9059AF">
        <w:rPr>
          <w:szCs w:val="28"/>
        </w:rPr>
        <w:t xml:space="preserve">Прошу </w:t>
      </w:r>
      <w:r>
        <w:rPr>
          <w:szCs w:val="28"/>
        </w:rPr>
        <w:t xml:space="preserve">предоставить мне </w:t>
      </w:r>
      <w:r w:rsidRPr="004E3ACF">
        <w:rPr>
          <w:szCs w:val="28"/>
        </w:rPr>
        <w:t xml:space="preserve">в соответствии с постановлением </w:t>
      </w:r>
      <w:r w:rsidRPr="004D398E">
        <w:rPr>
          <w:szCs w:val="28"/>
        </w:rPr>
        <w:t xml:space="preserve">администрации </w:t>
      </w:r>
      <w:r>
        <w:rPr>
          <w:szCs w:val="28"/>
        </w:rPr>
        <w:t>Богород</w:t>
      </w:r>
      <w:r w:rsidRPr="004D398E">
        <w:rPr>
          <w:szCs w:val="28"/>
        </w:rPr>
        <w:t xml:space="preserve">ского муниципального округа </w:t>
      </w:r>
      <w:r>
        <w:rPr>
          <w:szCs w:val="28"/>
        </w:rPr>
        <w:t>«</w:t>
      </w:r>
      <w:r w:rsidRPr="008F1077">
        <w:rPr>
          <w:szCs w:val="28"/>
        </w:rPr>
        <w:t>Об установлении дополнительной меры социальной поддержки в виде обеспечения и доставки твердого топлива отдельным категориям граждан</w:t>
      </w:r>
      <w:r w:rsidRPr="004D398E">
        <w:rPr>
          <w:szCs w:val="28"/>
        </w:rPr>
        <w:t xml:space="preserve">» </w:t>
      </w:r>
      <w:r>
        <w:rPr>
          <w:szCs w:val="28"/>
        </w:rPr>
        <w:t xml:space="preserve">меру социальной поддержки в виде обеспечения и доставки твердого топлива (дров, разделанных в виде поленьев)  </w:t>
      </w:r>
      <w:r w:rsidRPr="009059AF">
        <w:rPr>
          <w:szCs w:val="28"/>
        </w:rPr>
        <w:t>в объеме 10 куб.</w:t>
      </w:r>
      <w:r w:rsidRPr="00310276">
        <w:rPr>
          <w:szCs w:val="28"/>
        </w:rPr>
        <w:t xml:space="preserve"> </w:t>
      </w:r>
      <w:r w:rsidRPr="009059AF">
        <w:rPr>
          <w:szCs w:val="28"/>
        </w:rPr>
        <w:t xml:space="preserve">м. для </w:t>
      </w:r>
      <w:r>
        <w:rPr>
          <w:szCs w:val="28"/>
        </w:rPr>
        <w:t xml:space="preserve">печного </w:t>
      </w:r>
      <w:r w:rsidRPr="009059AF">
        <w:rPr>
          <w:szCs w:val="28"/>
        </w:rPr>
        <w:t xml:space="preserve">отопления </w:t>
      </w:r>
      <w:r>
        <w:rPr>
          <w:szCs w:val="28"/>
        </w:rPr>
        <w:t>жилого помещения</w:t>
      </w:r>
      <w:r w:rsidRPr="009059AF">
        <w:rPr>
          <w:szCs w:val="28"/>
        </w:rPr>
        <w:t>, расположенного по адресу:__________________________</w:t>
      </w:r>
      <w:r>
        <w:rPr>
          <w:szCs w:val="28"/>
        </w:rPr>
        <w:t>_________________________________________________________________</w:t>
      </w:r>
      <w:r w:rsidRPr="009059AF">
        <w:rPr>
          <w:szCs w:val="28"/>
        </w:rPr>
        <w:t>_______________, в котором я проживаю.</w:t>
      </w:r>
      <w:proofErr w:type="gramEnd"/>
    </w:p>
    <w:p w:rsidR="00FB4AE3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059AF">
        <w:rPr>
          <w:szCs w:val="28"/>
        </w:rPr>
        <w:t xml:space="preserve">Настоящим заявлением подтверждаю, что проживаю в доме, имеющем печное отопление </w:t>
      </w:r>
      <w:r>
        <w:rPr>
          <w:szCs w:val="28"/>
        </w:rPr>
        <w:t xml:space="preserve">в качестве основного способа обогрева жилого помещения </w:t>
      </w:r>
      <w:r w:rsidRPr="009059AF">
        <w:rPr>
          <w:szCs w:val="28"/>
        </w:rPr>
        <w:t xml:space="preserve">по </w:t>
      </w:r>
      <w:r>
        <w:rPr>
          <w:szCs w:val="28"/>
        </w:rPr>
        <w:t xml:space="preserve">указанному выше </w:t>
      </w:r>
      <w:r w:rsidRPr="009059AF">
        <w:rPr>
          <w:szCs w:val="28"/>
        </w:rPr>
        <w:t>адресу, и несу полную ответственность за предоставление недостоверных сведений о себе, членах моей семьи и имуществе.</w:t>
      </w:r>
    </w:p>
    <w:p w:rsidR="00FB4AE3" w:rsidRDefault="00FB4AE3" w:rsidP="00FB10DF">
      <w:pPr>
        <w:pStyle w:val="ConsPlusNormal"/>
        <w:ind w:firstLine="709"/>
        <w:jc w:val="both"/>
        <w:rPr>
          <w:i/>
          <w:sz w:val="28"/>
          <w:szCs w:val="28"/>
        </w:rPr>
      </w:pPr>
      <w:r w:rsidRPr="009059AF">
        <w:rPr>
          <w:sz w:val="28"/>
          <w:szCs w:val="28"/>
        </w:rPr>
        <w:t>О принятом решении прошу сообщить мне лично, почтой, электронной почтой (</w:t>
      </w:r>
      <w:proofErr w:type="gramStart"/>
      <w:r w:rsidRPr="00F45904">
        <w:rPr>
          <w:i/>
          <w:sz w:val="28"/>
          <w:szCs w:val="28"/>
        </w:rPr>
        <w:t>нужное</w:t>
      </w:r>
      <w:proofErr w:type="gramEnd"/>
      <w:r w:rsidRPr="00F45904">
        <w:rPr>
          <w:i/>
          <w:sz w:val="28"/>
          <w:szCs w:val="28"/>
        </w:rPr>
        <w:t xml:space="preserve"> подчеркнуть)</w:t>
      </w:r>
      <w:r>
        <w:rPr>
          <w:i/>
          <w:sz w:val="28"/>
          <w:szCs w:val="28"/>
        </w:rPr>
        <w:t>.</w:t>
      </w:r>
    </w:p>
    <w:p w:rsidR="00FB4AE3" w:rsidRPr="00232675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32675">
        <w:rPr>
          <w:szCs w:val="28"/>
        </w:rPr>
        <w:t>Приложение:</w:t>
      </w:r>
    </w:p>
    <w:p w:rsidR="00FB4AE3" w:rsidRPr="00ED0EC4" w:rsidRDefault="00FB4AE3" w:rsidP="00FB4AE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B4AE3" w:rsidRPr="00232675" w:rsidRDefault="00FB4AE3" w:rsidP="00190BC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232675">
        <w:rPr>
          <w:szCs w:val="28"/>
        </w:rPr>
        <w:t>1.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30"/>
        <w:gridCol w:w="1960"/>
        <w:gridCol w:w="3285"/>
      </w:tblGrid>
      <w:tr w:rsidR="00FB4AE3" w:rsidRPr="004D398E" w:rsidTr="00190BC0">
        <w:tc>
          <w:tcPr>
            <w:tcW w:w="0" w:type="auto"/>
            <w:hideMark/>
          </w:tcPr>
          <w:p w:rsidR="00FB4AE3" w:rsidRPr="004D398E" w:rsidRDefault="00FB4AE3" w:rsidP="00190BC0">
            <w:pPr>
              <w:jc w:val="both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"___" ____________ 20__ г. </w:t>
            </w:r>
          </w:p>
        </w:tc>
        <w:tc>
          <w:tcPr>
            <w:tcW w:w="0" w:type="auto"/>
            <w:hideMark/>
          </w:tcPr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____________ </w:t>
            </w:r>
          </w:p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/___________________/ </w:t>
            </w:r>
          </w:p>
          <w:p w:rsidR="00FB4AE3" w:rsidRPr="004D398E" w:rsidRDefault="00FB4AE3" w:rsidP="00190BC0">
            <w:pPr>
              <w:jc w:val="center"/>
              <w:rPr>
                <w:sz w:val="24"/>
                <w:szCs w:val="24"/>
              </w:rPr>
            </w:pPr>
            <w:r w:rsidRPr="004D398E">
              <w:rPr>
                <w:sz w:val="24"/>
                <w:szCs w:val="24"/>
              </w:rPr>
              <w:t xml:space="preserve">(расшифровка) </w:t>
            </w:r>
          </w:p>
        </w:tc>
      </w:tr>
    </w:tbl>
    <w:p w:rsidR="00AD12DA" w:rsidRDefault="00AD12DA">
      <w:pPr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Приложение № 2</w:t>
      </w:r>
    </w:p>
    <w:p w:rsidR="00E318E4" w:rsidRDefault="00E318E4" w:rsidP="00E318E4">
      <w:pPr>
        <w:ind w:left="4962"/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E318E4" w:rsidRDefault="00E318E4" w:rsidP="00E318E4">
      <w:pPr>
        <w:ind w:left="4962"/>
        <w:rPr>
          <w:szCs w:val="28"/>
        </w:rPr>
      </w:pPr>
    </w:p>
    <w:p w:rsidR="00E318E4" w:rsidRDefault="00E318E4" w:rsidP="00E318E4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190BC0" w:rsidRPr="00D350B2" w:rsidRDefault="00190BC0" w:rsidP="00190BC0">
      <w:pPr>
        <w:ind w:left="4962"/>
      </w:pPr>
      <w:r>
        <w:t xml:space="preserve">от   </w:t>
      </w:r>
      <w:r>
        <w:rPr>
          <w:szCs w:val="28"/>
        </w:rPr>
        <w:t xml:space="preserve">02.09.2024   </w:t>
      </w:r>
      <w:r>
        <w:t>№ 300</w:t>
      </w:r>
      <w:r>
        <w:rPr>
          <w:color w:val="FFFFFF"/>
        </w:rPr>
        <w:t>129</w:t>
      </w:r>
    </w:p>
    <w:p w:rsidR="00E318E4" w:rsidRPr="00D350B2" w:rsidRDefault="00E318E4" w:rsidP="00E318E4">
      <w:pPr>
        <w:ind w:left="4962"/>
      </w:pPr>
      <w:r>
        <w:rPr>
          <w:color w:val="FFFFFF"/>
        </w:rPr>
        <w:t>129</w:t>
      </w:r>
    </w:p>
    <w:p w:rsidR="00E318E4" w:rsidRDefault="00E318E4" w:rsidP="00190BC0">
      <w:pPr>
        <w:rPr>
          <w:szCs w:val="28"/>
        </w:rPr>
      </w:pPr>
    </w:p>
    <w:p w:rsidR="00E318E4" w:rsidRDefault="00E318E4" w:rsidP="00E318E4">
      <w:pPr>
        <w:jc w:val="center"/>
        <w:rPr>
          <w:szCs w:val="28"/>
        </w:rPr>
      </w:pPr>
    </w:p>
    <w:p w:rsidR="00E318E4" w:rsidRDefault="00E318E4" w:rsidP="00E318E4">
      <w:pPr>
        <w:jc w:val="center"/>
        <w:rPr>
          <w:szCs w:val="28"/>
        </w:rPr>
      </w:pPr>
      <w:r>
        <w:rPr>
          <w:szCs w:val="28"/>
        </w:rPr>
        <w:t>СОСТАВ</w:t>
      </w:r>
    </w:p>
    <w:p w:rsidR="00E318E4" w:rsidRDefault="00E318E4" w:rsidP="00E318E4">
      <w:pPr>
        <w:spacing w:after="480"/>
        <w:jc w:val="center"/>
        <w:rPr>
          <w:szCs w:val="28"/>
        </w:rPr>
      </w:pPr>
      <w:r>
        <w:t>комиссии по рассмотрению заявлений на предоставление дополнительной меры социальной поддержки</w:t>
      </w:r>
      <w:r w:rsidRPr="00D65A49">
        <w:t>, связанной с обеспечением и доставкой твердого топлива</w:t>
      </w:r>
      <w:r>
        <w:rPr>
          <w:szCs w:val="28"/>
        </w:rPr>
        <w:t xml:space="preserve"> </w:t>
      </w:r>
      <w:r w:rsidR="00D65A49">
        <w:rPr>
          <w:szCs w:val="28"/>
        </w:rPr>
        <w:t>отдельных категорий граждан</w:t>
      </w:r>
    </w:p>
    <w:tbl>
      <w:tblPr>
        <w:tblStyle w:val="ab"/>
        <w:tblW w:w="9351" w:type="dxa"/>
        <w:tblLook w:val="04A0"/>
      </w:tblPr>
      <w:tblGrid>
        <w:gridCol w:w="3397"/>
        <w:gridCol w:w="426"/>
        <w:gridCol w:w="5528"/>
      </w:tblGrid>
      <w:tr w:rsidR="00E318E4" w:rsidTr="00E318E4">
        <w:tc>
          <w:tcPr>
            <w:tcW w:w="3397" w:type="dxa"/>
          </w:tcPr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СОБОЛЕВА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Александра 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B677F5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318E4">
              <w:rPr>
                <w:szCs w:val="28"/>
              </w:rPr>
              <w:t>лава Богородского муниципального округа, председатель комиссии</w:t>
            </w:r>
          </w:p>
        </w:tc>
      </w:tr>
      <w:tr w:rsidR="00E318E4" w:rsidTr="00E318E4">
        <w:tc>
          <w:tcPr>
            <w:tcW w:w="3397" w:type="dxa"/>
          </w:tcPr>
          <w:p w:rsidR="001A1F7D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МЕРИНОВА </w:t>
            </w:r>
          </w:p>
          <w:p w:rsidR="001A1F7D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Ирина </w:t>
            </w:r>
          </w:p>
          <w:p w:rsidR="00E318E4" w:rsidRDefault="001A1F7D" w:rsidP="00B67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B677F5" w:rsidP="00354A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управляющий делами, начальник управления делами администрации Богородского муниципального округа</w:t>
            </w:r>
            <w:r w:rsidR="00354A79">
              <w:rPr>
                <w:szCs w:val="28"/>
              </w:rPr>
              <w:t>, заместитель председателя комиссии</w:t>
            </w:r>
          </w:p>
        </w:tc>
      </w:tr>
      <w:tr w:rsidR="00E318E4" w:rsidTr="00E318E4">
        <w:tc>
          <w:tcPr>
            <w:tcW w:w="3397" w:type="dxa"/>
          </w:tcPr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МАШКОВЦЕВА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Антонина</w:t>
            </w:r>
          </w:p>
          <w:p w:rsidR="00E318E4" w:rsidRDefault="00E318E4" w:rsidP="00E318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Васильевна</w:t>
            </w:r>
          </w:p>
        </w:tc>
        <w:tc>
          <w:tcPr>
            <w:tcW w:w="426" w:type="dxa"/>
          </w:tcPr>
          <w:p w:rsidR="00E318E4" w:rsidRDefault="00E318E4" w:rsidP="00E318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E318E4" w:rsidRDefault="000E3BE9" w:rsidP="00E318E4">
            <w:pPr>
              <w:jc w:val="both"/>
              <w:rPr>
                <w:szCs w:val="28"/>
              </w:rPr>
            </w:pPr>
            <w:r w:rsidRPr="000E3BE9">
              <w:rPr>
                <w:szCs w:val="28"/>
              </w:rPr>
              <w:t>главный специалист по организационному обеспечению администрации Богородского муниципального округа</w:t>
            </w:r>
            <w:r>
              <w:rPr>
                <w:szCs w:val="28"/>
              </w:rPr>
              <w:t>, секретарь комиссии</w:t>
            </w:r>
          </w:p>
        </w:tc>
      </w:tr>
      <w:tr w:rsidR="00410B84" w:rsidTr="00310276">
        <w:tc>
          <w:tcPr>
            <w:tcW w:w="3397" w:type="dxa"/>
            <w:shd w:val="clear" w:color="auto" w:fill="auto"/>
          </w:tcPr>
          <w:p w:rsidR="00410B84" w:rsidRPr="00310276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КАЛИНИНА</w:t>
            </w:r>
          </w:p>
          <w:p w:rsidR="00D65A49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 xml:space="preserve">Ольга </w:t>
            </w:r>
          </w:p>
          <w:p w:rsidR="00310276" w:rsidRPr="00310276" w:rsidRDefault="00310276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Николаевна</w:t>
            </w:r>
          </w:p>
        </w:tc>
        <w:tc>
          <w:tcPr>
            <w:tcW w:w="426" w:type="dxa"/>
            <w:shd w:val="clear" w:color="auto" w:fill="auto"/>
          </w:tcPr>
          <w:p w:rsidR="00410B84" w:rsidRPr="00310276" w:rsidRDefault="00410B84" w:rsidP="00E318E4">
            <w:pPr>
              <w:jc w:val="center"/>
              <w:rPr>
                <w:szCs w:val="28"/>
              </w:rPr>
            </w:pPr>
            <w:r w:rsidRPr="0031027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410B84" w:rsidRPr="00310276" w:rsidRDefault="00FB10DF" w:rsidP="00410B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410B84" w:rsidRPr="00310276">
              <w:rPr>
                <w:szCs w:val="28"/>
              </w:rPr>
              <w:t>ачальник отдела кадровой и кадровой работы администрации Богородского муниципального округа</w:t>
            </w:r>
          </w:p>
        </w:tc>
      </w:tr>
      <w:tr w:rsidR="00E318E4" w:rsidTr="00310276">
        <w:tc>
          <w:tcPr>
            <w:tcW w:w="3397" w:type="dxa"/>
            <w:shd w:val="clear" w:color="auto" w:fill="auto"/>
          </w:tcPr>
          <w:p w:rsidR="00E318E4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ВОСТРИКОВА</w:t>
            </w:r>
          </w:p>
          <w:p w:rsidR="00B677F5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Елена</w:t>
            </w:r>
          </w:p>
          <w:p w:rsidR="00B677F5" w:rsidRPr="00310276" w:rsidRDefault="00B677F5" w:rsidP="00E318E4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Анатольевна</w:t>
            </w:r>
          </w:p>
        </w:tc>
        <w:tc>
          <w:tcPr>
            <w:tcW w:w="426" w:type="dxa"/>
            <w:shd w:val="clear" w:color="auto" w:fill="auto"/>
          </w:tcPr>
          <w:p w:rsidR="00E318E4" w:rsidRPr="00310276" w:rsidRDefault="00E318E4" w:rsidP="00E318E4">
            <w:pPr>
              <w:jc w:val="center"/>
              <w:rPr>
                <w:szCs w:val="28"/>
              </w:rPr>
            </w:pPr>
            <w:r w:rsidRPr="0031027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E318E4" w:rsidRPr="00310276" w:rsidRDefault="00410B84" w:rsidP="00FB10DF">
            <w:pPr>
              <w:jc w:val="both"/>
              <w:rPr>
                <w:szCs w:val="28"/>
              </w:rPr>
            </w:pPr>
            <w:r w:rsidRPr="00310276">
              <w:rPr>
                <w:szCs w:val="28"/>
              </w:rPr>
              <w:t>з</w:t>
            </w:r>
            <w:r w:rsidR="00B677F5" w:rsidRPr="00310276">
              <w:rPr>
                <w:szCs w:val="28"/>
              </w:rPr>
              <w:t>аведующ</w:t>
            </w:r>
            <w:r w:rsidR="00FB10DF">
              <w:rPr>
                <w:szCs w:val="28"/>
              </w:rPr>
              <w:t>ий</w:t>
            </w:r>
            <w:r w:rsidR="00B677F5" w:rsidRPr="00310276">
              <w:rPr>
                <w:szCs w:val="28"/>
              </w:rPr>
              <w:t xml:space="preserve"> сектором ЖКХ и благоустройства администрации Богородского муниципального округа</w:t>
            </w:r>
          </w:p>
        </w:tc>
      </w:tr>
      <w:tr w:rsidR="00D37934" w:rsidTr="00310276">
        <w:tc>
          <w:tcPr>
            <w:tcW w:w="3397" w:type="dxa"/>
            <w:shd w:val="clear" w:color="auto" w:fill="auto"/>
          </w:tcPr>
          <w:p w:rsidR="00D37934" w:rsidRPr="00310276" w:rsidRDefault="00310276" w:rsidP="00E318E4">
            <w:pPr>
              <w:jc w:val="both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ЩЕРБАКОВ</w:t>
            </w:r>
          </w:p>
          <w:p w:rsidR="00D65A49" w:rsidRDefault="00310276" w:rsidP="00E318E4">
            <w:pPr>
              <w:jc w:val="both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 xml:space="preserve">Максим </w:t>
            </w:r>
          </w:p>
          <w:p w:rsidR="00310276" w:rsidRPr="00310276" w:rsidRDefault="00310276" w:rsidP="00E318E4">
            <w:pPr>
              <w:jc w:val="both"/>
              <w:rPr>
                <w:color w:val="FF0000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Александрович</w:t>
            </w:r>
          </w:p>
        </w:tc>
        <w:tc>
          <w:tcPr>
            <w:tcW w:w="426" w:type="dxa"/>
            <w:shd w:val="clear" w:color="auto" w:fill="auto"/>
          </w:tcPr>
          <w:p w:rsidR="00D37934" w:rsidRPr="00310276" w:rsidRDefault="00D37934" w:rsidP="00E318E4">
            <w:pPr>
              <w:jc w:val="center"/>
              <w:rPr>
                <w:color w:val="000000" w:themeColor="text1"/>
                <w:szCs w:val="28"/>
              </w:rPr>
            </w:pPr>
            <w:r w:rsidRPr="00310276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37934" w:rsidRPr="00310276" w:rsidRDefault="00FB10DF" w:rsidP="0031027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</w:t>
            </w:r>
            <w:r w:rsidR="00310276" w:rsidRPr="00310276">
              <w:rPr>
                <w:color w:val="000000" w:themeColor="text1"/>
                <w:szCs w:val="28"/>
              </w:rPr>
              <w:t>ачальник отдела земельно-имущественных отношений</w:t>
            </w:r>
            <w:r w:rsidR="00410B84" w:rsidRPr="00310276">
              <w:rPr>
                <w:color w:val="000000" w:themeColor="text1"/>
                <w:szCs w:val="28"/>
              </w:rPr>
              <w:t xml:space="preserve"> администрации Богородского муниципального округа </w:t>
            </w:r>
          </w:p>
        </w:tc>
      </w:tr>
    </w:tbl>
    <w:p w:rsidR="00E318E4" w:rsidRDefault="00E318E4" w:rsidP="00E318E4">
      <w:pPr>
        <w:jc w:val="both"/>
        <w:rPr>
          <w:szCs w:val="28"/>
        </w:rPr>
      </w:pPr>
    </w:p>
    <w:p w:rsidR="00B76D31" w:rsidRDefault="007359EB" w:rsidP="007359EB">
      <w:pPr>
        <w:jc w:val="center"/>
        <w:rPr>
          <w:szCs w:val="28"/>
        </w:rPr>
      </w:pPr>
      <w:r>
        <w:rPr>
          <w:szCs w:val="28"/>
        </w:rPr>
        <w:t>__________________</w:t>
      </w: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E318E4">
      <w:pPr>
        <w:jc w:val="both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Приложение № 3</w:t>
      </w:r>
    </w:p>
    <w:p w:rsidR="00B76D31" w:rsidRDefault="00B76D31" w:rsidP="00B76D31">
      <w:pPr>
        <w:ind w:left="4962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УТВЕРЖДЕН</w:t>
      </w:r>
    </w:p>
    <w:p w:rsidR="00B76D31" w:rsidRDefault="00B76D31" w:rsidP="00B76D31">
      <w:pPr>
        <w:ind w:left="4962"/>
        <w:rPr>
          <w:szCs w:val="28"/>
        </w:rPr>
      </w:pPr>
    </w:p>
    <w:p w:rsidR="00B76D31" w:rsidRDefault="00B76D31" w:rsidP="00B76D31">
      <w:pPr>
        <w:ind w:left="4962"/>
        <w:rPr>
          <w:szCs w:val="28"/>
        </w:rPr>
      </w:pPr>
      <w:r>
        <w:rPr>
          <w:szCs w:val="28"/>
        </w:rPr>
        <w:t>постановлением администрации Богородского муниципального округа</w:t>
      </w:r>
    </w:p>
    <w:p w:rsidR="00190BC0" w:rsidRPr="00D350B2" w:rsidRDefault="00190BC0" w:rsidP="00190BC0">
      <w:pPr>
        <w:ind w:left="4962"/>
      </w:pPr>
      <w:r>
        <w:t xml:space="preserve">от   </w:t>
      </w:r>
      <w:r>
        <w:rPr>
          <w:szCs w:val="28"/>
        </w:rPr>
        <w:t xml:space="preserve">02.09.2024   </w:t>
      </w:r>
      <w:r>
        <w:t>№ 300</w:t>
      </w:r>
      <w:r>
        <w:rPr>
          <w:color w:val="FFFFFF"/>
        </w:rPr>
        <w:t>129</w:t>
      </w:r>
    </w:p>
    <w:p w:rsidR="00B76D31" w:rsidRDefault="00B76D31" w:rsidP="00B76D31">
      <w:pPr>
        <w:jc w:val="center"/>
        <w:rPr>
          <w:szCs w:val="28"/>
        </w:rPr>
      </w:pPr>
    </w:p>
    <w:p w:rsidR="00B76D31" w:rsidRDefault="00B76D31" w:rsidP="00B76D31">
      <w:pPr>
        <w:jc w:val="center"/>
        <w:rPr>
          <w:szCs w:val="28"/>
        </w:rPr>
      </w:pPr>
    </w:p>
    <w:p w:rsidR="00B76D31" w:rsidRDefault="00B76D31" w:rsidP="00B76D31">
      <w:pPr>
        <w:jc w:val="center"/>
        <w:rPr>
          <w:szCs w:val="28"/>
        </w:rPr>
      </w:pPr>
    </w:p>
    <w:p w:rsidR="00B76D31" w:rsidRPr="003213ED" w:rsidRDefault="00B76D31" w:rsidP="00B76D31">
      <w:pPr>
        <w:jc w:val="center"/>
        <w:rPr>
          <w:b/>
          <w:szCs w:val="28"/>
        </w:rPr>
      </w:pPr>
      <w:r w:rsidRPr="003213ED">
        <w:rPr>
          <w:b/>
          <w:szCs w:val="28"/>
        </w:rPr>
        <w:t>ПО</w:t>
      </w:r>
      <w:r w:rsidR="003213ED">
        <w:rPr>
          <w:b/>
          <w:szCs w:val="28"/>
        </w:rPr>
        <w:t>ЛОЖЕНИЕ</w:t>
      </w:r>
    </w:p>
    <w:p w:rsidR="00B76D31" w:rsidRDefault="003213ED" w:rsidP="00B76D31">
      <w:pPr>
        <w:spacing w:after="480"/>
        <w:jc w:val="center"/>
        <w:rPr>
          <w:szCs w:val="28"/>
        </w:rPr>
      </w:pPr>
      <w:r>
        <w:rPr>
          <w:b/>
        </w:rPr>
        <w:t>о</w:t>
      </w:r>
      <w:r w:rsidR="00B76D31" w:rsidRPr="003213ED">
        <w:rPr>
          <w:b/>
        </w:rPr>
        <w:t xml:space="preserve"> комиссии по рассмотрению заявлений на предоставление дополнительной меры социальной поддержки, </w:t>
      </w:r>
      <w:r w:rsidR="00B76D31" w:rsidRPr="00D65A49">
        <w:rPr>
          <w:b/>
        </w:rPr>
        <w:t>связанной с обеспечением и доставкой твердого топлива</w:t>
      </w:r>
      <w:r w:rsidR="00D65A49">
        <w:rPr>
          <w:b/>
        </w:rPr>
        <w:t xml:space="preserve"> </w:t>
      </w:r>
      <w:r w:rsidR="00D65A49" w:rsidRPr="00D65A49">
        <w:rPr>
          <w:b/>
          <w:szCs w:val="28"/>
        </w:rPr>
        <w:t>отдельных категорий граждан</w:t>
      </w:r>
      <w:r w:rsidR="00B76D31">
        <w:rPr>
          <w:szCs w:val="28"/>
        </w:rPr>
        <w:t xml:space="preserve"> 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1. ОБЩИЕ ПОЛОЖЕНИЯ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1.1. Настоящее Положение устанавливает порядок создания и работы </w:t>
      </w:r>
      <w:r>
        <w:t xml:space="preserve">комиссии по рассмотрению заявлений на предоставление дополнительной меры социальной поддержки, связанной с обеспечением и доставкой твердого топлива </w:t>
      </w:r>
      <w:r w:rsidR="00D65A49">
        <w:t xml:space="preserve">отдельных категорий граждан </w:t>
      </w:r>
      <w:r>
        <w:t>(далее - комиссия)</w:t>
      </w:r>
      <w:r w:rsidRPr="00044A15">
        <w:rPr>
          <w:bCs/>
          <w:szCs w:val="28"/>
        </w:rPr>
        <w:t>.</w:t>
      </w:r>
    </w:p>
    <w:p w:rsidR="00CE2FD8" w:rsidRPr="00044A15" w:rsidRDefault="00CE2FD8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proofErr w:type="gramStart"/>
      <w:r>
        <w:rPr>
          <w:bCs/>
          <w:szCs w:val="28"/>
        </w:rPr>
        <w:t xml:space="preserve">Комиссия рассматривает заявления на предоставление </w:t>
      </w:r>
      <w:r>
        <w:t>дополнительной меры социальной поддержки</w:t>
      </w:r>
      <w:r>
        <w:rPr>
          <w:bCs/>
          <w:szCs w:val="28"/>
        </w:rPr>
        <w:t xml:space="preserve"> </w:t>
      </w:r>
      <w:r w:rsidRPr="00D350B2">
        <w:t>для</w:t>
      </w:r>
      <w:r>
        <w:t xml:space="preserve"> </w:t>
      </w:r>
      <w:r w:rsidR="00D6716F">
        <w:t>лиц</w:t>
      </w:r>
      <w:r w:rsidR="00D6716F" w:rsidRPr="007A265E">
        <w:t xml:space="preserve">, </w:t>
      </w:r>
      <w:r w:rsidR="00D6716F" w:rsidRPr="00D350B2">
        <w:t>призванных</w:t>
      </w:r>
      <w:r w:rsidR="00D6716F">
        <w:t xml:space="preserve"> </w:t>
      </w:r>
      <w:r w:rsidR="00D6716F" w:rsidRPr="00D350B2">
        <w:t>в</w:t>
      </w:r>
      <w:r w:rsidR="00D6716F">
        <w:t xml:space="preserve"> </w:t>
      </w:r>
      <w:r w:rsidR="00D6716F" w:rsidRPr="00D350B2">
        <w:t>соответствии</w:t>
      </w:r>
      <w:r w:rsidR="00D6716F">
        <w:t xml:space="preserve"> </w:t>
      </w:r>
      <w:r w:rsidR="00D6716F" w:rsidRPr="00D350B2">
        <w:t>с</w:t>
      </w:r>
      <w:r w:rsidR="00D6716F">
        <w:t xml:space="preserve"> </w:t>
      </w:r>
      <w:r w:rsidR="00D6716F" w:rsidRPr="00D350B2">
        <w:t>Указом</w:t>
      </w:r>
      <w:r w:rsidR="00D6716F">
        <w:t xml:space="preserve"> </w:t>
      </w:r>
      <w:r w:rsidR="00D6716F" w:rsidRPr="00D350B2">
        <w:t>Президента</w:t>
      </w:r>
      <w:r w:rsidR="00D6716F">
        <w:t xml:space="preserve"> </w:t>
      </w:r>
      <w:r w:rsidR="00D6716F" w:rsidRPr="00D350B2">
        <w:t>Российской</w:t>
      </w:r>
      <w:r w:rsidR="00D6716F">
        <w:t xml:space="preserve"> </w:t>
      </w:r>
      <w:r w:rsidR="00D6716F" w:rsidRPr="00D350B2">
        <w:t>Федерации</w:t>
      </w:r>
      <w:r w:rsidR="00D6716F">
        <w:t xml:space="preserve"> </w:t>
      </w:r>
      <w:r w:rsidR="00D6716F" w:rsidRPr="00D350B2">
        <w:t>от</w:t>
      </w:r>
      <w:r w:rsidR="00D6716F">
        <w:t xml:space="preserve"> </w:t>
      </w:r>
      <w:r w:rsidR="00D6716F" w:rsidRPr="00D350B2">
        <w:t>21.09.2022</w:t>
      </w:r>
      <w:r w:rsidR="00D6716F">
        <w:t xml:space="preserve"> № 647 «Об объявлении частичной мобилизации в Российской Федерации» на военную службу по мобилизации в Вооруженные Силы Российской Федерации, лиц, находящихся (находившихся) на военной службе в войсках национальной гвардии Российской Федерации и </w:t>
      </w:r>
      <w:r w:rsidR="00D6716F" w:rsidRPr="007A265E">
        <w:t>принимающие (принимавшие) участие в специальной военной операции на</w:t>
      </w:r>
      <w:proofErr w:type="gramEnd"/>
      <w:r w:rsidR="00D6716F" w:rsidRPr="007A265E">
        <w:t xml:space="preserve"> </w:t>
      </w:r>
      <w:proofErr w:type="gramStart"/>
      <w:r w:rsidR="00D6716F" w:rsidRPr="007A265E">
        <w:t>территориях Украины, Донецкой Народной Республики, Луганской Народной Республики, Херсонской и Запорожской областей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а  также сотрудников органов внутренних дел Российской Федерации, Следственного комитета Российской Федерации, Управления Федеральной службы исполнения наказаний по Кировской</w:t>
      </w:r>
      <w:proofErr w:type="gramEnd"/>
      <w:r w:rsidR="00D6716F" w:rsidRPr="007A265E">
        <w:t xml:space="preserve"> </w:t>
      </w:r>
      <w:proofErr w:type="gramStart"/>
      <w:r w:rsidR="00D6716F" w:rsidRPr="007A265E">
        <w:t xml:space="preserve">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</w:t>
      </w:r>
      <w:r w:rsidR="00D6716F" w:rsidRPr="007A265E">
        <w:lastRenderedPageBreak/>
        <w:t>бедствий по Кировской области, а также военнослужащие органов Федеральной службы безопасности Российской Федерации, направляемые (направлявшиеся) в служебную командировку на срок не менее 3 месяцев либо выполняющие (выполнявшие) возложенные на них задачи не менее трех месяцев на территориях Донецкой Народной Республики, Луганской Народной Республики, Запорожской</w:t>
      </w:r>
      <w:proofErr w:type="gramEnd"/>
      <w:r w:rsidR="00D6716F" w:rsidRPr="007A265E">
        <w:t xml:space="preserve"> </w:t>
      </w:r>
      <w:proofErr w:type="gramStart"/>
      <w:r w:rsidR="00D6716F" w:rsidRPr="007A265E">
        <w:t>области, Херсонской области и Украины в период проведения специальной военной операции,</w:t>
      </w:r>
      <w:r w:rsidR="00D6716F">
        <w:t xml:space="preserve"> и членам их семей, опекунам (попечителям) воспитывавшим участника специальной военной операции до достижения им совершеннолетия</w:t>
      </w:r>
      <w:r>
        <w:t>, связанную с обеспечением и доставкой твердого топлива (дров, разделанных в виде поленьев) однократно в 202</w:t>
      </w:r>
      <w:r w:rsidR="00D6716F">
        <w:t>4</w:t>
      </w:r>
      <w:r>
        <w:t xml:space="preserve"> году, для целей отопления жилого помещения, расположенного на территории муниципального образования Богородский муниципальный округ Кировской области, в размере 10</w:t>
      </w:r>
      <w:proofErr w:type="gramEnd"/>
      <w:r>
        <w:t xml:space="preserve"> куб. метров на одно жилое помещение с печным отоплением.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1.</w:t>
      </w:r>
      <w:r w:rsidR="00CE2FD8">
        <w:rPr>
          <w:bCs/>
          <w:szCs w:val="28"/>
        </w:rPr>
        <w:t>3</w:t>
      </w:r>
      <w:r w:rsidRPr="00044A15">
        <w:rPr>
          <w:bCs/>
          <w:szCs w:val="28"/>
        </w:rPr>
        <w:t xml:space="preserve">. В своей деятельности комиссия руководствуется </w:t>
      </w:r>
      <w:r>
        <w:t>Порядком</w:t>
      </w:r>
      <w:r w:rsidR="00E648DC">
        <w:t xml:space="preserve"> и условиями</w:t>
      </w:r>
      <w:r>
        <w:t xml:space="preserve"> получения дополнительной меры социальной поддержки, связанной с обеспечением и доставкой твердого топлива и</w:t>
      </w:r>
      <w:r w:rsidRPr="00044A15">
        <w:rPr>
          <w:bCs/>
          <w:szCs w:val="28"/>
        </w:rPr>
        <w:t xml:space="preserve"> настоящим Положением.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2. ПОРЯДОК СОЗДАНИЯ КОМИССИИ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2.1. Комиссия создается и утверждается </w:t>
      </w:r>
      <w:r>
        <w:rPr>
          <w:bCs/>
          <w:szCs w:val="28"/>
        </w:rPr>
        <w:t>постановл</w:t>
      </w:r>
      <w:r w:rsidRPr="00044A15">
        <w:rPr>
          <w:bCs/>
          <w:szCs w:val="28"/>
        </w:rPr>
        <w:t xml:space="preserve">ением администрации Богородского </w:t>
      </w:r>
      <w:r>
        <w:rPr>
          <w:bCs/>
          <w:szCs w:val="28"/>
        </w:rPr>
        <w:t>муниципального округа</w:t>
      </w:r>
      <w:r w:rsidRPr="00044A15">
        <w:rPr>
          <w:bCs/>
          <w:szCs w:val="28"/>
        </w:rPr>
        <w:t xml:space="preserve"> в составе председателя комиссии, заместителя председателя, секретаря, членов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2.2. Комиссия осуществляет свою деятельность в соответствии с настоящим Положением.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2.3. Комиссию возглавляет председатель, который осуществляет общее руководство работой комиссии, созывает заседания комиссии и председательствует на них, контролирует исполнение принятых решений комиссией.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2.4.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 Секретарь комиссии обеспечивает организацию работы комиссии: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2.5.1. Ведет делопроизводство.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2.5.2. Принимает и регистрирует поступающие в комиссию </w:t>
      </w:r>
      <w:r>
        <w:rPr>
          <w:bCs/>
          <w:szCs w:val="28"/>
        </w:rPr>
        <w:t>заявления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2.5.3. Проверяет правильность их оформления</w:t>
      </w:r>
      <w:r>
        <w:rPr>
          <w:bCs/>
          <w:szCs w:val="28"/>
        </w:rPr>
        <w:t xml:space="preserve"> и полноту представленных документов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2.5.4. Уведомляет членов комиссии о времени и месте проведения заседания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2.5.5. Доводит до сведения членов комиссии информацию о материалах, представленных на рассмотрение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2.5.6. Ведет протоколы заседаний комиссии.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044A15">
        <w:rPr>
          <w:bCs/>
          <w:szCs w:val="28"/>
        </w:rPr>
        <w:t xml:space="preserve">3. ДОКУМЕНТЫ, НЕОБХОДИМЫЕ ДЛЯ РАССМОТРЕНИЯ </w:t>
      </w:r>
      <w:r>
        <w:rPr>
          <w:bCs/>
          <w:szCs w:val="28"/>
        </w:rPr>
        <w:t>ЗАЯВЛЕНИЯ О ПРЕДОСТАВЛЕНИИ ДОПОЛНИТЕЛЬНОЙ МЕРЫ СОЦИАЛЬНОЙ ПОДДЕРЖКИ</w:t>
      </w:r>
    </w:p>
    <w:p w:rsidR="003213ED" w:rsidRDefault="00105E3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3.1. </w:t>
      </w:r>
      <w:r w:rsidR="003213ED" w:rsidRPr="00044A15">
        <w:rPr>
          <w:bCs/>
          <w:szCs w:val="28"/>
        </w:rPr>
        <w:t xml:space="preserve">Для рассмотрения комиссией вопроса о </w:t>
      </w:r>
      <w:r w:rsidR="003213ED">
        <w:rPr>
          <w:bCs/>
          <w:szCs w:val="28"/>
        </w:rPr>
        <w:t xml:space="preserve">предоставлении дополнительной меры социальной поддержки </w:t>
      </w:r>
      <w:r w:rsidR="00CE2FD8">
        <w:rPr>
          <w:bCs/>
          <w:szCs w:val="28"/>
        </w:rPr>
        <w:t>заявителем направляется заявление на имя главы</w:t>
      </w:r>
      <w:r>
        <w:rPr>
          <w:bCs/>
          <w:szCs w:val="28"/>
        </w:rPr>
        <w:t xml:space="preserve"> Богородского муниципального округа</w:t>
      </w:r>
      <w:r w:rsidR="00CE2FD8">
        <w:rPr>
          <w:bCs/>
          <w:szCs w:val="28"/>
        </w:rPr>
        <w:t xml:space="preserve"> с приложенными документами согласно Порядку</w:t>
      </w:r>
      <w:r w:rsidR="00C03877">
        <w:rPr>
          <w:bCs/>
          <w:szCs w:val="28"/>
        </w:rPr>
        <w:t xml:space="preserve"> и условиям</w:t>
      </w:r>
      <w:r w:rsidR="00CE2FD8">
        <w:rPr>
          <w:bCs/>
          <w:szCs w:val="28"/>
        </w:rPr>
        <w:t xml:space="preserve"> </w:t>
      </w:r>
      <w:r w:rsidR="00CE2FD8">
        <w:t>получения дополнительной меры социальной поддержки, связанной с обеспечением и доставкой твердого топлива, утвержденному постановлением администрации Богородского муниципального округа</w:t>
      </w:r>
      <w:r w:rsidR="003213ED" w:rsidRPr="00044A15">
        <w:rPr>
          <w:bCs/>
          <w:szCs w:val="28"/>
        </w:rPr>
        <w:t>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4. ПОРЯДОК РАБОТЫ КОМИССИИ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4.1. Заседание комиссии проводится по мере поступления </w:t>
      </w:r>
      <w:r w:rsidR="00105E3D">
        <w:rPr>
          <w:bCs/>
          <w:szCs w:val="28"/>
        </w:rPr>
        <w:t>заявлений</w:t>
      </w:r>
      <w:r w:rsidRPr="00044A15">
        <w:rPr>
          <w:bCs/>
          <w:szCs w:val="28"/>
        </w:rPr>
        <w:t>. Представленные документы должны быть рассмотрены комиссией в течение 20 дней.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4.2. Заседания комиссии правомочны при участии не менее 2/3 (двух третей) членов комиссии.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4.3. По итогам рассмотрения поступивших документов комиссия принимает одно из следующих решений: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4.3.1. </w:t>
      </w:r>
      <w:r w:rsidR="00105E3D">
        <w:rPr>
          <w:bCs/>
          <w:szCs w:val="28"/>
        </w:rPr>
        <w:t xml:space="preserve"> О предоставлении заявителю </w:t>
      </w:r>
      <w:r w:rsidR="00105E3D">
        <w:t>дополнительной меры социальной поддержки, связанной с обеспечением и доставкой твердого топлива</w:t>
      </w:r>
      <w:r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4.3.3</w:t>
      </w:r>
      <w:r w:rsidRPr="00044A15">
        <w:rPr>
          <w:bCs/>
          <w:szCs w:val="28"/>
        </w:rPr>
        <w:t>. Об отказе</w:t>
      </w:r>
      <w:r w:rsidR="00105E3D">
        <w:rPr>
          <w:bCs/>
          <w:szCs w:val="28"/>
        </w:rPr>
        <w:t xml:space="preserve"> в</w:t>
      </w:r>
      <w:r w:rsidRPr="00044A15">
        <w:rPr>
          <w:bCs/>
          <w:szCs w:val="28"/>
        </w:rPr>
        <w:t xml:space="preserve"> </w:t>
      </w:r>
      <w:r w:rsidR="00105E3D">
        <w:rPr>
          <w:bCs/>
          <w:szCs w:val="28"/>
        </w:rPr>
        <w:t xml:space="preserve">предоставлении заявителю </w:t>
      </w:r>
      <w:r w:rsidR="00105E3D">
        <w:t>дополнительной меры социальной поддержки, связанной с обеспечением и доставкой твердого топлива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Основанием для принятия решения об отказе </w:t>
      </w:r>
      <w:r w:rsidR="001237FE">
        <w:rPr>
          <w:bCs/>
          <w:szCs w:val="28"/>
        </w:rPr>
        <w:t>в</w:t>
      </w:r>
      <w:r w:rsidR="001237FE" w:rsidRPr="00044A15">
        <w:rPr>
          <w:bCs/>
          <w:szCs w:val="28"/>
        </w:rPr>
        <w:t xml:space="preserve"> </w:t>
      </w:r>
      <w:r w:rsidR="001237FE">
        <w:rPr>
          <w:bCs/>
          <w:szCs w:val="28"/>
        </w:rPr>
        <w:t xml:space="preserve">предоставлении заявителю </w:t>
      </w:r>
      <w:r w:rsidR="001237FE">
        <w:t>дополнительной меры социальной поддержки, связанной с обеспечением и доставкой твердого топлива,</w:t>
      </w:r>
      <w:r w:rsidRPr="00044A15">
        <w:rPr>
          <w:bCs/>
          <w:szCs w:val="28"/>
        </w:rPr>
        <w:t xml:space="preserve"> является вывод комиссии о том, что:</w:t>
      </w:r>
    </w:p>
    <w:p w:rsidR="003213ED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87286">
        <w:rPr>
          <w:bCs/>
          <w:szCs w:val="28"/>
        </w:rPr>
        <w:t>4.3.</w:t>
      </w:r>
      <w:r>
        <w:rPr>
          <w:bCs/>
          <w:szCs w:val="28"/>
        </w:rPr>
        <w:t>3</w:t>
      </w:r>
      <w:r w:rsidRPr="00B87286">
        <w:rPr>
          <w:bCs/>
          <w:szCs w:val="28"/>
        </w:rPr>
        <w:t xml:space="preserve">.1. </w:t>
      </w:r>
      <w:r w:rsidR="001237FE">
        <w:rPr>
          <w:bCs/>
          <w:szCs w:val="28"/>
        </w:rPr>
        <w:t xml:space="preserve">Заявитель не относится к категории лиц, указанных в пункте 3 </w:t>
      </w:r>
      <w:r w:rsidR="001237FE">
        <w:t>Порядка получения дополнительной меры социальной поддержки, связанной с обеспечением и доставкой твердого топлива, утвержденного постановлением администрации Богородского муниципального округа</w:t>
      </w:r>
      <w:r w:rsidRPr="00B87286">
        <w:rPr>
          <w:bCs/>
          <w:szCs w:val="28"/>
        </w:rPr>
        <w:t>.</w:t>
      </w:r>
    </w:p>
    <w:p w:rsidR="00C03877" w:rsidRPr="00B87286" w:rsidRDefault="00C03877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4.3.3.2. У заявителя 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>тсутств</w:t>
      </w:r>
      <w:r>
        <w:rPr>
          <w:bCs/>
          <w:szCs w:val="28"/>
          <w:shd w:val="clear" w:color="auto" w:fill="FFFFFF"/>
        </w:rPr>
        <w:t>ует</w:t>
      </w:r>
      <w:r w:rsidRPr="00FF0844">
        <w:rPr>
          <w:bCs/>
          <w:szCs w:val="28"/>
          <w:shd w:val="clear" w:color="auto" w:fill="FFFFFF"/>
        </w:rPr>
        <w:t xml:space="preserve"> мест</w:t>
      </w:r>
      <w:r>
        <w:rPr>
          <w:bCs/>
          <w:szCs w:val="28"/>
          <w:shd w:val="clear" w:color="auto" w:fill="FFFFFF"/>
        </w:rPr>
        <w:t>о</w:t>
      </w:r>
      <w:r w:rsidRPr="00FF0844">
        <w:rPr>
          <w:bCs/>
          <w:szCs w:val="28"/>
          <w:shd w:val="clear" w:color="auto" w:fill="FFFFFF"/>
        </w:rPr>
        <w:t xml:space="preserve"> жительства (пребывания)</w:t>
      </w:r>
      <w:r>
        <w:rPr>
          <w:bCs/>
          <w:szCs w:val="28"/>
          <w:shd w:val="clear" w:color="auto" w:fill="FFFFFF"/>
        </w:rPr>
        <w:t xml:space="preserve"> </w:t>
      </w:r>
      <w:r w:rsidRPr="00FF0844">
        <w:rPr>
          <w:bCs/>
          <w:szCs w:val="28"/>
          <w:shd w:val="clear" w:color="auto" w:fill="FFFFFF"/>
        </w:rPr>
        <w:t xml:space="preserve">на территории муниципального образования </w:t>
      </w:r>
      <w:r>
        <w:rPr>
          <w:bCs/>
          <w:szCs w:val="28"/>
          <w:shd w:val="clear" w:color="auto" w:fill="FFFFFF"/>
        </w:rPr>
        <w:t>Богород</w:t>
      </w:r>
      <w:r w:rsidRPr="00FF0844">
        <w:rPr>
          <w:bCs/>
          <w:szCs w:val="28"/>
          <w:shd w:val="clear" w:color="auto" w:fill="FFFFFF"/>
        </w:rPr>
        <w:t>ский муниципальный округ Кировской области</w:t>
      </w:r>
      <w:r>
        <w:rPr>
          <w:bCs/>
          <w:szCs w:val="28"/>
          <w:shd w:val="clear" w:color="auto" w:fill="FFFFFF"/>
        </w:rPr>
        <w:t>.</w:t>
      </w:r>
    </w:p>
    <w:p w:rsidR="003213ED" w:rsidRPr="00C03877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03877">
        <w:rPr>
          <w:bCs/>
          <w:szCs w:val="28"/>
        </w:rPr>
        <w:t>4.3.</w:t>
      </w:r>
      <w:r w:rsidR="00C03877" w:rsidRPr="00C03877">
        <w:rPr>
          <w:bCs/>
          <w:szCs w:val="28"/>
        </w:rPr>
        <w:t>3</w:t>
      </w:r>
      <w:r w:rsidRPr="00C03877">
        <w:rPr>
          <w:bCs/>
          <w:szCs w:val="28"/>
        </w:rPr>
        <w:t>.</w:t>
      </w:r>
      <w:r w:rsidR="00C03877" w:rsidRPr="00C03877">
        <w:rPr>
          <w:bCs/>
          <w:szCs w:val="28"/>
        </w:rPr>
        <w:t>3</w:t>
      </w:r>
      <w:r w:rsidRPr="00C03877">
        <w:rPr>
          <w:bCs/>
          <w:szCs w:val="28"/>
        </w:rPr>
        <w:t xml:space="preserve">. </w:t>
      </w:r>
      <w:r w:rsidR="001237FE" w:rsidRPr="00C03877">
        <w:rPr>
          <w:bCs/>
          <w:szCs w:val="28"/>
        </w:rPr>
        <w:t xml:space="preserve">Заявитель предоставил неполный пакет документов, указанных в пункте 4 </w:t>
      </w:r>
      <w:r w:rsidR="001237FE" w:rsidRPr="00C03877">
        <w:t>Порядка получения дополнительной меры социальной поддержки, связанной с обеспечением и доставкой твердого топлива, утвержденного постановлением администрации Богородского муниципального округа</w:t>
      </w:r>
      <w:r w:rsidRPr="00C03877">
        <w:rPr>
          <w:bCs/>
          <w:szCs w:val="28"/>
        </w:rPr>
        <w:t>.</w:t>
      </w:r>
    </w:p>
    <w:p w:rsidR="007359EB" w:rsidRPr="00B87286" w:rsidRDefault="007359EB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4.4. В случае принятия комиссией решения об отказе в предоставлении заявителю </w:t>
      </w:r>
      <w:r>
        <w:t xml:space="preserve">дополнительной меры социальной поддержки, связанной с </w:t>
      </w:r>
      <w:r>
        <w:lastRenderedPageBreak/>
        <w:t xml:space="preserve">обеспечением и доставкой твердого топлива по основанию, указанному в пункте 4.3.2.2, заявитель имеет право повторного обращения с заявлением в случае предоставления полного пакета документов. 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5</w:t>
      </w:r>
      <w:r w:rsidRPr="00044A15">
        <w:rPr>
          <w:bCs/>
          <w:szCs w:val="28"/>
        </w:rPr>
        <w:t>. Решение принимается простым большинством голосов членов комиссии, присутствующих на заседании, и заносится в протокол. При равенстве голосов голос председателя комиссии, а в его отсутствие заместителя председателя комиссии является решающим.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6</w:t>
      </w:r>
      <w:r w:rsidRPr="00044A15">
        <w:rPr>
          <w:bCs/>
          <w:szCs w:val="28"/>
        </w:rPr>
        <w:t>. Заседание комиссии протоколируется. Протокол подписывается председателем, заместителем председателя, секретарем комиссии и всеми присутствующими членами комиссии.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>4.</w:t>
      </w:r>
      <w:r w:rsidR="007359EB">
        <w:rPr>
          <w:bCs/>
          <w:szCs w:val="28"/>
        </w:rPr>
        <w:t>7</w:t>
      </w:r>
      <w:r w:rsidRPr="00044A15">
        <w:rPr>
          <w:bCs/>
          <w:szCs w:val="28"/>
        </w:rPr>
        <w:t xml:space="preserve">. Решение комиссии в течение 5 дней доводится до </w:t>
      </w:r>
      <w:r w:rsidR="007359EB">
        <w:rPr>
          <w:bCs/>
          <w:szCs w:val="28"/>
        </w:rPr>
        <w:t>заявителя</w:t>
      </w:r>
      <w:r w:rsidRPr="00044A15">
        <w:rPr>
          <w:bCs/>
          <w:szCs w:val="28"/>
        </w:rPr>
        <w:t xml:space="preserve"> и направляется </w:t>
      </w:r>
      <w:r w:rsidR="007359EB">
        <w:rPr>
          <w:bCs/>
          <w:szCs w:val="28"/>
        </w:rPr>
        <w:t>главе Богородского муниципального округа</w:t>
      </w:r>
      <w:r w:rsidRPr="00044A15">
        <w:rPr>
          <w:bCs/>
          <w:szCs w:val="28"/>
        </w:rPr>
        <w:t>.</w:t>
      </w:r>
    </w:p>
    <w:p w:rsidR="003213ED" w:rsidRPr="00044A15" w:rsidRDefault="003213ED" w:rsidP="003213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213ED" w:rsidRPr="00044A15" w:rsidRDefault="003213ED" w:rsidP="003213ED">
      <w:pPr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r w:rsidRPr="00044A15">
        <w:rPr>
          <w:bCs/>
          <w:szCs w:val="28"/>
        </w:rPr>
        <w:t>5. ЗАКЛЮЧИТЕЛЬНЫЕ ПОЛОЖЕНИЯ</w:t>
      </w:r>
    </w:p>
    <w:p w:rsidR="00E648DC" w:rsidRDefault="003213ED" w:rsidP="00E648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44A15">
        <w:rPr>
          <w:bCs/>
          <w:szCs w:val="28"/>
        </w:rPr>
        <w:t xml:space="preserve">Решение комиссии может быть обжаловано путем обращения с заявлением к </w:t>
      </w:r>
      <w:r w:rsidR="007359EB">
        <w:rPr>
          <w:bCs/>
          <w:szCs w:val="28"/>
        </w:rPr>
        <w:t>главе Богородского муниципального округа</w:t>
      </w:r>
      <w:r w:rsidRPr="00044A15">
        <w:rPr>
          <w:bCs/>
          <w:szCs w:val="28"/>
        </w:rPr>
        <w:t xml:space="preserve"> или в соответствии с действующим законодательством в суд.</w:t>
      </w:r>
    </w:p>
    <w:p w:rsidR="00615B28" w:rsidRDefault="00615B28" w:rsidP="00615B2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>____________</w:t>
      </w:r>
    </w:p>
    <w:p w:rsidR="000D7EEF" w:rsidRDefault="000D7EEF" w:rsidP="00615B2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0D7EEF" w:rsidRDefault="000D7EEF">
      <w:pPr>
        <w:rPr>
          <w:bCs/>
          <w:szCs w:val="28"/>
        </w:rPr>
      </w:pPr>
    </w:p>
    <w:sectPr w:rsidR="000D7EEF" w:rsidSect="00FB10DF">
      <w:headerReference w:type="default" r:id="rId10"/>
      <w:pgSz w:w="11906" w:h="16838"/>
      <w:pgMar w:top="1560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C0" w:rsidRDefault="00190BC0" w:rsidP="00D92EBF">
      <w:r>
        <w:separator/>
      </w:r>
    </w:p>
  </w:endnote>
  <w:endnote w:type="continuationSeparator" w:id="0">
    <w:p w:rsidR="00190BC0" w:rsidRDefault="00190BC0" w:rsidP="00D9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C0" w:rsidRDefault="00190BC0" w:rsidP="00D92EBF">
      <w:r>
        <w:separator/>
      </w:r>
    </w:p>
  </w:footnote>
  <w:footnote w:type="continuationSeparator" w:id="0">
    <w:p w:rsidR="00190BC0" w:rsidRDefault="00190BC0" w:rsidP="00D92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C0" w:rsidRDefault="00190BC0">
    <w:pPr>
      <w:pStyle w:val="a4"/>
      <w:jc w:val="center"/>
    </w:pPr>
    <w:fldSimple w:instr=" PAGE   \* MERGEFORMAT ">
      <w:r w:rsidR="00E434EB">
        <w:rPr>
          <w:noProof/>
        </w:rPr>
        <w:t>2</w:t>
      </w:r>
    </w:fldSimple>
  </w:p>
  <w:p w:rsidR="00190BC0" w:rsidRDefault="00190BC0">
    <w:pPr>
      <w:pStyle w:val="a4"/>
    </w:pPr>
  </w:p>
  <w:p w:rsidR="00190BC0" w:rsidRDefault="00190B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D54278"/>
    <w:multiLevelType w:val="hybridMultilevel"/>
    <w:tmpl w:val="822C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D39EF"/>
    <w:multiLevelType w:val="multilevel"/>
    <w:tmpl w:val="ADE26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D626A"/>
    <w:multiLevelType w:val="hybridMultilevel"/>
    <w:tmpl w:val="9DFC7264"/>
    <w:lvl w:ilvl="0" w:tplc="C85AB120">
      <w:start w:val="8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382"/>
    <w:rsid w:val="00003B56"/>
    <w:rsid w:val="00006C19"/>
    <w:rsid w:val="00012165"/>
    <w:rsid w:val="0002047D"/>
    <w:rsid w:val="0003275E"/>
    <w:rsid w:val="00033856"/>
    <w:rsid w:val="000428CF"/>
    <w:rsid w:val="000436F4"/>
    <w:rsid w:val="00044B5D"/>
    <w:rsid w:val="000452F0"/>
    <w:rsid w:val="0007104B"/>
    <w:rsid w:val="00072F03"/>
    <w:rsid w:val="00083F47"/>
    <w:rsid w:val="00094F56"/>
    <w:rsid w:val="000C1966"/>
    <w:rsid w:val="000C19E5"/>
    <w:rsid w:val="000C1B66"/>
    <w:rsid w:val="000C42A3"/>
    <w:rsid w:val="000D68BE"/>
    <w:rsid w:val="000D7EEF"/>
    <w:rsid w:val="000E1AE9"/>
    <w:rsid w:val="000E3031"/>
    <w:rsid w:val="000E3BE9"/>
    <w:rsid w:val="000E4BB5"/>
    <w:rsid w:val="000E7473"/>
    <w:rsid w:val="00105E3D"/>
    <w:rsid w:val="0011271C"/>
    <w:rsid w:val="001137C2"/>
    <w:rsid w:val="001159A4"/>
    <w:rsid w:val="001237FE"/>
    <w:rsid w:val="00125086"/>
    <w:rsid w:val="0012561F"/>
    <w:rsid w:val="00142958"/>
    <w:rsid w:val="0015375E"/>
    <w:rsid w:val="00174886"/>
    <w:rsid w:val="00175B5F"/>
    <w:rsid w:val="00186BFD"/>
    <w:rsid w:val="00190668"/>
    <w:rsid w:val="00190BC0"/>
    <w:rsid w:val="001962A5"/>
    <w:rsid w:val="001A1F7D"/>
    <w:rsid w:val="001A66E9"/>
    <w:rsid w:val="001B0875"/>
    <w:rsid w:val="001D666A"/>
    <w:rsid w:val="00213B44"/>
    <w:rsid w:val="002171CD"/>
    <w:rsid w:val="002247DD"/>
    <w:rsid w:val="00226545"/>
    <w:rsid w:val="00232D06"/>
    <w:rsid w:val="0023353B"/>
    <w:rsid w:val="002469B0"/>
    <w:rsid w:val="00275795"/>
    <w:rsid w:val="00294BF9"/>
    <w:rsid w:val="002D2383"/>
    <w:rsid w:val="002E53F1"/>
    <w:rsid w:val="0030132B"/>
    <w:rsid w:val="00303A6E"/>
    <w:rsid w:val="0030561A"/>
    <w:rsid w:val="00310276"/>
    <w:rsid w:val="00312751"/>
    <w:rsid w:val="003213ED"/>
    <w:rsid w:val="00322F4D"/>
    <w:rsid w:val="003276DB"/>
    <w:rsid w:val="00354A79"/>
    <w:rsid w:val="00356D16"/>
    <w:rsid w:val="00373ECE"/>
    <w:rsid w:val="00381CE7"/>
    <w:rsid w:val="003A0BB5"/>
    <w:rsid w:val="003A4E96"/>
    <w:rsid w:val="003A7853"/>
    <w:rsid w:val="003B5417"/>
    <w:rsid w:val="003B77AE"/>
    <w:rsid w:val="003C72CB"/>
    <w:rsid w:val="003D39B7"/>
    <w:rsid w:val="00407FB2"/>
    <w:rsid w:val="00410B84"/>
    <w:rsid w:val="0047175F"/>
    <w:rsid w:val="00493D9F"/>
    <w:rsid w:val="0049762E"/>
    <w:rsid w:val="004A2532"/>
    <w:rsid w:val="004A2D03"/>
    <w:rsid w:val="004C2133"/>
    <w:rsid w:val="004D2FF9"/>
    <w:rsid w:val="004E2C28"/>
    <w:rsid w:val="004E5414"/>
    <w:rsid w:val="004F0965"/>
    <w:rsid w:val="004F4E31"/>
    <w:rsid w:val="00540997"/>
    <w:rsid w:val="0054226E"/>
    <w:rsid w:val="005738DB"/>
    <w:rsid w:val="00573CD9"/>
    <w:rsid w:val="00586194"/>
    <w:rsid w:val="00587969"/>
    <w:rsid w:val="0059111A"/>
    <w:rsid w:val="005A4348"/>
    <w:rsid w:val="005A4A47"/>
    <w:rsid w:val="005D3C97"/>
    <w:rsid w:val="005E14F0"/>
    <w:rsid w:val="00607174"/>
    <w:rsid w:val="006074EB"/>
    <w:rsid w:val="00612611"/>
    <w:rsid w:val="00615B28"/>
    <w:rsid w:val="00620CDC"/>
    <w:rsid w:val="006744BD"/>
    <w:rsid w:val="00675930"/>
    <w:rsid w:val="006816CE"/>
    <w:rsid w:val="00692252"/>
    <w:rsid w:val="00696A1A"/>
    <w:rsid w:val="00696E9A"/>
    <w:rsid w:val="006A49B5"/>
    <w:rsid w:val="006A4EDA"/>
    <w:rsid w:val="006B0451"/>
    <w:rsid w:val="006B649D"/>
    <w:rsid w:val="006D51D2"/>
    <w:rsid w:val="006E56EE"/>
    <w:rsid w:val="006E7AC1"/>
    <w:rsid w:val="00725717"/>
    <w:rsid w:val="00730D07"/>
    <w:rsid w:val="007359EB"/>
    <w:rsid w:val="00755BCE"/>
    <w:rsid w:val="00756582"/>
    <w:rsid w:val="007A265E"/>
    <w:rsid w:val="007C552D"/>
    <w:rsid w:val="007E0958"/>
    <w:rsid w:val="008135DA"/>
    <w:rsid w:val="00820912"/>
    <w:rsid w:val="0084151A"/>
    <w:rsid w:val="008633AF"/>
    <w:rsid w:val="008F1077"/>
    <w:rsid w:val="008F76FF"/>
    <w:rsid w:val="009508EF"/>
    <w:rsid w:val="009532D0"/>
    <w:rsid w:val="0096268D"/>
    <w:rsid w:val="00965940"/>
    <w:rsid w:val="0097021B"/>
    <w:rsid w:val="00986B19"/>
    <w:rsid w:val="00994EFF"/>
    <w:rsid w:val="00996382"/>
    <w:rsid w:val="009B0D50"/>
    <w:rsid w:val="009C4AC2"/>
    <w:rsid w:val="00A018B6"/>
    <w:rsid w:val="00A019F1"/>
    <w:rsid w:val="00A0623F"/>
    <w:rsid w:val="00A36C3C"/>
    <w:rsid w:val="00A431AB"/>
    <w:rsid w:val="00A5775D"/>
    <w:rsid w:val="00A62486"/>
    <w:rsid w:val="00A67BD3"/>
    <w:rsid w:val="00A831B1"/>
    <w:rsid w:val="00A90E19"/>
    <w:rsid w:val="00AB4958"/>
    <w:rsid w:val="00AC3C4C"/>
    <w:rsid w:val="00AC703C"/>
    <w:rsid w:val="00AD12DA"/>
    <w:rsid w:val="00AE2B4F"/>
    <w:rsid w:val="00AF09B8"/>
    <w:rsid w:val="00AF4285"/>
    <w:rsid w:val="00B32682"/>
    <w:rsid w:val="00B33756"/>
    <w:rsid w:val="00B35A7E"/>
    <w:rsid w:val="00B37729"/>
    <w:rsid w:val="00B63BAC"/>
    <w:rsid w:val="00B677F5"/>
    <w:rsid w:val="00B67BAE"/>
    <w:rsid w:val="00B736C9"/>
    <w:rsid w:val="00B74F86"/>
    <w:rsid w:val="00B76D31"/>
    <w:rsid w:val="00B859DA"/>
    <w:rsid w:val="00BB50C8"/>
    <w:rsid w:val="00BC2D4C"/>
    <w:rsid w:val="00BC77C3"/>
    <w:rsid w:val="00BF2959"/>
    <w:rsid w:val="00C0203C"/>
    <w:rsid w:val="00C03877"/>
    <w:rsid w:val="00C20863"/>
    <w:rsid w:val="00C21031"/>
    <w:rsid w:val="00C761FF"/>
    <w:rsid w:val="00C85174"/>
    <w:rsid w:val="00CA1E33"/>
    <w:rsid w:val="00CA47F6"/>
    <w:rsid w:val="00CA58BA"/>
    <w:rsid w:val="00CC02E9"/>
    <w:rsid w:val="00CC45C7"/>
    <w:rsid w:val="00CD7A7A"/>
    <w:rsid w:val="00CE2FD8"/>
    <w:rsid w:val="00CE4FBF"/>
    <w:rsid w:val="00D04F50"/>
    <w:rsid w:val="00D21188"/>
    <w:rsid w:val="00D27408"/>
    <w:rsid w:val="00D33EA6"/>
    <w:rsid w:val="00D350B2"/>
    <w:rsid w:val="00D3790C"/>
    <w:rsid w:val="00D37934"/>
    <w:rsid w:val="00D644CE"/>
    <w:rsid w:val="00D65821"/>
    <w:rsid w:val="00D65A49"/>
    <w:rsid w:val="00D6716F"/>
    <w:rsid w:val="00D91D6F"/>
    <w:rsid w:val="00D92EBF"/>
    <w:rsid w:val="00DE2EC4"/>
    <w:rsid w:val="00E02542"/>
    <w:rsid w:val="00E06578"/>
    <w:rsid w:val="00E10A46"/>
    <w:rsid w:val="00E26510"/>
    <w:rsid w:val="00E318E4"/>
    <w:rsid w:val="00E350C5"/>
    <w:rsid w:val="00E40196"/>
    <w:rsid w:val="00E434EB"/>
    <w:rsid w:val="00E43C1D"/>
    <w:rsid w:val="00E51695"/>
    <w:rsid w:val="00E56D20"/>
    <w:rsid w:val="00E60659"/>
    <w:rsid w:val="00E648DC"/>
    <w:rsid w:val="00E65E93"/>
    <w:rsid w:val="00E66609"/>
    <w:rsid w:val="00E7000D"/>
    <w:rsid w:val="00E76C5B"/>
    <w:rsid w:val="00E85D54"/>
    <w:rsid w:val="00EB6D00"/>
    <w:rsid w:val="00EC155A"/>
    <w:rsid w:val="00EC410F"/>
    <w:rsid w:val="00EC7A9B"/>
    <w:rsid w:val="00ED2981"/>
    <w:rsid w:val="00ED3489"/>
    <w:rsid w:val="00F0458B"/>
    <w:rsid w:val="00F13A19"/>
    <w:rsid w:val="00F32065"/>
    <w:rsid w:val="00F428D9"/>
    <w:rsid w:val="00F46F3E"/>
    <w:rsid w:val="00F47B66"/>
    <w:rsid w:val="00F556B3"/>
    <w:rsid w:val="00F963C4"/>
    <w:rsid w:val="00FA386C"/>
    <w:rsid w:val="00FB10DF"/>
    <w:rsid w:val="00FB275E"/>
    <w:rsid w:val="00FB37FF"/>
    <w:rsid w:val="00FB4AE3"/>
    <w:rsid w:val="00FB551F"/>
    <w:rsid w:val="00FD2376"/>
    <w:rsid w:val="00FF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82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2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2E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2EBF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D92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2EBF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99"/>
    <w:qFormat/>
    <w:rsid w:val="00CD7A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26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611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B6D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A018B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A43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E31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3213ED"/>
    <w:rPr>
      <w:sz w:val="22"/>
      <w:szCs w:val="22"/>
      <w:lang w:eastAsia="en-US"/>
    </w:rPr>
  </w:style>
  <w:style w:type="character" w:customStyle="1" w:styleId="grame">
    <w:name w:val="grame"/>
    <w:basedOn w:val="a0"/>
    <w:rsid w:val="003276DB"/>
  </w:style>
  <w:style w:type="paragraph" w:styleId="ad">
    <w:name w:val="Normal (Web)"/>
    <w:basedOn w:val="a"/>
    <w:uiPriority w:val="99"/>
    <w:unhideWhenUsed/>
    <w:rsid w:val="00E065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9471&amp;date=19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nbog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EA08-16DF-45D7-B5B6-C21AF74F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5669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37913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Аня</cp:lastModifiedBy>
  <cp:revision>3</cp:revision>
  <cp:lastPrinted>2024-08-30T07:34:00Z</cp:lastPrinted>
  <dcterms:created xsi:type="dcterms:W3CDTF">2024-08-30T07:35:00Z</dcterms:created>
  <dcterms:modified xsi:type="dcterms:W3CDTF">2024-09-02T05:43:00Z</dcterms:modified>
</cp:coreProperties>
</file>