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DBF" w:rsidRDefault="008F2DBF" w:rsidP="008F2DBF">
      <w:pPr>
        <w:tabs>
          <w:tab w:val="left" w:pos="709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 МУНИЦИПАЛЬНОГО ОБРАЗОВАНИЯ</w:t>
      </w:r>
    </w:p>
    <w:p w:rsidR="008F2DBF" w:rsidRDefault="008F2DBF" w:rsidP="008F2D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БОГОРОДСКИЙ МУНИЦИПАЛЬНЫЙ ОКРУГ</w:t>
      </w:r>
    </w:p>
    <w:p w:rsidR="008F2DBF" w:rsidRDefault="008F2DBF" w:rsidP="008F2D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КИРОВСКОЙ ОБЛАСТИ </w:t>
      </w:r>
    </w:p>
    <w:p w:rsidR="008F2DBF" w:rsidRDefault="008F2DBF" w:rsidP="008F2DBF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 xml:space="preserve">(АДМИНИСТРАЦИЯ БОГОРОДСКОГО </w:t>
      </w:r>
      <w:proofErr w:type="gramEnd"/>
    </w:p>
    <w:p w:rsidR="008F2DBF" w:rsidRDefault="008F2DBF" w:rsidP="008F2DBF">
      <w:pPr>
        <w:spacing w:after="360"/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МУНИЦИПАЛЬНОГО ОКРУГА)</w:t>
      </w:r>
      <w:proofErr w:type="gramEnd"/>
    </w:p>
    <w:p w:rsidR="008F2DBF" w:rsidRDefault="008F2DBF" w:rsidP="008F2DBF">
      <w:pPr>
        <w:spacing w:after="360"/>
        <w:jc w:val="center"/>
        <w:rPr>
          <w:b/>
        </w:rPr>
      </w:pPr>
      <w:r>
        <w:rPr>
          <w:b/>
          <w:sz w:val="32"/>
          <w:szCs w:val="32"/>
        </w:rPr>
        <w:t xml:space="preserve"> ПОСТАНОВЛЕНИЕ</w:t>
      </w:r>
    </w:p>
    <w:p w:rsidR="008F2DBF" w:rsidRDefault="00F32D23" w:rsidP="008F2DBF">
      <w:pPr>
        <w:rPr>
          <w:sz w:val="28"/>
        </w:rPr>
      </w:pPr>
      <w:r>
        <w:rPr>
          <w:sz w:val="28"/>
        </w:rPr>
        <w:t>30.07.2025</w:t>
      </w:r>
      <w:r w:rsidR="008F2DBF">
        <w:rPr>
          <w:sz w:val="28"/>
        </w:rPr>
        <w:t xml:space="preserve">                                        </w:t>
      </w:r>
      <w:r w:rsidR="00102FAE">
        <w:rPr>
          <w:sz w:val="28"/>
        </w:rPr>
        <w:t xml:space="preserve">                            </w:t>
      </w:r>
      <w:r>
        <w:rPr>
          <w:sz w:val="28"/>
        </w:rPr>
        <w:t xml:space="preserve">                                  № 327</w:t>
      </w:r>
    </w:p>
    <w:p w:rsidR="008F2DBF" w:rsidRDefault="008F2DBF" w:rsidP="008F2DBF">
      <w:pPr>
        <w:spacing w:after="480"/>
        <w:jc w:val="center"/>
        <w:rPr>
          <w:sz w:val="28"/>
        </w:rPr>
      </w:pPr>
      <w:r>
        <w:rPr>
          <w:sz w:val="28"/>
        </w:rPr>
        <w:t>пгт Богородское</w:t>
      </w:r>
    </w:p>
    <w:p w:rsidR="008F2DBF" w:rsidRDefault="008F2DBF" w:rsidP="008F2DBF">
      <w:pPr>
        <w:shd w:val="clear" w:color="auto" w:fill="FFFFFF"/>
        <w:spacing w:after="480" w:line="298" w:lineRule="exact"/>
        <w:ind w:left="11"/>
        <w:jc w:val="center"/>
        <w:rPr>
          <w:b/>
          <w:bCs/>
          <w:color w:val="000000"/>
          <w:spacing w:val="1"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муниципальную программу </w:t>
      </w:r>
      <w:r>
        <w:rPr>
          <w:b/>
          <w:bCs/>
          <w:color w:val="000000"/>
          <w:spacing w:val="-1"/>
          <w:sz w:val="28"/>
          <w:szCs w:val="28"/>
        </w:rPr>
        <w:t>«Благоустройство территории населенных пунктов Богородского муниципального округа Кировской области</w:t>
      </w:r>
      <w:r>
        <w:rPr>
          <w:b/>
          <w:bCs/>
          <w:color w:val="000000"/>
          <w:spacing w:val="1"/>
          <w:sz w:val="28"/>
          <w:szCs w:val="28"/>
        </w:rPr>
        <w:t xml:space="preserve"> на 2024-2028 годы</w:t>
      </w:r>
      <w:r>
        <w:rPr>
          <w:b/>
          <w:bCs/>
          <w:sz w:val="28"/>
          <w:szCs w:val="28"/>
        </w:rPr>
        <w:t>»</w:t>
      </w:r>
    </w:p>
    <w:p w:rsidR="006D1B6F" w:rsidRPr="006D1B6F" w:rsidRDefault="008F2DBF" w:rsidP="006D1B6F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 основании постановления администрации Богородского муниципального округа от 23.01.2024 № 14 «О</w:t>
      </w:r>
      <w:r>
        <w:rPr>
          <w:bCs/>
          <w:sz w:val="28"/>
          <w:szCs w:val="28"/>
        </w:rPr>
        <w:t xml:space="preserve"> разработке, реализации и оценке эффективности реализации муниципальных программ Богородского муниципального округа Кировской области»</w:t>
      </w:r>
      <w:r>
        <w:rPr>
          <w:sz w:val="27"/>
          <w:szCs w:val="27"/>
        </w:rPr>
        <w:t xml:space="preserve"> </w:t>
      </w:r>
      <w:r w:rsidR="00026D15">
        <w:rPr>
          <w:sz w:val="28"/>
          <w:szCs w:val="28"/>
        </w:rPr>
        <w:t xml:space="preserve">и </w:t>
      </w:r>
      <w:r w:rsidR="001F2234">
        <w:rPr>
          <w:sz w:val="28"/>
          <w:szCs w:val="28"/>
        </w:rPr>
        <w:t xml:space="preserve"> решениями</w:t>
      </w:r>
      <w:r w:rsidR="006D1B6F" w:rsidRPr="006D1B6F">
        <w:rPr>
          <w:sz w:val="28"/>
          <w:szCs w:val="28"/>
        </w:rPr>
        <w:t xml:space="preserve"> Думы Богородского муниципального округа от 04.06.2025 № 9/60</w:t>
      </w:r>
      <w:r w:rsidR="001F2234">
        <w:rPr>
          <w:sz w:val="28"/>
          <w:szCs w:val="28"/>
        </w:rPr>
        <w:t>, от 09.07.2025 № 10/63</w:t>
      </w:r>
      <w:r w:rsidR="006D1B6F" w:rsidRPr="006D1B6F">
        <w:rPr>
          <w:sz w:val="28"/>
          <w:szCs w:val="28"/>
        </w:rPr>
        <w:t xml:space="preserve"> «О внесении изменений в решение Думы Богородского муниципального округа от 20.12.2024 № 4/26  «О бюджете Богородского муниципального округа на 2025 год и</w:t>
      </w:r>
      <w:proofErr w:type="gramEnd"/>
      <w:r w:rsidR="006D1B6F" w:rsidRPr="006D1B6F">
        <w:rPr>
          <w:sz w:val="28"/>
          <w:szCs w:val="28"/>
        </w:rPr>
        <w:t xml:space="preserve"> на плановый период 2026 и 2027 годов» администрация Богородского муниципального округа ПОСТАНОВЛЯЕТ:</w:t>
      </w:r>
    </w:p>
    <w:p w:rsidR="008F2DBF" w:rsidRDefault="008F2DBF" w:rsidP="008F2DBF">
      <w:pPr>
        <w:tabs>
          <w:tab w:val="left" w:pos="426"/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Внести в муниципальную программу «</w:t>
      </w:r>
      <w:r>
        <w:rPr>
          <w:bCs/>
          <w:color w:val="000000"/>
          <w:spacing w:val="-1"/>
          <w:sz w:val="28"/>
          <w:szCs w:val="28"/>
        </w:rPr>
        <w:t>Благоустройство территории населенных пунктов Богородского муниципального округа Кировской области</w:t>
      </w:r>
      <w:r>
        <w:rPr>
          <w:bCs/>
          <w:color w:val="000000"/>
          <w:spacing w:val="1"/>
          <w:sz w:val="28"/>
          <w:szCs w:val="28"/>
        </w:rPr>
        <w:t xml:space="preserve"> на 2024-2028 годы</w:t>
      </w:r>
      <w:r>
        <w:rPr>
          <w:b/>
          <w:bCs/>
          <w:sz w:val="28"/>
          <w:szCs w:val="28"/>
        </w:rPr>
        <w:t>»</w:t>
      </w:r>
      <w:r>
        <w:rPr>
          <w:sz w:val="28"/>
          <w:szCs w:val="28"/>
        </w:rPr>
        <w:t xml:space="preserve">, утвержденную постановлением администрации Богородского муниципального округа от 25.12.2020 № 463, с внесенными изменениями от 29.12.2023 № 518, </w:t>
      </w:r>
      <w:r w:rsidR="002F0647">
        <w:rPr>
          <w:sz w:val="28"/>
          <w:szCs w:val="28"/>
        </w:rPr>
        <w:t>от 11.03.2025 № 91</w:t>
      </w:r>
      <w:r>
        <w:rPr>
          <w:sz w:val="28"/>
          <w:szCs w:val="28"/>
        </w:rPr>
        <w:t xml:space="preserve"> (далее – Программа) следующие изменения:</w:t>
      </w:r>
    </w:p>
    <w:p w:rsidR="006D1B6F" w:rsidRDefault="008F2DBF" w:rsidP="00A639CD">
      <w:pPr>
        <w:tabs>
          <w:tab w:val="left" w:pos="70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Позицию «Объемы ассигнований муниципальной программы»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A639CD" w:rsidRDefault="008F2DBF" w:rsidP="006D1B6F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паспорте</w:t>
      </w:r>
      <w:proofErr w:type="gramEnd"/>
      <w:r>
        <w:rPr>
          <w:sz w:val="28"/>
          <w:szCs w:val="28"/>
        </w:rPr>
        <w:t xml:space="preserve"> муниципальной Программы изложить в новой редакции: </w:t>
      </w:r>
    </w:p>
    <w:p w:rsidR="000273CE" w:rsidRDefault="000273CE" w:rsidP="006D1B6F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tbl>
      <w:tblPr>
        <w:tblW w:w="92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2977"/>
        <w:gridCol w:w="5564"/>
        <w:gridCol w:w="414"/>
      </w:tblGrid>
      <w:tr w:rsidR="00CE447D" w:rsidTr="00CE447D">
        <w:trPr>
          <w:trHeight w:val="709"/>
          <w:jc w:val="center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E447D" w:rsidRDefault="00CE447D">
            <w:pPr>
              <w:spacing w:line="25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3204" w:rsidRDefault="00E03204">
            <w:pPr>
              <w:spacing w:line="256" w:lineRule="auto"/>
              <w:jc w:val="center"/>
              <w:rPr>
                <w:sz w:val="28"/>
                <w:szCs w:val="28"/>
              </w:rPr>
            </w:pPr>
          </w:p>
          <w:p w:rsidR="00CE447D" w:rsidRDefault="008F2DBF">
            <w:pPr>
              <w:spacing w:line="256" w:lineRule="auto"/>
              <w:jc w:val="center"/>
              <w:rPr>
                <w:snapToGrid w:val="0"/>
                <w:sz w:val="26"/>
                <w:szCs w:val="26"/>
              </w:rPr>
            </w:pPr>
            <w:r>
              <w:rPr>
                <w:snapToGrid w:val="0"/>
                <w:sz w:val="26"/>
                <w:szCs w:val="26"/>
              </w:rPr>
              <w:t>Объемы ассигнований муниципальной Программы</w:t>
            </w:r>
          </w:p>
          <w:p w:rsidR="00CE447D" w:rsidRDefault="00CE447D" w:rsidP="00CE447D">
            <w:pPr>
              <w:rPr>
                <w:sz w:val="26"/>
                <w:szCs w:val="26"/>
              </w:rPr>
            </w:pPr>
          </w:p>
          <w:p w:rsidR="008F2DBF" w:rsidRPr="00CE447D" w:rsidRDefault="008F2DBF" w:rsidP="00CE447D">
            <w:pPr>
              <w:ind w:firstLine="708"/>
              <w:rPr>
                <w:sz w:val="26"/>
                <w:szCs w:val="26"/>
              </w:rPr>
            </w:pPr>
          </w:p>
        </w:tc>
        <w:tc>
          <w:tcPr>
            <w:tcW w:w="5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firstLine="284"/>
              <w:jc w:val="both"/>
              <w:rPr>
                <w:spacing w:val="-10"/>
                <w:sz w:val="26"/>
                <w:szCs w:val="26"/>
              </w:rPr>
            </w:pPr>
            <w:r>
              <w:rPr>
                <w:spacing w:val="-10"/>
                <w:sz w:val="26"/>
                <w:szCs w:val="26"/>
              </w:rPr>
              <w:t xml:space="preserve">Общий объем ассигнований Программы составит </w:t>
            </w:r>
          </w:p>
          <w:p w:rsidR="008F2DBF" w:rsidRDefault="00AE081A">
            <w:pPr>
              <w:spacing w:line="256" w:lineRule="auto"/>
              <w:ind w:firstLine="284"/>
              <w:jc w:val="both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14 958,73</w:t>
            </w:r>
            <w:r w:rsidR="00CF030A">
              <w:rPr>
                <w:sz w:val="26"/>
                <w:szCs w:val="26"/>
              </w:rPr>
              <w:t>3</w:t>
            </w:r>
            <w:r w:rsidR="008F2DBF">
              <w:rPr>
                <w:sz w:val="26"/>
                <w:szCs w:val="26"/>
              </w:rPr>
              <w:t xml:space="preserve"> </w:t>
            </w:r>
            <w:r w:rsidR="008F2DBF">
              <w:rPr>
                <w:spacing w:val="-10"/>
                <w:sz w:val="26"/>
                <w:szCs w:val="26"/>
              </w:rPr>
              <w:t xml:space="preserve">тыс. </w:t>
            </w:r>
            <w:r w:rsidR="008F2DBF">
              <w:rPr>
                <w:spacing w:val="-4"/>
                <w:sz w:val="26"/>
                <w:szCs w:val="26"/>
              </w:rPr>
              <w:t>руб., из них по источникам финансирования:</w:t>
            </w:r>
          </w:p>
          <w:p w:rsidR="008F2DBF" w:rsidRDefault="008F2DBF">
            <w:pPr>
              <w:spacing w:line="256" w:lineRule="auto"/>
              <w:ind w:firstLine="284"/>
              <w:jc w:val="both"/>
              <w:rPr>
                <w:spacing w:val="-4"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Иные внебюджетные источники – 199,2 тыс. руб.</w:t>
            </w:r>
          </w:p>
          <w:p w:rsidR="008F2DBF" w:rsidRDefault="008F2DBF">
            <w:pPr>
              <w:spacing w:line="256" w:lineRule="auto"/>
              <w:ind w:firstLine="284"/>
              <w:jc w:val="both"/>
              <w:rPr>
                <w:spacing w:val="-10"/>
                <w:sz w:val="26"/>
                <w:szCs w:val="26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</w:t>
            </w:r>
            <w:r w:rsidR="002F5B2A">
              <w:rPr>
                <w:rFonts w:eastAsia="Calibri"/>
                <w:bCs/>
                <w:sz w:val="26"/>
                <w:szCs w:val="26"/>
                <w:lang w:eastAsia="en-US"/>
              </w:rPr>
              <w:t>редства областного бюджета -3 23</w:t>
            </w:r>
            <w:r w:rsidR="00DF3F0F">
              <w:rPr>
                <w:rFonts w:eastAsia="Calibri"/>
                <w:bCs/>
                <w:sz w:val="26"/>
                <w:szCs w:val="26"/>
                <w:lang w:eastAsia="en-US"/>
              </w:rPr>
              <w:t>5,9</w:t>
            </w:r>
            <w:r w:rsidR="00102FAE">
              <w:rPr>
                <w:rFonts w:eastAsia="Calibri"/>
                <w:bCs/>
                <w:sz w:val="26"/>
                <w:szCs w:val="26"/>
                <w:lang w:eastAsia="en-US"/>
              </w:rPr>
              <w:t>5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1</w:t>
            </w:r>
          </w:p>
          <w:p w:rsidR="008F2DBF" w:rsidRDefault="008F2DBF">
            <w:pPr>
              <w:spacing w:line="256" w:lineRule="auto"/>
              <w:ind w:firstLine="284"/>
              <w:jc w:val="both"/>
              <w:rPr>
                <w:spacing w:val="-4"/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</w:t>
            </w:r>
            <w:r w:rsidR="00F54E35">
              <w:rPr>
                <w:sz w:val="26"/>
                <w:szCs w:val="26"/>
              </w:rPr>
              <w:t xml:space="preserve">т </w:t>
            </w:r>
            <w:r w:rsidR="00961043">
              <w:rPr>
                <w:sz w:val="26"/>
                <w:szCs w:val="26"/>
              </w:rPr>
              <w:t>муниципального</w:t>
            </w:r>
            <w:r w:rsidR="00AE081A">
              <w:rPr>
                <w:sz w:val="26"/>
                <w:szCs w:val="26"/>
              </w:rPr>
              <w:t xml:space="preserve"> округа – 11 523,58</w:t>
            </w:r>
            <w:r w:rsidR="00CF030A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тыс. руб.</w:t>
            </w:r>
            <w:r>
              <w:rPr>
                <w:spacing w:val="-4"/>
                <w:sz w:val="26"/>
                <w:szCs w:val="26"/>
              </w:rPr>
              <w:t>, в том числе по годам: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  2024 год – </w:t>
            </w:r>
            <w:r w:rsidR="00854652">
              <w:rPr>
                <w:rFonts w:eastAsia="Calibri"/>
                <w:bCs/>
                <w:sz w:val="26"/>
                <w:szCs w:val="26"/>
                <w:lang w:eastAsia="en-US"/>
              </w:rPr>
              <w:t>4843,78</w:t>
            </w:r>
            <w:r w:rsidR="00CF030A">
              <w:rPr>
                <w:rFonts w:eastAsia="Calibri"/>
                <w:bCs/>
                <w:sz w:val="26"/>
                <w:szCs w:val="26"/>
                <w:lang w:eastAsia="en-US"/>
              </w:rPr>
              <w:t>3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sz w:val="26"/>
                <w:szCs w:val="26"/>
                <w:lang w:eastAsia="en-US"/>
              </w:rPr>
              <w:t>тыс.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руб.; в том числе: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Средс</w:t>
            </w:r>
            <w:r w:rsidR="00102FAE">
              <w:rPr>
                <w:rFonts w:eastAsia="Calibri"/>
                <w:bCs/>
                <w:sz w:val="26"/>
                <w:szCs w:val="26"/>
                <w:lang w:eastAsia="en-US"/>
              </w:rPr>
              <w:t>тва областного бюджета – 1277,35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1 тыс. руб.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Бюджет муниципального округа </w:t>
            </w:r>
            <w:r w:rsidR="00854652">
              <w:rPr>
                <w:rFonts w:eastAsia="Calibri"/>
                <w:bCs/>
                <w:sz w:val="26"/>
                <w:szCs w:val="26"/>
                <w:lang w:eastAsia="en-US"/>
              </w:rPr>
              <w:t>– 3367,232</w:t>
            </w:r>
            <w:r w:rsidRPr="00380843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тыс. руб.;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Иные внебюджетные источники – 199,2 тыс. руб.   </w:t>
            </w:r>
          </w:p>
          <w:p w:rsidR="008F2DBF" w:rsidRDefault="002F5B2A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2025 </w:t>
            </w:r>
            <w:r w:rsidR="00AE081A">
              <w:rPr>
                <w:rFonts w:eastAsia="Calibri"/>
                <w:bCs/>
                <w:sz w:val="26"/>
                <w:szCs w:val="26"/>
                <w:lang w:eastAsia="en-US"/>
              </w:rPr>
              <w:t>год – 6 744,65</w:t>
            </w:r>
            <w:r w:rsidR="008F2DBF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тыс. руб., в том числе: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</w:t>
            </w:r>
            <w:r w:rsidR="002F5B2A">
              <w:rPr>
                <w:rFonts w:eastAsia="Calibri"/>
                <w:bCs/>
                <w:sz w:val="26"/>
                <w:szCs w:val="26"/>
                <w:lang w:eastAsia="en-US"/>
              </w:rPr>
              <w:t>редства областного бюджета – 1 406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,2 тыс. руб.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Бюд</w:t>
            </w:r>
            <w:r w:rsidR="00854652">
              <w:rPr>
                <w:rFonts w:eastAsia="Calibri"/>
                <w:bCs/>
                <w:sz w:val="26"/>
                <w:szCs w:val="26"/>
                <w:lang w:eastAsia="en-US"/>
              </w:rPr>
              <w:t>ж</w:t>
            </w:r>
            <w:r w:rsidR="00AE081A">
              <w:rPr>
                <w:rFonts w:eastAsia="Calibri"/>
                <w:bCs/>
                <w:sz w:val="26"/>
                <w:szCs w:val="26"/>
                <w:lang w:eastAsia="en-US"/>
              </w:rPr>
              <w:t>ет муниципального округа – 5 338,45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тыс. руб.;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2026 год –  </w:t>
            </w:r>
            <w:r w:rsidR="00026D15">
              <w:rPr>
                <w:spacing w:val="-4"/>
                <w:sz w:val="26"/>
                <w:szCs w:val="26"/>
              </w:rPr>
              <w:t>2091,3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тыс. руб., в том числе: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 – 276,2 руб.</w:t>
            </w:r>
          </w:p>
          <w:p w:rsidR="008F2DBF" w:rsidRDefault="008F2DBF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Бю</w:t>
            </w:r>
            <w:r w:rsidR="00026D15">
              <w:rPr>
                <w:rFonts w:eastAsia="Calibri"/>
                <w:bCs/>
                <w:sz w:val="26"/>
                <w:szCs w:val="26"/>
                <w:lang w:eastAsia="en-US"/>
              </w:rPr>
              <w:t>джет муниципального округа – 1815,1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 тыс. руб.:</w:t>
            </w:r>
          </w:p>
          <w:p w:rsidR="00026D15" w:rsidRDefault="00026D15" w:rsidP="00026D15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 xml:space="preserve">2027 год –  </w:t>
            </w:r>
            <w:r>
              <w:rPr>
                <w:spacing w:val="-4"/>
                <w:sz w:val="26"/>
                <w:szCs w:val="26"/>
              </w:rPr>
              <w:t>1279,0</w:t>
            </w:r>
            <w:r>
              <w:rPr>
                <w:rFonts w:eastAsia="Calibri"/>
                <w:bCs/>
                <w:sz w:val="26"/>
                <w:szCs w:val="26"/>
                <w:lang w:eastAsia="en-US"/>
              </w:rPr>
              <w:t>тыс. руб., в том числе:</w:t>
            </w:r>
          </w:p>
          <w:p w:rsidR="00026D15" w:rsidRDefault="00026D15" w:rsidP="00026D15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Средства областного бюджета – 276,2 руб.</w:t>
            </w:r>
          </w:p>
          <w:p w:rsidR="00026D15" w:rsidRDefault="00026D15" w:rsidP="00026D15">
            <w:pPr>
              <w:widowControl/>
              <w:spacing w:line="256" w:lineRule="auto"/>
              <w:ind w:firstLine="284"/>
              <w:jc w:val="both"/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Бюджет муниципального округа – 1002,8 тыс. руб.:</w:t>
            </w:r>
          </w:p>
          <w:p w:rsidR="008F2DBF" w:rsidRDefault="008F2DBF">
            <w:pPr>
              <w:spacing w:line="256" w:lineRule="auto"/>
              <w:ind w:firstLine="284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2028 год –  0 тыс. руб.</w:t>
            </w:r>
          </w:p>
        </w:tc>
        <w:tc>
          <w:tcPr>
            <w:tcW w:w="4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</w:p>
          <w:p w:rsidR="00CE447D" w:rsidRDefault="00CE447D">
            <w:pPr>
              <w:widowControl/>
              <w:autoSpaceDE/>
              <w:autoSpaceDN/>
              <w:adjustRightInd/>
              <w:spacing w:after="160" w:line="259" w:lineRule="auto"/>
            </w:pPr>
            <w:r>
              <w:t>»</w:t>
            </w:r>
          </w:p>
        </w:tc>
      </w:tr>
    </w:tbl>
    <w:p w:rsidR="008F2DBF" w:rsidRDefault="008F2DBF" w:rsidP="008F2DBF">
      <w:pPr>
        <w:tabs>
          <w:tab w:val="left" w:pos="705"/>
        </w:tabs>
        <w:spacing w:line="360" w:lineRule="auto"/>
        <w:ind w:firstLine="709"/>
        <w:jc w:val="both"/>
        <w:rPr>
          <w:sz w:val="28"/>
          <w:szCs w:val="28"/>
        </w:rPr>
      </w:pPr>
    </w:p>
    <w:p w:rsidR="008F2DBF" w:rsidRDefault="008F2DBF" w:rsidP="008F2DBF">
      <w:pPr>
        <w:tabs>
          <w:tab w:val="left" w:pos="70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Раздел 5 «Ресурсное обеспечение муниципальной программы» изложить в новой редакции:  </w:t>
      </w:r>
      <w:r>
        <w:rPr>
          <w:sz w:val="28"/>
          <w:szCs w:val="28"/>
        </w:rPr>
        <w:tab/>
      </w:r>
    </w:p>
    <w:p w:rsidR="008F2DBF" w:rsidRDefault="008F2DBF" w:rsidP="008F2DBF">
      <w:pPr>
        <w:spacing w:line="360" w:lineRule="auto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«5. Ресурсное обеспечение муниципальной Программы</w:t>
      </w:r>
    </w:p>
    <w:p w:rsidR="008F2DBF" w:rsidRDefault="008F2DBF" w:rsidP="008F2DBF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Расходы на реализацию муниципальной Программы за счет средств бюджета Богородского муниципального округа</w:t>
      </w:r>
    </w:p>
    <w:p w:rsidR="008F2DBF" w:rsidRDefault="008F2DBF" w:rsidP="008F2DBF">
      <w:pPr>
        <w:ind w:firstLine="540"/>
        <w:jc w:val="center"/>
        <w:rPr>
          <w:sz w:val="28"/>
          <w:szCs w:val="28"/>
        </w:rPr>
      </w:pPr>
    </w:p>
    <w:tbl>
      <w:tblPr>
        <w:tblW w:w="104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86"/>
        <w:gridCol w:w="1561"/>
        <w:gridCol w:w="1734"/>
        <w:gridCol w:w="1985"/>
        <w:gridCol w:w="878"/>
        <w:gridCol w:w="879"/>
        <w:gridCol w:w="879"/>
        <w:gridCol w:w="879"/>
        <w:gridCol w:w="879"/>
        <w:gridCol w:w="495"/>
      </w:tblGrid>
      <w:tr w:rsidR="008F2DBF" w:rsidTr="00AE2E55">
        <w:trPr>
          <w:gridAfter w:val="1"/>
          <w:wAfter w:w="495" w:type="dxa"/>
          <w:trHeight w:val="20"/>
        </w:trPr>
        <w:tc>
          <w:tcPr>
            <w:tcW w:w="28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2DBF" w:rsidRDefault="008F2DBF">
            <w:pPr>
              <w:spacing w:line="256" w:lineRule="auto"/>
            </w:pP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Статус</w:t>
            </w:r>
          </w:p>
        </w:tc>
        <w:tc>
          <w:tcPr>
            <w:tcW w:w="17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Наименование муниципальной Программы,</w:t>
            </w:r>
          </w:p>
          <w:p w:rsidR="008F2DBF" w:rsidRDefault="008F2DBF" w:rsidP="008E784B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отдельного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Ответственный исполнитель и исполнитель, соисполнитель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Расходы (тыс. руб.)</w:t>
            </w:r>
          </w:p>
        </w:tc>
      </w:tr>
      <w:tr w:rsidR="008F2DBF" w:rsidTr="00AE2E55">
        <w:trPr>
          <w:gridAfter w:val="1"/>
          <w:wAfter w:w="495" w:type="dxa"/>
          <w:trHeight w:val="20"/>
        </w:trPr>
        <w:tc>
          <w:tcPr>
            <w:tcW w:w="28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7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2024</w:t>
            </w:r>
          </w:p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 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2027</w:t>
            </w:r>
          </w:p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2028</w:t>
            </w:r>
          </w:p>
          <w:p w:rsidR="008F2DBF" w:rsidRDefault="008F2DBF">
            <w:pPr>
              <w:spacing w:line="256" w:lineRule="auto"/>
              <w:jc w:val="center"/>
            </w:pPr>
            <w:r>
              <w:rPr>
                <w:sz w:val="22"/>
                <w:szCs w:val="22"/>
              </w:rPr>
              <w:t>год</w:t>
            </w:r>
          </w:p>
        </w:tc>
      </w:tr>
      <w:tr w:rsidR="008F2DBF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44" w:right="-108"/>
              <w:jc w:val="center"/>
              <w:outlineLvl w:val="1"/>
            </w:pPr>
            <w:r>
              <w:rPr>
                <w:sz w:val="22"/>
                <w:szCs w:val="22"/>
              </w:rPr>
              <w:t>Муниципальная Программа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hd w:val="clear" w:color="auto" w:fill="FFFFFF"/>
              <w:spacing w:before="5" w:line="256" w:lineRule="auto"/>
              <w:ind w:left="1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«Благоустройство территории </w:t>
            </w:r>
            <w:r>
              <w:rPr>
                <w:color w:val="000000"/>
                <w:spacing w:val="-1"/>
                <w:sz w:val="22"/>
                <w:szCs w:val="22"/>
              </w:rPr>
              <w:lastRenderedPageBreak/>
              <w:t xml:space="preserve">населенных пунктов Богородского </w:t>
            </w:r>
            <w:r>
              <w:rPr>
                <w:sz w:val="22"/>
                <w:szCs w:val="22"/>
              </w:rPr>
              <w:t>муниципального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округа Кировской области </w:t>
            </w:r>
            <w:r w:rsidR="00F70510">
              <w:rPr>
                <w:color w:val="000000"/>
                <w:spacing w:val="1"/>
                <w:sz w:val="22"/>
                <w:szCs w:val="22"/>
              </w:rPr>
              <w:t>на 2024 – 2028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годы»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 благоустройства администрации Богородского муниципального округа,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EF07EA" w:rsidP="00B328B2">
            <w:pPr>
              <w:spacing w:line="256" w:lineRule="auto"/>
              <w:ind w:left="-109" w:right="-81"/>
              <w:jc w:val="center"/>
              <w:outlineLvl w:val="1"/>
            </w:pPr>
            <w:r>
              <w:lastRenderedPageBreak/>
              <w:t>3367,23</w:t>
            </w:r>
            <w:r w:rsidR="00B328B2"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F70510">
            <w:pPr>
              <w:spacing w:line="256" w:lineRule="auto"/>
              <w:jc w:val="center"/>
              <w:outlineLvl w:val="1"/>
            </w:pPr>
            <w:r>
              <w:t>533</w:t>
            </w:r>
            <w:r w:rsidR="00AE081A">
              <w:t>8,45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DF3F0F">
            <w:pPr>
              <w:spacing w:line="256" w:lineRule="auto"/>
              <w:jc w:val="center"/>
              <w:outlineLvl w:val="1"/>
            </w:pPr>
            <w:r>
              <w:t>1815,1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DF3F0F">
            <w:pPr>
              <w:spacing w:line="256" w:lineRule="auto"/>
              <w:jc w:val="center"/>
              <w:outlineLvl w:val="1"/>
            </w:pPr>
            <w:r>
              <w:t>1002,8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Приобретение </w:t>
            </w:r>
            <w:proofErr w:type="spellStart"/>
            <w:r>
              <w:rPr>
                <w:rFonts w:eastAsia="Calibri"/>
                <w:sz w:val="22"/>
                <w:szCs w:val="22"/>
              </w:rPr>
              <w:t>мотокос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(количество – 3 штук), бензопила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AE21B2">
            <w:pPr>
              <w:spacing w:line="256" w:lineRule="auto"/>
              <w:jc w:val="center"/>
              <w:outlineLvl w:val="1"/>
            </w:pPr>
            <w:r>
              <w:rPr>
                <w:sz w:val="22"/>
                <w:szCs w:val="22"/>
              </w:rPr>
              <w:t>52</w:t>
            </w:r>
            <w:r w:rsidR="00DF3F0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rPr>
                <w:sz w:val="22"/>
                <w:szCs w:val="22"/>
              </w:rPr>
              <w:t>0</w:t>
            </w:r>
          </w:p>
        </w:tc>
      </w:tr>
      <w:tr w:rsidR="008F2DBF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Приобретение инвентаря (лески, диски) </w:t>
            </w:r>
            <w:proofErr w:type="spellStart"/>
            <w:r>
              <w:rPr>
                <w:rFonts w:eastAsia="Calibri"/>
                <w:sz w:val="22"/>
                <w:szCs w:val="22"/>
              </w:rPr>
              <w:t>хоз</w:t>
            </w:r>
            <w:proofErr w:type="spellEnd"/>
            <w:r>
              <w:rPr>
                <w:rFonts w:eastAsia="Calibri"/>
                <w:sz w:val="22"/>
                <w:szCs w:val="22"/>
              </w:rPr>
              <w:t>, ГСМ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(бензин – 80,00 тыс</w:t>
            </w:r>
            <w:proofErr w:type="gramStart"/>
            <w:r>
              <w:rPr>
                <w:rFonts w:eastAsia="Calibri"/>
                <w:sz w:val="22"/>
                <w:szCs w:val="22"/>
              </w:rPr>
              <w:t>.р</w:t>
            </w:r>
            <w:proofErr w:type="gramEnd"/>
            <w:r>
              <w:rPr>
                <w:rFonts w:eastAsia="Calibri"/>
                <w:sz w:val="22"/>
                <w:szCs w:val="22"/>
              </w:rPr>
              <w:t>уб.;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масло – 14,50 тыс</w:t>
            </w:r>
            <w:proofErr w:type="gramStart"/>
            <w:r>
              <w:rPr>
                <w:rFonts w:eastAsia="Calibri"/>
                <w:sz w:val="22"/>
                <w:szCs w:val="22"/>
              </w:rPr>
              <w:t>.р</w:t>
            </w:r>
            <w:proofErr w:type="gramEnd"/>
            <w:r>
              <w:rPr>
                <w:rFonts w:eastAsia="Calibri"/>
                <w:sz w:val="22"/>
                <w:szCs w:val="22"/>
              </w:rPr>
              <w:t>уб.;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леска, диски -15,50 тыс</w:t>
            </w:r>
            <w:proofErr w:type="gramStart"/>
            <w:r>
              <w:rPr>
                <w:rFonts w:eastAsia="Calibri"/>
                <w:sz w:val="22"/>
                <w:szCs w:val="22"/>
              </w:rPr>
              <w:t>.р</w:t>
            </w:r>
            <w:proofErr w:type="gramEnd"/>
            <w:r>
              <w:rPr>
                <w:rFonts w:eastAsia="Calibri"/>
                <w:sz w:val="22"/>
                <w:szCs w:val="22"/>
              </w:rPr>
              <w:t>уб.);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запчасти – 65,0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ED3EDC">
            <w:pPr>
              <w:spacing w:line="256" w:lineRule="auto"/>
              <w:jc w:val="center"/>
              <w:outlineLvl w:val="1"/>
            </w:pPr>
            <w:r>
              <w:t>145,6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DF3F0F">
            <w:pPr>
              <w:spacing w:line="256" w:lineRule="auto"/>
              <w:jc w:val="center"/>
              <w:outlineLvl w:val="1"/>
            </w:pPr>
            <w:r>
              <w:t>110,0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1A0797">
            <w:pPr>
              <w:spacing w:line="256" w:lineRule="auto"/>
              <w:jc w:val="center"/>
              <w:outlineLvl w:val="1"/>
            </w:pPr>
            <w: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1865E1">
            <w:pPr>
              <w:spacing w:line="256" w:lineRule="auto"/>
              <w:jc w:val="center"/>
              <w:outlineLvl w:val="1"/>
            </w:pPr>
            <w:r>
              <w:t>110,</w:t>
            </w:r>
            <w:r w:rsidR="008F2DBF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Уборка аварийных деревьев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snapToGrid w:val="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49353B">
            <w:pPr>
              <w:spacing w:line="256" w:lineRule="auto"/>
              <w:jc w:val="center"/>
              <w:outlineLvl w:val="1"/>
            </w:pPr>
            <w:r>
              <w:t>185</w:t>
            </w:r>
            <w:r w:rsidR="008F2DBF">
              <w:t>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DF3F0F">
            <w:pPr>
              <w:spacing w:line="256" w:lineRule="auto"/>
              <w:jc w:val="center"/>
              <w:outlineLvl w:val="1"/>
            </w:pPr>
            <w:r>
              <w:t>375</w:t>
            </w:r>
            <w:r w:rsidR="008F2DBF">
              <w:t>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мероприятие по уборке ветхих деревьев в д. Таранки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34,8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AE21B2">
            <w:pPr>
              <w:spacing w:line="256" w:lineRule="auto"/>
              <w:jc w:val="center"/>
              <w:outlineLvl w:val="1"/>
            </w:pPr>
            <w:r>
              <w:t>34,8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мероприятие </w:t>
            </w:r>
            <w:r>
              <w:rPr>
                <w:sz w:val="22"/>
                <w:szCs w:val="22"/>
              </w:rPr>
              <w:lastRenderedPageBreak/>
              <w:t xml:space="preserve">по уборке ветхих деревьев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с. Караул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Сектор по вопросам ЖКХ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lastRenderedPageBreak/>
              <w:t>26,7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AE21B2">
            <w:pPr>
              <w:spacing w:line="256" w:lineRule="auto"/>
              <w:jc w:val="center"/>
              <w:outlineLvl w:val="1"/>
            </w:pPr>
            <w:r>
              <w:t>26,7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Оплата уличного освещения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2168F5">
            <w:pPr>
              <w:spacing w:line="256" w:lineRule="auto"/>
              <w:jc w:val="center"/>
              <w:outlineLvl w:val="1"/>
            </w:pPr>
            <w:r>
              <w:t>2</w:t>
            </w:r>
            <w:r w:rsidR="008F2DBF">
              <w:t>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AE21B2">
            <w:pPr>
              <w:spacing w:line="256" w:lineRule="auto"/>
              <w:jc w:val="center"/>
              <w:outlineLvl w:val="1"/>
            </w:pPr>
            <w:r>
              <w:t>2</w:t>
            </w:r>
            <w:r w:rsidR="008F2DBF">
              <w:t>00,00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1A0797">
            <w:pPr>
              <w:spacing w:line="256" w:lineRule="auto"/>
              <w:jc w:val="center"/>
              <w:outlineLvl w:val="1"/>
            </w:pPr>
            <w:r>
              <w:t>360,5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1865E1">
            <w:pPr>
              <w:spacing w:line="256" w:lineRule="auto"/>
              <w:jc w:val="center"/>
              <w:outlineLvl w:val="1"/>
            </w:pPr>
            <w:r>
              <w:t>425,5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2168F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F5" w:rsidRDefault="002168F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F5" w:rsidRDefault="002168F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Электроэнергия (уличное освещение)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F5" w:rsidRDefault="002168F5" w:rsidP="002168F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2168F5" w:rsidRDefault="002168F5" w:rsidP="002168F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F5" w:rsidRDefault="002168F5">
            <w:pPr>
              <w:spacing w:line="256" w:lineRule="auto"/>
              <w:jc w:val="center"/>
              <w:outlineLvl w:val="1"/>
            </w:pPr>
            <w:r>
              <w:t>30,0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F5" w:rsidRDefault="00AE21B2">
            <w:pPr>
              <w:spacing w:line="256" w:lineRule="auto"/>
              <w:jc w:val="center"/>
              <w:outlineLvl w:val="1"/>
            </w:pPr>
            <w:r>
              <w:t>177,1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F5" w:rsidRDefault="002168F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F5" w:rsidRDefault="002168F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8F5" w:rsidRDefault="002168F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Обслуживание уличного освещения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 Богородское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ED3EDC">
            <w:pPr>
              <w:spacing w:line="256" w:lineRule="auto"/>
              <w:jc w:val="center"/>
              <w:outlineLvl w:val="1"/>
            </w:pPr>
            <w:r>
              <w:t>2</w:t>
            </w:r>
            <w:r w:rsidR="008F2DBF">
              <w:t>5,0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1A0797">
            <w:pPr>
              <w:spacing w:line="256" w:lineRule="auto"/>
              <w:jc w:val="center"/>
              <w:outlineLvl w:val="1"/>
            </w:pPr>
            <w:r>
              <w:t>200,</w:t>
            </w:r>
            <w:r w:rsidR="008F2DBF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1865E1">
            <w:pPr>
              <w:spacing w:line="256" w:lineRule="auto"/>
              <w:jc w:val="center"/>
              <w:outlineLvl w:val="1"/>
            </w:pPr>
            <w:r>
              <w:t>200.</w:t>
            </w:r>
            <w:r w:rsidR="008F2DBF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Обслуживание уличного освещения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с</w:t>
            </w:r>
            <w:proofErr w:type="gramStart"/>
            <w:r>
              <w:rPr>
                <w:rFonts w:eastAsia="Calibri"/>
                <w:sz w:val="22"/>
                <w:szCs w:val="22"/>
              </w:rPr>
              <w:t>.О</w:t>
            </w:r>
            <w:proofErr w:type="gramEnd"/>
            <w:r>
              <w:rPr>
                <w:rFonts w:eastAsia="Calibri"/>
                <w:sz w:val="22"/>
                <w:szCs w:val="22"/>
              </w:rPr>
              <w:t>шлань</w:t>
            </w:r>
            <w:proofErr w:type="spellEnd"/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2F0647">
            <w:pPr>
              <w:spacing w:line="256" w:lineRule="auto"/>
              <w:jc w:val="center"/>
              <w:outlineLvl w:val="1"/>
            </w:pPr>
            <w:r>
              <w:t>3</w:t>
            </w:r>
            <w:r w:rsidR="008F2DBF"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Обслуживание уличного освещения</w:t>
            </w:r>
          </w:p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с.</w:t>
            </w:r>
            <w:r w:rsidR="00AE21B2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>Караул</w:t>
            </w:r>
          </w:p>
          <w:p w:rsidR="00AE2E55" w:rsidRDefault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1A0797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1103E1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1A0797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Обслуживание уличного освещения</w:t>
            </w:r>
          </w:p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с.</w:t>
            </w:r>
            <w:r w:rsidR="00AE21B2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Ухтым</w:t>
            </w:r>
            <w:proofErr w:type="spellEnd"/>
          </w:p>
          <w:p w:rsidR="00AE2E55" w:rsidRDefault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благоустройства </w:t>
            </w:r>
            <w:r>
              <w:rPr>
                <w:color w:val="000000"/>
                <w:sz w:val="22"/>
                <w:szCs w:val="22"/>
              </w:rPr>
              <w:lastRenderedPageBreak/>
              <w:t>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>
            <w:pPr>
              <w:spacing w:line="256" w:lineRule="auto"/>
              <w:jc w:val="center"/>
              <w:outlineLvl w:val="1"/>
            </w:pPr>
            <w:r>
              <w:lastRenderedPageBreak/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1A0797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1103E1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1A0797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50428C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50428C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50428C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</w:t>
            </w:r>
            <w:r w:rsidR="001103E1">
              <w:rPr>
                <w:rFonts w:eastAsia="Calibri"/>
                <w:sz w:val="22"/>
                <w:szCs w:val="22"/>
              </w:rPr>
              <w:t>риобретение</w:t>
            </w:r>
            <w:r>
              <w:rPr>
                <w:rFonts w:eastAsia="Calibri"/>
                <w:sz w:val="22"/>
                <w:szCs w:val="22"/>
              </w:rPr>
              <w:t xml:space="preserve"> светильников</w:t>
            </w:r>
            <w:r w:rsidR="009E03CD">
              <w:rPr>
                <w:rFonts w:eastAsia="Calibri"/>
                <w:sz w:val="22"/>
                <w:szCs w:val="22"/>
              </w:rPr>
              <w:t>, аренда опор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50428C" w:rsidP="0050428C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0428C" w:rsidRDefault="0050428C" w:rsidP="0050428C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50428C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9E03CD">
            <w:pPr>
              <w:spacing w:line="256" w:lineRule="auto"/>
              <w:jc w:val="center"/>
              <w:outlineLvl w:val="1"/>
            </w:pPr>
            <w:r>
              <w:t>283,6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1A0797">
            <w:pPr>
              <w:spacing w:line="256" w:lineRule="auto"/>
              <w:jc w:val="center"/>
              <w:outlineLvl w:val="1"/>
            </w:pPr>
            <w: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1103E1">
            <w:pPr>
              <w:spacing w:line="256" w:lineRule="auto"/>
              <w:jc w:val="center"/>
              <w:outlineLvl w:val="1"/>
            </w:pPr>
            <w:r>
              <w:t>100,0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1A0797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9E03CD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CD" w:rsidRDefault="009E03CD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CD" w:rsidRDefault="009E03CD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Устройство уличного освещения </w:t>
            </w:r>
            <w:proofErr w:type="gramStart"/>
            <w:r>
              <w:rPr>
                <w:rFonts w:eastAsia="Calibri"/>
                <w:sz w:val="22"/>
                <w:szCs w:val="22"/>
              </w:rPr>
              <w:t>в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с. </w:t>
            </w:r>
            <w:proofErr w:type="spellStart"/>
            <w:r>
              <w:rPr>
                <w:rFonts w:eastAsia="Calibri"/>
                <w:sz w:val="22"/>
                <w:szCs w:val="22"/>
              </w:rPr>
              <w:t>Ухтым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ул. </w:t>
            </w:r>
            <w:proofErr w:type="spellStart"/>
            <w:r>
              <w:rPr>
                <w:rFonts w:eastAsia="Calibri"/>
                <w:sz w:val="22"/>
                <w:szCs w:val="22"/>
              </w:rPr>
              <w:t>Оленевская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CD" w:rsidRDefault="009E03CD" w:rsidP="009E03CD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9E03CD" w:rsidRDefault="009E03CD" w:rsidP="009E03CD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CD" w:rsidRDefault="009E03CD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CD" w:rsidRDefault="009E03CD">
            <w:pPr>
              <w:spacing w:line="256" w:lineRule="auto"/>
              <w:jc w:val="center"/>
              <w:outlineLvl w:val="1"/>
            </w:pPr>
            <w:r>
              <w:t>93,21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CD" w:rsidRDefault="009E03CD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CD" w:rsidRDefault="009E03CD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3CD" w:rsidRDefault="009E03CD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Восстановление сетей уличного освещения в п. Богородское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</w:rPr>
              <w:t>(ул. Заводская,</w:t>
            </w:r>
            <w:proofErr w:type="gramEnd"/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ул. 60 лет СССР, ул. </w:t>
            </w:r>
            <w:proofErr w:type="gramStart"/>
            <w:r>
              <w:rPr>
                <w:rFonts w:eastAsia="Calibri"/>
                <w:sz w:val="22"/>
                <w:szCs w:val="22"/>
              </w:rPr>
              <w:t>Парковая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8F2DBF" w:rsidRDefault="008F2DBF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250,0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Восстановление сетей уличного освещения в п. Богородское</w:t>
            </w:r>
          </w:p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</w:rPr>
              <w:t>(ул. Гагарина,</w:t>
            </w:r>
            <w:proofErr w:type="gramEnd"/>
          </w:p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ул. Солнечная, ул. </w:t>
            </w:r>
            <w:proofErr w:type="spellStart"/>
            <w:r>
              <w:rPr>
                <w:rFonts w:eastAsia="Calibri"/>
                <w:sz w:val="22"/>
                <w:szCs w:val="22"/>
              </w:rPr>
              <w:t>Пелевская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500,0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1A0797" w:rsidP="00AE2E55">
            <w:pPr>
              <w:spacing w:line="256" w:lineRule="auto"/>
              <w:jc w:val="center"/>
              <w:outlineLvl w:val="1"/>
            </w:pPr>
            <w:r>
              <w:t>500,0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1103E1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1A0797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ремонт и содержание уличного освещения в пгт Богородское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295,322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75099E" w:rsidP="00AE2E55">
            <w:pPr>
              <w:spacing w:line="256" w:lineRule="auto"/>
              <w:jc w:val="center"/>
              <w:outlineLvl w:val="1"/>
            </w:pPr>
            <w:r>
              <w:t>667,6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1A0797" w:rsidP="00AE2E55">
            <w:pPr>
              <w:spacing w:line="256" w:lineRule="auto"/>
              <w:jc w:val="center"/>
              <w:outlineLvl w:val="1"/>
            </w:pPr>
            <w:r>
              <w:t>300,3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ремонт и содержание уличного освещения в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.О</w:t>
            </w:r>
            <w:proofErr w:type="gramEnd"/>
            <w:r>
              <w:rPr>
                <w:sz w:val="22"/>
                <w:szCs w:val="22"/>
              </w:rPr>
              <w:t>шлань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22,0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75099E" w:rsidP="00AE2E55">
            <w:pPr>
              <w:spacing w:line="256" w:lineRule="auto"/>
              <w:jc w:val="center"/>
              <w:outlineLvl w:val="1"/>
            </w:pPr>
            <w:r>
              <w:t>22,</w:t>
            </w:r>
            <w:r w:rsidR="00AE2E55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ремонт и содержание уличного освещения в </w:t>
            </w:r>
            <w:proofErr w:type="spellStart"/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.У</w:t>
            </w:r>
            <w:proofErr w:type="gramEnd"/>
            <w:r>
              <w:rPr>
                <w:sz w:val="22"/>
                <w:szCs w:val="22"/>
              </w:rPr>
              <w:t>хтым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49,7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75099E" w:rsidP="00AE2E55">
            <w:pPr>
              <w:spacing w:line="256" w:lineRule="auto"/>
              <w:jc w:val="center"/>
              <w:outlineLvl w:val="1"/>
            </w:pPr>
            <w:r>
              <w:t>49,7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Реализация мероприятий по борьбе с борщевиком Сосновского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2,2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выкашивание травы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</w:p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Хороши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8,7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50428C" w:rsidP="00AE2E55">
            <w:pPr>
              <w:spacing w:line="256" w:lineRule="auto"/>
              <w:jc w:val="center"/>
              <w:outlineLvl w:val="1"/>
            </w:pPr>
            <w:r>
              <w:t>20,</w:t>
            </w:r>
            <w:r w:rsidR="00AE2E55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1A0797" w:rsidP="00AE2E55">
            <w:pPr>
              <w:spacing w:line="256" w:lineRule="auto"/>
              <w:jc w:val="center"/>
              <w:outlineLvl w:val="1"/>
            </w:pPr>
            <w:r>
              <w:t>20,</w:t>
            </w:r>
            <w:r w:rsidR="00AE2E55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выкашивание травы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</w:p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</w:t>
            </w:r>
            <w:proofErr w:type="spellStart"/>
            <w:r>
              <w:rPr>
                <w:sz w:val="22"/>
                <w:szCs w:val="22"/>
              </w:rPr>
              <w:t>Лобань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11,8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75099E" w:rsidP="00AE2E55">
            <w:pPr>
              <w:spacing w:line="256" w:lineRule="auto"/>
              <w:jc w:val="center"/>
              <w:outlineLvl w:val="1"/>
            </w:pPr>
            <w:r>
              <w:t>11,8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</w:t>
            </w:r>
            <w:r>
              <w:rPr>
                <w:sz w:val="22"/>
                <w:szCs w:val="22"/>
              </w:rPr>
              <w:lastRenderedPageBreak/>
              <w:t xml:space="preserve">местным референдумом на выкашивание травы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</w:p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Ошлань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благоустройства администрации </w:t>
            </w:r>
            <w:r>
              <w:rPr>
                <w:color w:val="000000"/>
                <w:sz w:val="22"/>
                <w:szCs w:val="22"/>
              </w:rPr>
              <w:lastRenderedPageBreak/>
              <w:t>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lastRenderedPageBreak/>
              <w:t>10,0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75099E" w:rsidP="00AE2E55">
            <w:pPr>
              <w:spacing w:line="256" w:lineRule="auto"/>
              <w:jc w:val="center"/>
              <w:outlineLvl w:val="1"/>
            </w:pPr>
            <w:r>
              <w:t>27</w:t>
            </w:r>
            <w:r w:rsidR="0050428C">
              <w:t>,</w:t>
            </w:r>
            <w: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1A0797" w:rsidP="00AE2E55">
            <w:pPr>
              <w:spacing w:line="256" w:lineRule="auto"/>
              <w:jc w:val="center"/>
              <w:outlineLvl w:val="1"/>
            </w:pPr>
            <w:r>
              <w:t>20,</w:t>
            </w:r>
            <w:r w:rsidR="00AE2E55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выкашивание травы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</w:p>
          <w:p w:rsidR="00AE2E55" w:rsidRDefault="00AE2E55" w:rsidP="00AE2E55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д. Таранки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7,1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50428C" w:rsidP="00AE2E55">
            <w:pPr>
              <w:spacing w:line="256" w:lineRule="auto"/>
              <w:jc w:val="center"/>
              <w:outlineLvl w:val="1"/>
            </w:pPr>
            <w:r>
              <w:t>17,7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1A0797" w:rsidP="00AE2E55">
            <w:pPr>
              <w:spacing w:line="256" w:lineRule="auto"/>
              <w:jc w:val="center"/>
              <w:outlineLvl w:val="1"/>
            </w:pPr>
            <w:r>
              <w:t>17,7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выкашивание травы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</w:p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</w:t>
            </w:r>
            <w:proofErr w:type="spellStart"/>
            <w:r>
              <w:rPr>
                <w:sz w:val="22"/>
                <w:szCs w:val="22"/>
              </w:rPr>
              <w:t>Ухтым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15,4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50428C" w:rsidP="00AE2E55">
            <w:pPr>
              <w:spacing w:line="256" w:lineRule="auto"/>
              <w:jc w:val="center"/>
              <w:outlineLvl w:val="1"/>
            </w:pPr>
            <w:r>
              <w:t>25,7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1A0797" w:rsidP="00AE2E55">
            <w:pPr>
              <w:spacing w:line="256" w:lineRule="auto"/>
              <w:jc w:val="center"/>
              <w:outlineLvl w:val="1"/>
            </w:pPr>
            <w:r>
              <w:t>25,7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выкашивание травы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</w:p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с. Караул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4,1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75099E" w:rsidP="00AE2E55">
            <w:pPr>
              <w:spacing w:line="256" w:lineRule="auto"/>
              <w:jc w:val="center"/>
              <w:outlineLvl w:val="1"/>
            </w:pPr>
            <w:r>
              <w:t>17,7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1A0797" w:rsidP="00AE2E55">
            <w:pPr>
              <w:spacing w:line="256" w:lineRule="auto"/>
              <w:jc w:val="center"/>
              <w:outlineLvl w:val="1"/>
            </w:pPr>
            <w:r>
              <w:t>16,5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выкашивание травы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</w:p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. Спасское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75099E" w:rsidP="00AE2E55">
            <w:pPr>
              <w:spacing w:line="256" w:lineRule="auto"/>
              <w:jc w:val="center"/>
              <w:outlineLvl w:val="1"/>
            </w:pPr>
            <w:r>
              <w:t>18,3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1A0797" w:rsidP="00AE2E55">
            <w:pPr>
              <w:spacing w:line="256" w:lineRule="auto"/>
              <w:jc w:val="center"/>
              <w:outlineLvl w:val="1"/>
            </w:pPr>
            <w:r>
              <w:t>17,0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</w:t>
            </w:r>
            <w:r>
              <w:rPr>
                <w:sz w:val="22"/>
                <w:szCs w:val="22"/>
              </w:rPr>
              <w:lastRenderedPageBreak/>
              <w:t xml:space="preserve">на выкашивание травы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</w:p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Туманы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благоустройства администрации Богородского муниципального </w:t>
            </w:r>
            <w:r>
              <w:rPr>
                <w:color w:val="000000"/>
                <w:sz w:val="22"/>
                <w:szCs w:val="22"/>
              </w:rPr>
              <w:lastRenderedPageBreak/>
              <w:t>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lastRenderedPageBreak/>
              <w:t>21,8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50428C" w:rsidP="00AE2E55">
            <w:pPr>
              <w:spacing w:line="256" w:lineRule="auto"/>
              <w:jc w:val="center"/>
              <w:outlineLvl w:val="1"/>
            </w:pPr>
            <w:r>
              <w:t>12,2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1A0797" w:rsidP="00AE2E55">
            <w:pPr>
              <w:spacing w:line="256" w:lineRule="auto"/>
              <w:jc w:val="center"/>
              <w:outlineLvl w:val="1"/>
            </w:pPr>
            <w:r>
              <w:t>12,2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выкашивание травы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с. </w:t>
            </w:r>
            <w:proofErr w:type="spellStart"/>
            <w:r>
              <w:rPr>
                <w:sz w:val="22"/>
                <w:szCs w:val="22"/>
              </w:rPr>
              <w:t>Верховойское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2,2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50428C" w:rsidP="00AE2E55">
            <w:pPr>
              <w:spacing w:line="256" w:lineRule="auto"/>
              <w:jc w:val="center"/>
              <w:outlineLvl w:val="1"/>
            </w:pPr>
            <w:r>
              <w:t>7,9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1A0797" w:rsidP="00AE2E55">
            <w:pPr>
              <w:spacing w:line="256" w:lineRule="auto"/>
              <w:jc w:val="center"/>
              <w:outlineLvl w:val="1"/>
            </w:pPr>
            <w:r>
              <w:t>7,9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right="-111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выкашивание травы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с. Рождественское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13,7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75099E" w:rsidP="00AE2E55">
            <w:pPr>
              <w:spacing w:line="256" w:lineRule="auto"/>
              <w:jc w:val="center"/>
              <w:outlineLvl w:val="1"/>
            </w:pPr>
            <w:r>
              <w:t>13,7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Обработка кладбищ от клещей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120,0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50428C" w:rsidP="00AE2E55">
            <w:pPr>
              <w:spacing w:line="256" w:lineRule="auto"/>
              <w:jc w:val="center"/>
              <w:outlineLvl w:val="1"/>
            </w:pPr>
            <w:r>
              <w:t>150,0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Строительные материалы</w:t>
            </w:r>
          </w:p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(ремонт тротуаров) </w:t>
            </w:r>
          </w:p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 Богородское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1095,5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75099E" w:rsidP="00AE2E55">
            <w:pPr>
              <w:spacing w:line="256" w:lineRule="auto"/>
              <w:jc w:val="center"/>
              <w:outlineLvl w:val="1"/>
            </w:pPr>
            <w:r>
              <w:t>78</w:t>
            </w:r>
            <w:r w:rsidR="0050428C">
              <w:t>0,</w:t>
            </w:r>
            <w:r w:rsidR="00AE2E55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Уборка снега с административных зданий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snapToGrid w:val="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32,1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50428C" w:rsidP="00AE2E55">
            <w:pPr>
              <w:spacing w:line="256" w:lineRule="auto"/>
              <w:jc w:val="center"/>
              <w:outlineLvl w:val="1"/>
            </w:pPr>
            <w:r>
              <w:t>5</w:t>
            </w:r>
            <w:r w:rsidR="00AE2E55">
              <w:t>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1103E1" w:rsidP="00AE2E55">
            <w:pPr>
              <w:spacing w:line="256" w:lineRule="auto"/>
              <w:jc w:val="center"/>
              <w:outlineLvl w:val="1"/>
            </w:pPr>
            <w:r>
              <w:t>50,</w:t>
            </w:r>
            <w:r w:rsidR="00AE2E55"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50428C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50428C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50428C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Расчистка общественных мест от снега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50428C" w:rsidP="0050428C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50428C" w:rsidRDefault="0050428C" w:rsidP="0050428C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 благоустройства администрации Богородского </w:t>
            </w:r>
            <w:r>
              <w:rPr>
                <w:color w:val="000000"/>
                <w:sz w:val="22"/>
                <w:szCs w:val="22"/>
              </w:rPr>
              <w:lastRenderedPageBreak/>
              <w:t>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50428C" w:rsidP="00AE2E55">
            <w:pPr>
              <w:spacing w:line="256" w:lineRule="auto"/>
              <w:jc w:val="center"/>
              <w:outlineLvl w:val="1"/>
            </w:pPr>
            <w:r>
              <w:lastRenderedPageBreak/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50428C" w:rsidP="00AE2E55">
            <w:pPr>
              <w:spacing w:line="256" w:lineRule="auto"/>
              <w:jc w:val="center"/>
              <w:outlineLvl w:val="1"/>
            </w:pPr>
            <w:r>
              <w:t>200,0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1865E1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1103E1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28C" w:rsidRDefault="001103E1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Прочие расходные материалы, </w:t>
            </w:r>
            <w:proofErr w:type="spellStart"/>
            <w:r>
              <w:rPr>
                <w:rFonts w:eastAsia="Calibri"/>
                <w:sz w:val="22"/>
                <w:szCs w:val="22"/>
              </w:rPr>
              <w:t>хозтовары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30,0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2B2FE3" w:rsidP="00AE2E55">
            <w:pPr>
              <w:spacing w:line="256" w:lineRule="auto"/>
              <w:jc w:val="center"/>
              <w:outlineLvl w:val="1"/>
            </w:pPr>
            <w:r>
              <w:t>7,3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Организация временного трудоустройства граждан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8E784B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2F6870" w:rsidP="00AE2E55">
            <w:pPr>
              <w:spacing w:line="256" w:lineRule="auto"/>
              <w:jc w:val="center"/>
              <w:outlineLvl w:val="1"/>
            </w:pPr>
            <w:r>
              <w:t>273,34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50428C" w:rsidP="00AE2E55">
            <w:pPr>
              <w:spacing w:line="256" w:lineRule="auto"/>
              <w:jc w:val="center"/>
              <w:outlineLvl w:val="1"/>
            </w:pPr>
            <w:r>
              <w:t>114,5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1865E1" w:rsidP="001865E1">
            <w:pPr>
              <w:spacing w:line="256" w:lineRule="auto"/>
              <w:jc w:val="center"/>
              <w:outlineLvl w:val="1"/>
            </w:pPr>
            <w:r>
              <w:t>114,5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1103E1" w:rsidP="00AE2E55">
            <w:pPr>
              <w:spacing w:line="256" w:lineRule="auto"/>
              <w:jc w:val="center"/>
              <w:outlineLvl w:val="1"/>
            </w:pPr>
            <w:r>
              <w:t>114,5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E2E55" w:rsidTr="00AE2E55">
        <w:trPr>
          <w:gridBefore w:val="1"/>
          <w:gridAfter w:val="1"/>
          <w:wBefore w:w="286" w:type="dxa"/>
          <w:wAfter w:w="495" w:type="dxa"/>
          <w:trHeight w:val="2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Pr="008E784B" w:rsidRDefault="00AE2E55" w:rsidP="008E784B">
            <w:pPr>
              <w:widowControl/>
              <w:autoSpaceDE/>
              <w:autoSpaceDN/>
              <w:adjustRightInd/>
              <w:rPr>
                <w:bCs/>
                <w:sz w:val="22"/>
                <w:szCs w:val="22"/>
              </w:rPr>
            </w:pPr>
            <w:r w:rsidRPr="008554F9">
              <w:rPr>
                <w:bCs/>
                <w:sz w:val="22"/>
                <w:szCs w:val="22"/>
              </w:rPr>
              <w:t>Монтаж анкерного зажима с креплением на габаритной высоте при подключении воздушного ввода (без материалов)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AE2E55" w:rsidRDefault="00AE2E55" w:rsidP="00AE2E55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  <w:p w:rsidR="00AE2E55" w:rsidRDefault="00AE2E55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Pr="008554F9" w:rsidRDefault="00AE2E55" w:rsidP="00AE2E55">
            <w:pPr>
              <w:spacing w:line="256" w:lineRule="auto"/>
              <w:jc w:val="center"/>
              <w:outlineLvl w:val="1"/>
            </w:pPr>
            <w:r>
              <w:rPr>
                <w:lang w:val="en-US"/>
              </w:rPr>
              <w:t>4</w:t>
            </w:r>
            <w:r>
              <w:t>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E55" w:rsidRDefault="00AE2E55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EF07EA" w:rsidTr="001103E1">
        <w:trPr>
          <w:gridBefore w:val="1"/>
          <w:wBefore w:w="286" w:type="dxa"/>
          <w:trHeight w:val="174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ind w:left="-2" w:right="-108"/>
              <w:jc w:val="center"/>
              <w:outlineLvl w:val="1"/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ind w:left="-10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Ремонт тротуаров у здания ФАП </w:t>
            </w:r>
          </w:p>
          <w:p w:rsidR="00EF07EA" w:rsidRDefault="00EF07EA" w:rsidP="00AE2E55">
            <w:pPr>
              <w:spacing w:line="256" w:lineRule="auto"/>
              <w:ind w:left="-10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с. Ошлань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EF07EA" w:rsidRDefault="00EF07EA" w:rsidP="00AE2E55">
            <w:pPr>
              <w:spacing w:line="256" w:lineRule="auto"/>
              <w:ind w:left="-108" w:right="-108"/>
              <w:jc w:val="center"/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191,9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  <w:p w:rsidR="00EF07EA" w:rsidRDefault="00EF07EA" w:rsidP="00AE2E55">
            <w:pPr>
              <w:spacing w:line="256" w:lineRule="auto"/>
              <w:jc w:val="center"/>
              <w:outlineLvl w:val="1"/>
            </w:pPr>
          </w:p>
        </w:tc>
        <w:tc>
          <w:tcPr>
            <w:tcW w:w="495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  <w:p w:rsidR="00EF07EA" w:rsidRDefault="00EF07EA" w:rsidP="00AE2E55">
            <w:pPr>
              <w:spacing w:after="200" w:line="276" w:lineRule="auto"/>
            </w:pPr>
          </w:p>
        </w:tc>
      </w:tr>
      <w:tr w:rsidR="00EF07EA" w:rsidTr="001103E1">
        <w:trPr>
          <w:gridBefore w:val="1"/>
          <w:wBefore w:w="286" w:type="dxa"/>
          <w:trHeight w:val="1891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ремонт памятника война</w:t>
            </w:r>
            <w:proofErr w:type="gramStart"/>
            <w:r>
              <w:rPr>
                <w:rFonts w:eastAsia="Calibri"/>
                <w:sz w:val="22"/>
                <w:szCs w:val="22"/>
              </w:rPr>
              <w:t>м-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освободителям, </w:t>
            </w:r>
          </w:p>
          <w:p w:rsidR="00EF07EA" w:rsidRDefault="00EF07EA" w:rsidP="00AE2E55">
            <w:pPr>
              <w:spacing w:line="256" w:lineRule="auto"/>
              <w:ind w:lef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eastAsia="Calibri"/>
                <w:sz w:val="22"/>
                <w:szCs w:val="22"/>
              </w:rPr>
              <w:t>с</w:t>
            </w:r>
            <w:proofErr w:type="gramStart"/>
            <w:r>
              <w:rPr>
                <w:rFonts w:eastAsia="Calibri"/>
                <w:sz w:val="22"/>
                <w:szCs w:val="22"/>
              </w:rPr>
              <w:t>.О</w:t>
            </w:r>
            <w:proofErr w:type="gramEnd"/>
            <w:r>
              <w:rPr>
                <w:rFonts w:eastAsia="Calibri"/>
                <w:sz w:val="22"/>
                <w:szCs w:val="22"/>
              </w:rPr>
              <w:t>шлань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EF07EA" w:rsidRDefault="00EF07EA" w:rsidP="00AE2E55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ЦБС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184,75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495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F07EA" w:rsidRDefault="00EF07EA" w:rsidP="00AE2E55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EF07EA" w:rsidTr="001103E1">
        <w:trPr>
          <w:gridBefore w:val="1"/>
          <w:wBefore w:w="286" w:type="dxa"/>
          <w:trHeight w:val="198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ind w:lef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строй контроль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EF07EA" w:rsidRDefault="00EF07EA" w:rsidP="00AE2E55">
            <w:pPr>
              <w:widowControl/>
              <w:autoSpaceDE/>
              <w:adjustRightInd/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ЦБС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21,62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495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EF07EA" w:rsidRDefault="00EF07EA" w:rsidP="00AE2E55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EF07EA" w:rsidTr="002B2FE3">
        <w:trPr>
          <w:gridBefore w:val="1"/>
          <w:wBefore w:w="286" w:type="dxa"/>
          <w:trHeight w:val="2745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EF07EA">
            <w:pPr>
              <w:spacing w:line="256" w:lineRule="auto"/>
              <w:ind w:left="-108"/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Ремонт памятников)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50428C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EF07EA" w:rsidRDefault="00EF07EA" w:rsidP="0050428C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округа, М</w:t>
            </w:r>
            <w:r>
              <w:rPr>
                <w:snapToGrid w:val="0"/>
                <w:sz w:val="22"/>
                <w:szCs w:val="22"/>
              </w:rPr>
              <w:t>КП «ЖКХ» Богородского района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B51A43" w:rsidP="00AE2E55">
            <w:pPr>
              <w:spacing w:line="256" w:lineRule="auto"/>
              <w:jc w:val="center"/>
              <w:outlineLvl w:val="1"/>
            </w:pPr>
            <w:r>
              <w:t>114,1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49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F07EA" w:rsidRDefault="00EF07EA" w:rsidP="00AE2E55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EF07EA" w:rsidTr="00EF07EA">
        <w:trPr>
          <w:gridBefore w:val="1"/>
          <w:wBefore w:w="286" w:type="dxa"/>
          <w:trHeight w:val="195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021569" w:rsidP="00021569">
            <w:pPr>
              <w:spacing w:line="256" w:lineRule="auto"/>
              <w:ind w:hanging="108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 </w:t>
            </w:r>
            <w:proofErr w:type="spellStart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Кап</w:t>
            </w:r>
            <w:proofErr w:type="gramStart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емонт</w:t>
            </w:r>
            <w:proofErr w:type="spellEnd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памятника воинам-освободителям в с. Караул </w:t>
            </w:r>
            <w:proofErr w:type="spellStart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Богорородского</w:t>
            </w:r>
            <w:proofErr w:type="spellEnd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мун</w:t>
            </w:r>
            <w:proofErr w:type="spellEnd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 округа Кировской обл.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2B2FE3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EF07EA" w:rsidRDefault="00EF07EA" w:rsidP="002B2FE3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650,27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49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EF07EA" w:rsidRDefault="00EF07EA" w:rsidP="00AE2E55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EF07EA" w:rsidTr="001103E1">
        <w:trPr>
          <w:gridBefore w:val="1"/>
          <w:wBefore w:w="286" w:type="dxa"/>
          <w:trHeight w:val="2100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AE2E55">
            <w:pPr>
              <w:spacing w:line="256" w:lineRule="auto"/>
              <w:ind w:left="-2" w:right="-108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021569" w:rsidP="00021569">
            <w:pPr>
              <w:spacing w:line="256" w:lineRule="auto"/>
              <w:ind w:left="-108" w:right="-111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Кап</w:t>
            </w:r>
            <w:proofErr w:type="gramStart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емонт</w:t>
            </w:r>
            <w:proofErr w:type="spellEnd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памятника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воинам-освободителям в с. Рождественское</w:t>
            </w:r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Богорородского</w:t>
            </w:r>
            <w:proofErr w:type="spellEnd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мун</w:t>
            </w:r>
            <w:proofErr w:type="spellEnd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 округа Кировской обл.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EF07EA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Сектор по вопросам ЖКХ</w:t>
            </w:r>
          </w:p>
          <w:p w:rsidR="00EF07EA" w:rsidRDefault="00EF07EA" w:rsidP="00EF07EA">
            <w:pPr>
              <w:spacing w:line="256" w:lineRule="auto"/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 благоустройства администрации Богородского муниципального округа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474,47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7EA" w:rsidRDefault="00EF07EA" w:rsidP="00AE2E55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495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EF07EA" w:rsidRDefault="00EF07EA" w:rsidP="00AE2E55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</w:tbl>
    <w:p w:rsidR="008F2DBF" w:rsidRDefault="008F2DBF" w:rsidP="008F2DBF">
      <w:pPr>
        <w:jc w:val="center"/>
        <w:rPr>
          <w:sz w:val="28"/>
          <w:szCs w:val="28"/>
        </w:rPr>
      </w:pPr>
    </w:p>
    <w:p w:rsidR="008F2DBF" w:rsidRDefault="008F2DBF" w:rsidP="008F2DB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Прогнозная (справочная) оценка ресурсного обеспечения реализации муниципальной Программы за счет всех источников финансирования</w:t>
      </w:r>
    </w:p>
    <w:p w:rsidR="008F2DBF" w:rsidRDefault="008F2DBF" w:rsidP="008F2DBF">
      <w:pPr>
        <w:jc w:val="center"/>
        <w:rPr>
          <w:sz w:val="28"/>
          <w:szCs w:val="28"/>
        </w:rPr>
      </w:pPr>
    </w:p>
    <w:tbl>
      <w:tblPr>
        <w:tblW w:w="10410" w:type="dxa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20"/>
        <w:gridCol w:w="1633"/>
        <w:gridCol w:w="1877"/>
        <w:gridCol w:w="1986"/>
        <w:gridCol w:w="851"/>
        <w:gridCol w:w="852"/>
        <w:gridCol w:w="851"/>
        <w:gridCol w:w="852"/>
        <w:gridCol w:w="852"/>
        <w:gridCol w:w="236"/>
      </w:tblGrid>
      <w:tr w:rsidR="008F2DBF" w:rsidTr="00DD5E93">
        <w:trPr>
          <w:gridAfter w:val="1"/>
          <w:wAfter w:w="236" w:type="dxa"/>
        </w:trPr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Статус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42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Оценка расходов (тыс. руб.)</w:t>
            </w:r>
          </w:p>
        </w:tc>
      </w:tr>
      <w:tr w:rsidR="008F2DBF" w:rsidTr="00DD5E93">
        <w:trPr>
          <w:gridAfter w:val="1"/>
          <w:wAfter w:w="236" w:type="dxa"/>
        </w:trPr>
        <w:tc>
          <w:tcPr>
            <w:tcW w:w="42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2024 </w:t>
            </w:r>
          </w:p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2026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2027</w:t>
            </w:r>
          </w:p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2028 год</w:t>
            </w:r>
          </w:p>
        </w:tc>
      </w:tr>
      <w:tr w:rsidR="008F2DBF" w:rsidTr="00A264E1">
        <w:trPr>
          <w:gridBefore w:val="1"/>
          <w:gridAfter w:val="1"/>
          <w:wBefore w:w="420" w:type="dxa"/>
          <w:wAfter w:w="236" w:type="dxa"/>
          <w:trHeight w:val="28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36" w:right="-72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Муниципальная программа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hd w:val="clear" w:color="auto" w:fill="FFFFFF"/>
              <w:spacing w:before="5" w:line="256" w:lineRule="auto"/>
              <w:ind w:left="11"/>
              <w:jc w:val="both"/>
            </w:pPr>
            <w:r>
              <w:rPr>
                <w:color w:val="000000"/>
                <w:spacing w:val="-1"/>
                <w:sz w:val="22"/>
                <w:szCs w:val="22"/>
              </w:rPr>
              <w:t xml:space="preserve">«Благоустройство территории населенных пунктов Богородского </w:t>
            </w:r>
            <w:r>
              <w:rPr>
                <w:sz w:val="22"/>
                <w:szCs w:val="22"/>
              </w:rPr>
              <w:t>муниципального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округа Кировской области </w:t>
            </w:r>
            <w:r>
              <w:rPr>
                <w:color w:val="000000"/>
                <w:spacing w:val="1"/>
                <w:sz w:val="22"/>
                <w:szCs w:val="22"/>
              </w:rPr>
              <w:t>на 2024 – 2028 годы»</w:t>
            </w:r>
            <w:r>
              <w:rPr>
                <w:color w:val="000000"/>
                <w:spacing w:val="-1"/>
                <w:sz w:val="22"/>
                <w:szCs w:val="22"/>
              </w:rPr>
              <w:t xml:space="preserve"> 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BF" w:rsidRDefault="002F6870">
            <w:pPr>
              <w:spacing w:line="256" w:lineRule="auto"/>
              <w:ind w:left="-102" w:right="-102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4843,783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BF" w:rsidRDefault="00AE081A" w:rsidP="00E24F4C">
            <w:pPr>
              <w:spacing w:line="256" w:lineRule="auto"/>
              <w:ind w:left="-107" w:right="-98" w:firstLine="107"/>
              <w:jc w:val="center"/>
              <w:outlineLvl w:val="1"/>
              <w:rPr>
                <w:b/>
              </w:rPr>
            </w:pPr>
            <w:r>
              <w:rPr>
                <w:b/>
              </w:rPr>
              <w:t>6744,65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outlineLvl w:val="1"/>
              <w:rPr>
                <w:b/>
              </w:rPr>
            </w:pPr>
            <w:r>
              <w:rPr>
                <w:b/>
              </w:rPr>
              <w:t>2091,3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  <w:outlineLvl w:val="1"/>
              <w:rPr>
                <w:b/>
              </w:rPr>
            </w:pPr>
            <w:r>
              <w:rPr>
                <w:b/>
              </w:rPr>
              <w:t>1279,</w:t>
            </w:r>
            <w:r w:rsidR="008F2DBF">
              <w:rPr>
                <w:b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8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4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102FAE">
            <w:pPr>
              <w:spacing w:line="256" w:lineRule="auto"/>
              <w:ind w:left="-102" w:right="-102"/>
              <w:jc w:val="center"/>
            </w:pPr>
            <w:r>
              <w:t>1277,35</w:t>
            </w:r>
            <w:r w:rsidR="008F2DBF">
              <w:t>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961043">
            <w:pPr>
              <w:spacing w:line="256" w:lineRule="auto"/>
              <w:jc w:val="center"/>
            </w:pPr>
            <w:r>
              <w:t>1 40</w:t>
            </w:r>
            <w:r w:rsidR="008F2DBF">
              <w:t>6,2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276,2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276,2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A264E1">
        <w:trPr>
          <w:gridBefore w:val="1"/>
          <w:gridAfter w:val="1"/>
          <w:wBefore w:w="420" w:type="dxa"/>
          <w:wAfter w:w="236" w:type="dxa"/>
          <w:trHeight w:val="39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BF" w:rsidRDefault="00FB6DDC" w:rsidP="00BF399B">
            <w:pPr>
              <w:spacing w:line="256" w:lineRule="auto"/>
              <w:ind w:left="-117" w:right="-102" w:firstLine="15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3367,232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BF" w:rsidRDefault="00AE081A" w:rsidP="00E24F4C">
            <w:pPr>
              <w:spacing w:line="256" w:lineRule="auto"/>
              <w:ind w:hanging="107"/>
              <w:jc w:val="center"/>
              <w:outlineLvl w:val="1"/>
            </w:pPr>
            <w:r>
              <w:t>5338,45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  <w:outlineLvl w:val="1"/>
            </w:pPr>
            <w:r>
              <w:t>1815,1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  <w:outlineLvl w:val="1"/>
            </w:pPr>
            <w:r>
              <w:t>1002,8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454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199,2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7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Приобретение </w:t>
            </w:r>
            <w:proofErr w:type="spellStart"/>
            <w:r>
              <w:rPr>
                <w:rFonts w:eastAsia="Calibri"/>
                <w:sz w:val="22"/>
                <w:szCs w:val="22"/>
              </w:rPr>
              <w:t>мотокос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(количество – 3 штук), бензопила – 1 штука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49,9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A264E1" w:rsidP="00F22605">
            <w:pPr>
              <w:spacing w:line="256" w:lineRule="auto"/>
              <w:jc w:val="center"/>
              <w:outlineLvl w:val="1"/>
            </w:pPr>
            <w:r>
              <w:t>52,7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49,9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A264E1">
            <w:pPr>
              <w:spacing w:line="256" w:lineRule="auto"/>
              <w:jc w:val="center"/>
              <w:outlineLvl w:val="1"/>
            </w:pPr>
            <w:r>
              <w:t>52</w:t>
            </w:r>
            <w:r w:rsidR="00F22605">
              <w:t>,</w:t>
            </w:r>
            <w: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35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Приобретение ГСМ, лески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(бензин – 80,00 тыс</w:t>
            </w:r>
            <w:proofErr w:type="gramStart"/>
            <w:r>
              <w:rPr>
                <w:rFonts w:eastAsia="Calibri"/>
                <w:sz w:val="22"/>
                <w:szCs w:val="22"/>
              </w:rPr>
              <w:t>.р</w:t>
            </w:r>
            <w:proofErr w:type="gramEnd"/>
            <w:r>
              <w:rPr>
                <w:rFonts w:eastAsia="Calibri"/>
                <w:sz w:val="22"/>
                <w:szCs w:val="22"/>
              </w:rPr>
              <w:t>уб.;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масло – 14,50 тыс</w:t>
            </w:r>
            <w:proofErr w:type="gramStart"/>
            <w:r>
              <w:rPr>
                <w:rFonts w:eastAsia="Calibri"/>
                <w:sz w:val="22"/>
                <w:szCs w:val="22"/>
              </w:rPr>
              <w:t>.р</w:t>
            </w:r>
            <w:proofErr w:type="gramEnd"/>
            <w:r>
              <w:rPr>
                <w:rFonts w:eastAsia="Calibri"/>
                <w:sz w:val="22"/>
                <w:szCs w:val="22"/>
              </w:rPr>
              <w:t>уб.;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леска, диски -15,50 </w:t>
            </w:r>
            <w:proofErr w:type="spellStart"/>
            <w:r>
              <w:rPr>
                <w:rFonts w:eastAsia="Calibri"/>
                <w:sz w:val="22"/>
                <w:szCs w:val="22"/>
              </w:rPr>
              <w:t>тыс</w:t>
            </w:r>
            <w:proofErr w:type="gramStart"/>
            <w:r>
              <w:rPr>
                <w:rFonts w:eastAsia="Calibri"/>
                <w:sz w:val="22"/>
                <w:szCs w:val="22"/>
              </w:rPr>
              <w:t>.р</w:t>
            </w:r>
            <w:proofErr w:type="gramEnd"/>
            <w:r>
              <w:rPr>
                <w:rFonts w:eastAsia="Calibri"/>
                <w:sz w:val="22"/>
                <w:szCs w:val="22"/>
              </w:rPr>
              <w:t>уб</w:t>
            </w:r>
            <w:proofErr w:type="spellEnd"/>
            <w:r>
              <w:rPr>
                <w:rFonts w:eastAsia="Calibri"/>
                <w:sz w:val="22"/>
                <w:szCs w:val="22"/>
              </w:rPr>
              <w:t>)..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A264E1">
            <w:pPr>
              <w:spacing w:line="256" w:lineRule="auto"/>
              <w:jc w:val="center"/>
            </w:pPr>
            <w:r>
              <w:t>145,6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F22605">
            <w:pPr>
              <w:spacing w:line="256" w:lineRule="auto"/>
              <w:jc w:val="center"/>
            </w:pPr>
            <w:r>
              <w:t>110,0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100,0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110,</w:t>
            </w:r>
            <w:r w:rsidR="008F2DBF"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3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18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2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A264E1">
            <w:pPr>
              <w:spacing w:line="256" w:lineRule="auto"/>
              <w:jc w:val="center"/>
            </w:pPr>
            <w:r>
              <w:t>145,6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F22605">
            <w:pPr>
              <w:spacing w:line="256" w:lineRule="auto"/>
            </w:pPr>
            <w: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110,</w:t>
            </w:r>
            <w:r w:rsidR="008F2DBF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81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Уборка аварийных деревьев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49353B">
            <w:pPr>
              <w:spacing w:line="256" w:lineRule="auto"/>
              <w:jc w:val="center"/>
            </w:pPr>
            <w:r>
              <w:t>185</w:t>
            </w:r>
            <w:r w:rsidR="008F2DBF">
              <w:t>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F22605">
            <w:pPr>
              <w:spacing w:line="256" w:lineRule="auto"/>
              <w:jc w:val="center"/>
            </w:pPr>
            <w:r>
              <w:t>375</w:t>
            </w:r>
            <w:r w:rsidR="008F2DBF"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8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49353B">
            <w:pPr>
              <w:spacing w:line="256" w:lineRule="auto"/>
              <w:jc w:val="center"/>
            </w:pPr>
            <w:r>
              <w:t>185</w:t>
            </w:r>
            <w:r w:rsidR="008F2DBF">
              <w:t>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F22605">
            <w:pPr>
              <w:spacing w:line="256" w:lineRule="auto"/>
              <w:jc w:val="center"/>
            </w:pPr>
            <w:r>
              <w:t>375</w:t>
            </w:r>
            <w:r w:rsidR="008F2DBF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 w:rsidP="001103E1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</w:pPr>
            <w:r>
              <w:t xml:space="preserve">     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мероприятие по уборке ветхих деревьев в д. Таранки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34,8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A264E1">
            <w:pPr>
              <w:spacing w:line="256" w:lineRule="auto"/>
              <w:jc w:val="center"/>
            </w:pPr>
            <w: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34,8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A264E1">
            <w:pPr>
              <w:spacing w:line="256" w:lineRule="auto"/>
              <w:jc w:val="center"/>
            </w:pPr>
            <w:r>
              <w:t>34,8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мероприятие по уборке ветхих деревьев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с. Караул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A264E1">
            <w:pPr>
              <w:spacing w:line="256" w:lineRule="auto"/>
              <w:jc w:val="center"/>
            </w:pPr>
            <w:r>
              <w:t>26,7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26,7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A264E1">
            <w:pPr>
              <w:spacing w:line="256" w:lineRule="auto"/>
              <w:jc w:val="center"/>
            </w:pPr>
            <w:r>
              <w:t>26,7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47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Оплата  уличного освещения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344AF6">
            <w:pPr>
              <w:spacing w:line="256" w:lineRule="auto"/>
              <w:jc w:val="center"/>
            </w:pPr>
            <w:r>
              <w:t>2</w:t>
            </w:r>
            <w:r w:rsidR="008F2DBF">
              <w:t>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A264E1">
            <w:pPr>
              <w:spacing w:line="256" w:lineRule="auto"/>
              <w:jc w:val="center"/>
            </w:pPr>
            <w:r>
              <w:t>2</w:t>
            </w:r>
            <w:r w:rsidR="008F2DBF"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360,5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425,5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3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13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344AF6">
            <w:pPr>
              <w:spacing w:line="256" w:lineRule="auto"/>
              <w:jc w:val="center"/>
            </w:pPr>
            <w:r>
              <w:t>2</w:t>
            </w:r>
            <w:r w:rsidR="008F2DBF">
              <w:t>00,00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A264E1">
            <w:pPr>
              <w:spacing w:line="256" w:lineRule="auto"/>
              <w:jc w:val="center"/>
            </w:pPr>
            <w:r>
              <w:t>2</w:t>
            </w:r>
            <w:r w:rsidR="008F2DBF"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360,5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425,5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BF" w:rsidRDefault="008F2DBF">
            <w:pPr>
              <w:spacing w:line="256" w:lineRule="auto"/>
              <w:jc w:val="center"/>
            </w:pPr>
          </w:p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344AF6" w:rsidTr="00344AF6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Электроэнергия</w:t>
            </w:r>
          </w:p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(уличное освещение)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A264E1">
            <w:pPr>
              <w:spacing w:line="256" w:lineRule="auto"/>
              <w:jc w:val="center"/>
            </w:pPr>
            <w:r>
              <w:t>177,1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</w:tr>
      <w:tr w:rsidR="00344AF6" w:rsidTr="00344AF6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</w:tr>
      <w:tr w:rsidR="00344AF6" w:rsidTr="00344AF6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</w:tr>
      <w:tr w:rsidR="00344AF6" w:rsidTr="00344AF6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бюджет </w:t>
            </w:r>
            <w:r>
              <w:rPr>
                <w:rFonts w:eastAsia="Calibri"/>
                <w:sz w:val="22"/>
                <w:szCs w:val="22"/>
              </w:rPr>
              <w:lastRenderedPageBreak/>
              <w:t>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lastRenderedPageBreak/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A264E1">
            <w:pPr>
              <w:spacing w:line="256" w:lineRule="auto"/>
              <w:jc w:val="center"/>
            </w:pPr>
            <w:r>
              <w:t>177,1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</w:tr>
      <w:tr w:rsidR="00344AF6" w:rsidTr="00344AF6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4AF6" w:rsidRDefault="00344AF6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AF6" w:rsidRDefault="00344AF6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Обслуживание уличного освещения </w:t>
            </w:r>
          </w:p>
          <w:p w:rsidR="008F2DBF" w:rsidRDefault="008F2DBF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 Богородское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A264E1" w:rsidP="0049353B">
            <w:pPr>
              <w:spacing w:line="256" w:lineRule="auto"/>
              <w:jc w:val="center"/>
            </w:pPr>
            <w:r>
              <w:t>2</w:t>
            </w:r>
            <w:r w:rsidR="0049353B">
              <w:t>5</w:t>
            </w:r>
            <w:r w:rsidR="008F2DBF">
              <w:t>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200,</w:t>
            </w:r>
            <w:r w:rsidR="008F2DBF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200,</w:t>
            </w:r>
            <w:r w:rsidR="008F2DBF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A264E1">
            <w:pPr>
              <w:spacing w:line="256" w:lineRule="auto"/>
              <w:jc w:val="center"/>
            </w:pPr>
            <w:r>
              <w:t>2</w:t>
            </w:r>
            <w:r w:rsidR="008F2DBF">
              <w:t>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200,</w:t>
            </w:r>
            <w:r w:rsidR="008F2DBF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1103E1">
            <w:pPr>
              <w:spacing w:line="256" w:lineRule="auto"/>
              <w:jc w:val="center"/>
            </w:pPr>
            <w:r>
              <w:t>200,</w:t>
            </w:r>
            <w:r w:rsidR="008F2DBF"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2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06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</w:p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</w:p>
          <w:p w:rsidR="008F2DBF" w:rsidRDefault="008F2DBF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Обслуживание уличного освещения </w:t>
            </w:r>
          </w:p>
          <w:p w:rsidR="008F2DBF" w:rsidRDefault="008F2DBF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с. Ошлань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225561">
            <w:pPr>
              <w:spacing w:line="256" w:lineRule="auto"/>
              <w:jc w:val="center"/>
            </w:pPr>
            <w:r>
              <w:t>3</w:t>
            </w:r>
            <w:r w:rsidR="008F2DBF"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8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27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41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225561">
            <w:pPr>
              <w:spacing w:line="256" w:lineRule="auto"/>
              <w:jc w:val="center"/>
            </w:pPr>
            <w:r>
              <w:t>3</w:t>
            </w:r>
            <w:r w:rsidR="008F2DBF"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8F2DBF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2DBF" w:rsidRDefault="008F2DBF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DBF" w:rsidRDefault="008F2DBF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F22605" w:rsidRDefault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Обслуживание уличного освещения </w:t>
            </w:r>
          </w:p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с. Караул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Обслуживание уличного освещения </w:t>
            </w:r>
          </w:p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с. </w:t>
            </w:r>
            <w:proofErr w:type="spellStart"/>
            <w:r>
              <w:rPr>
                <w:rFonts w:eastAsia="Calibri"/>
                <w:sz w:val="22"/>
                <w:szCs w:val="22"/>
              </w:rPr>
              <w:t>Ухтым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716A6D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716A6D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716A6D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716A6D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716A6D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Покупка светильников</w:t>
            </w:r>
            <w:r w:rsidR="00A9411C">
              <w:rPr>
                <w:rFonts w:eastAsia="Calibri"/>
                <w:sz w:val="22"/>
                <w:szCs w:val="22"/>
              </w:rPr>
              <w:t>, аренда опор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A9411C" w:rsidP="00F22605">
            <w:pPr>
              <w:spacing w:line="256" w:lineRule="auto"/>
              <w:jc w:val="center"/>
            </w:pPr>
            <w:r>
              <w:t>283,6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716A6D" w:rsidP="00F22605">
            <w:pPr>
              <w:spacing w:line="256" w:lineRule="auto"/>
              <w:jc w:val="center"/>
            </w:pPr>
            <w: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716A6D" w:rsidP="00F22605">
            <w:pPr>
              <w:spacing w:line="256" w:lineRule="auto"/>
              <w:jc w:val="center"/>
            </w:pPr>
            <w: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A9411C" w:rsidP="00F22605">
            <w:pPr>
              <w:spacing w:line="256" w:lineRule="auto"/>
              <w:jc w:val="center"/>
            </w:pPr>
            <w:r>
              <w:t>283,6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716A6D" w:rsidP="00F22605">
            <w:pPr>
              <w:spacing w:line="256" w:lineRule="auto"/>
              <w:jc w:val="center"/>
            </w:pPr>
            <w: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716A6D" w:rsidP="00F22605">
            <w:pPr>
              <w:spacing w:line="256" w:lineRule="auto"/>
              <w:jc w:val="center"/>
            </w:pPr>
            <w: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F22605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2605" w:rsidRDefault="00F22605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F22605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605" w:rsidRDefault="003B023B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FE71ED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Отдельное </w:t>
            </w:r>
            <w:r>
              <w:rPr>
                <w:rFonts w:eastAsia="Calibri"/>
                <w:sz w:val="22"/>
                <w:szCs w:val="22"/>
              </w:rPr>
              <w:lastRenderedPageBreak/>
              <w:t>мероприятие</w:t>
            </w:r>
          </w:p>
          <w:p w:rsidR="00A9411C" w:rsidRDefault="00A9411C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 xml:space="preserve">Устройство </w:t>
            </w:r>
            <w:r>
              <w:rPr>
                <w:rFonts w:eastAsia="Calibri"/>
                <w:sz w:val="22"/>
                <w:szCs w:val="22"/>
              </w:rPr>
              <w:lastRenderedPageBreak/>
              <w:t xml:space="preserve">уличного освещения </w:t>
            </w:r>
            <w:proofErr w:type="gramStart"/>
            <w:r>
              <w:rPr>
                <w:rFonts w:eastAsia="Calibri"/>
                <w:sz w:val="22"/>
                <w:szCs w:val="22"/>
              </w:rPr>
              <w:t>в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с. </w:t>
            </w:r>
            <w:proofErr w:type="spellStart"/>
            <w:r>
              <w:rPr>
                <w:rFonts w:eastAsia="Calibri"/>
                <w:sz w:val="22"/>
                <w:szCs w:val="22"/>
              </w:rPr>
              <w:t>Ухтым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ул. </w:t>
            </w:r>
            <w:proofErr w:type="spellStart"/>
            <w:r>
              <w:rPr>
                <w:rFonts w:eastAsia="Calibri"/>
                <w:sz w:val="22"/>
                <w:szCs w:val="22"/>
              </w:rPr>
              <w:t>Оленевская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B7D96" w:rsidP="00F22605">
            <w:pPr>
              <w:spacing w:line="256" w:lineRule="auto"/>
              <w:jc w:val="center"/>
            </w:pPr>
            <w:r>
              <w:t>93,21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E3106F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F22605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F22605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F22605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F22605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9774F5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8B556A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B7D96" w:rsidP="00A9411C">
            <w:pPr>
              <w:spacing w:line="256" w:lineRule="auto"/>
              <w:jc w:val="center"/>
            </w:pPr>
            <w:r>
              <w:t>93,21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A9411C" w:rsidRDefault="00A9411C" w:rsidP="00A9411C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Восстановление сетей уличного освещения </w:t>
            </w:r>
            <w:proofErr w:type="gramStart"/>
            <w:r>
              <w:rPr>
                <w:rFonts w:eastAsia="Calibri"/>
                <w:sz w:val="22"/>
                <w:szCs w:val="22"/>
              </w:rPr>
              <w:t>в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</w:t>
            </w:r>
          </w:p>
          <w:p w:rsidR="00A9411C" w:rsidRDefault="00A9411C" w:rsidP="00A9411C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 Богородское</w:t>
            </w:r>
          </w:p>
          <w:p w:rsidR="00A9411C" w:rsidRDefault="00A9411C" w:rsidP="00A9411C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</w:rPr>
              <w:t>(ул. Заводская,</w:t>
            </w:r>
            <w:proofErr w:type="gramEnd"/>
          </w:p>
          <w:p w:rsidR="00A9411C" w:rsidRDefault="00A9411C" w:rsidP="00A9411C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60 лет СССР, </w:t>
            </w:r>
          </w:p>
          <w:p w:rsidR="00A9411C" w:rsidRDefault="00A9411C" w:rsidP="00A9411C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ул. Парковая)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</w:pPr>
            <w:r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Восстановление сетей уличного освещения в п. Богородское</w:t>
            </w:r>
          </w:p>
          <w:p w:rsidR="00A9411C" w:rsidRDefault="00A9411C" w:rsidP="00A9411C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Calibri"/>
                <w:sz w:val="22"/>
                <w:szCs w:val="22"/>
              </w:rPr>
              <w:t>(ул. Гагарина,</w:t>
            </w:r>
            <w:proofErr w:type="gramEnd"/>
          </w:p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ул. Солнечная, ул. </w:t>
            </w:r>
            <w:proofErr w:type="spellStart"/>
            <w:r>
              <w:rPr>
                <w:rFonts w:eastAsia="Calibri"/>
                <w:sz w:val="22"/>
                <w:szCs w:val="22"/>
              </w:rPr>
              <w:t>Пелевская</w:t>
            </w:r>
            <w:proofErr w:type="spellEnd"/>
            <w:r>
              <w:rPr>
                <w:rFonts w:eastAsia="Calibri"/>
                <w:sz w:val="22"/>
                <w:szCs w:val="22"/>
              </w:rPr>
              <w:t>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500,0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1103E1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A9411C" w:rsidRDefault="00A9411C" w:rsidP="00A9411C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самообложения граждан в соответствии с местным референдумом на ремонт и содержание уличного освещения в пгт Богородское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right="-102"/>
              <w:jc w:val="center"/>
            </w:pPr>
            <w:r>
              <w:t>643,022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673,6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300,3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</w:pPr>
            <w:r>
              <w:t>347,7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right="-244"/>
            </w:pPr>
            <w:r>
              <w:t>295,322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667,6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300,3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A9411C" w:rsidRDefault="00A9411C" w:rsidP="00A9411C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ремонт и содержание уличного освещения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с. Ошлань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</w:pPr>
            <w:r>
              <w:t>22,0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</w:pPr>
            <w:r>
              <w:t>22,0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22,0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A9411C" w:rsidRDefault="00A9411C" w:rsidP="00A9411C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Средства самообложения </w:t>
            </w:r>
            <w:r>
              <w:rPr>
                <w:sz w:val="22"/>
                <w:szCs w:val="22"/>
              </w:rPr>
              <w:lastRenderedPageBreak/>
              <w:t xml:space="preserve">граждан в соответствии с местным референдумом на ремонт и содержание уличного освещения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с. </w:t>
            </w:r>
            <w:proofErr w:type="spellStart"/>
            <w:r>
              <w:rPr>
                <w:sz w:val="22"/>
                <w:szCs w:val="22"/>
              </w:rPr>
              <w:t>Ухтым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49,7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федеральный </w:t>
            </w:r>
            <w:r>
              <w:rPr>
                <w:rFonts w:eastAsia="Calibri"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lastRenderedPageBreak/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49,7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A9411C" w:rsidRDefault="00A9411C" w:rsidP="00A9411C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Реализация мероприятий по борьбе с борщевиком Сосновского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218,44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279,0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279,0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279,0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215,44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276,2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276,2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276,2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2,8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A9411C" w:rsidRDefault="00A9411C" w:rsidP="00A9411C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выкашивание травы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</w:p>
          <w:p w:rsidR="00A9411C" w:rsidRDefault="00A9411C" w:rsidP="00A9411C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Хороши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20,7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8,7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A9411C" w:rsidRDefault="00A9411C" w:rsidP="00A9411C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выкашивание травы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</w:p>
          <w:p w:rsidR="00A9411C" w:rsidRDefault="00A9411C" w:rsidP="00A9411C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</w:t>
            </w:r>
            <w:proofErr w:type="spellStart"/>
            <w:r>
              <w:rPr>
                <w:sz w:val="22"/>
                <w:szCs w:val="22"/>
              </w:rPr>
              <w:t>Лобань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A9411C" w:rsidRDefault="00A9411C" w:rsidP="00A9411C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выкашивание травы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</w:p>
          <w:p w:rsidR="00A9411C" w:rsidRDefault="00A9411C" w:rsidP="00A9411C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Ошлань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30,0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27,6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27,6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A9411C" w:rsidRDefault="00A9411C" w:rsidP="00A9411C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</w:t>
            </w:r>
            <w:r>
              <w:rPr>
                <w:sz w:val="22"/>
                <w:szCs w:val="22"/>
              </w:rPr>
              <w:lastRenderedPageBreak/>
              <w:t xml:space="preserve">референдумом на выкашивание травы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</w:p>
          <w:p w:rsidR="00A9411C" w:rsidRPr="008E784B" w:rsidRDefault="00A9411C" w:rsidP="00A9411C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д. Таранки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бюджет </w:t>
            </w:r>
            <w:r>
              <w:rPr>
                <w:rFonts w:eastAsia="Calibri"/>
                <w:sz w:val="22"/>
                <w:szCs w:val="22"/>
              </w:rPr>
              <w:lastRenderedPageBreak/>
              <w:t>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lastRenderedPageBreak/>
              <w:t>7,1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17,7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A9411C" w:rsidRDefault="00A9411C" w:rsidP="00A9411C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выкашивание травы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</w:p>
          <w:p w:rsidR="00A9411C" w:rsidRDefault="00A9411C" w:rsidP="00A9411C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</w:t>
            </w:r>
            <w:proofErr w:type="spellStart"/>
            <w:r>
              <w:rPr>
                <w:sz w:val="22"/>
                <w:szCs w:val="22"/>
              </w:rPr>
              <w:t>Ухтым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25,4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25,7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25.7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15,4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25,7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25,7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A9411C" w:rsidRDefault="00A9411C" w:rsidP="00A9411C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выкашивание травы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</w:p>
          <w:p w:rsidR="00A9411C" w:rsidRDefault="00A9411C" w:rsidP="00A9411C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Караул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16,1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12,0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4,1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16,5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E4398B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A9411C" w:rsidRDefault="00A9411C" w:rsidP="00A9411C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выкашивание травы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</w:p>
          <w:p w:rsidR="00A9411C" w:rsidRDefault="00A9411C" w:rsidP="00A9411C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>. Спасское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14,2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2,8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17,0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A9411C" w:rsidRDefault="00A9411C" w:rsidP="00A9411C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выкашивание травы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</w:p>
          <w:p w:rsidR="00A9411C" w:rsidRDefault="00A9411C" w:rsidP="00A9411C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д. Туманы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21,8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21,8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A9411C" w:rsidRDefault="00A9411C" w:rsidP="00A9411C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выкашивание травы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</w:p>
          <w:p w:rsidR="00A9411C" w:rsidRDefault="00A9411C" w:rsidP="00A9411C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</w:t>
            </w:r>
            <w:proofErr w:type="spellStart"/>
            <w:r>
              <w:rPr>
                <w:sz w:val="22"/>
                <w:szCs w:val="22"/>
              </w:rPr>
              <w:t>Верховойское</w:t>
            </w:r>
            <w:proofErr w:type="spellEnd"/>
          </w:p>
          <w:p w:rsidR="00A9411C" w:rsidRDefault="00A9411C" w:rsidP="00A9411C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7,9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2,2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7,9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Отдельное мероприятие</w:t>
            </w:r>
          </w:p>
          <w:p w:rsidR="00A9411C" w:rsidRDefault="00A9411C" w:rsidP="00A9411C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Средства самообложения граждан в соответствии с местным референдумом на выкашивание травы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</w:p>
          <w:p w:rsidR="00A9411C" w:rsidRDefault="00A9411C" w:rsidP="00A9411C">
            <w:pPr>
              <w:spacing w:line="256" w:lineRule="auto"/>
              <w:ind w:left="-74" w:right="-102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Рождественское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13,7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  <w:p w:rsidR="00A9411C" w:rsidRDefault="00A9411C" w:rsidP="00A9411C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Обработка кладбищ от клещей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2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255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Строительные материалы</w:t>
            </w:r>
          </w:p>
          <w:p w:rsidR="00A9411C" w:rsidRDefault="00A9411C" w:rsidP="00A9411C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(ремонт тротуаров) </w:t>
            </w:r>
          </w:p>
          <w:p w:rsidR="00A9411C" w:rsidRDefault="00A9411C" w:rsidP="00A9411C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п. Богородское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1095,5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780,0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236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28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21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1095,5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780,0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165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hd w:val="clear" w:color="auto" w:fill="FFFFFF"/>
              <w:spacing w:before="5" w:line="25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Уборка снега с крыш административных зданий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  <w:outlineLvl w:val="1"/>
            </w:pPr>
            <w:r>
              <w:t>32,1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  <w:outlineLvl w:val="1"/>
            </w:pPr>
            <w: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jc w:val="center"/>
            </w:pPr>
            <w:r>
              <w:t>50,0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  <w:outlineLvl w:val="1"/>
            </w:pPr>
            <w:r>
              <w:t>32,1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  <w:outlineLvl w:val="1"/>
            </w:pPr>
            <w: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  <w:outlineLvl w:val="1"/>
            </w:pPr>
            <w:r>
              <w:t>50,0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1103E1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Расчистка общественных мест от снега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1103E1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1103E1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1103E1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200,0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1103E1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Прочие расходные материалы, </w:t>
            </w:r>
            <w:proofErr w:type="spellStart"/>
            <w:r>
              <w:rPr>
                <w:sz w:val="22"/>
                <w:szCs w:val="22"/>
              </w:rPr>
              <w:t>хозтовары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30,0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бюджет муниципального </w:t>
            </w:r>
            <w:r>
              <w:rPr>
                <w:rFonts w:eastAsia="Calibri"/>
                <w:sz w:val="22"/>
                <w:szCs w:val="22"/>
              </w:rPr>
              <w:lastRenderedPageBreak/>
              <w:t>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lastRenderedPageBreak/>
              <w:t>30,0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716A6D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временного трудоустройства граждан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273,34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114,5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114,5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114,5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716A6D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273,34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114,5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114,5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114,5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FC3DB7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Pr="00E4398B" w:rsidRDefault="00A9411C" w:rsidP="00E4398B">
            <w:pPr>
              <w:widowControl/>
              <w:autoSpaceDE/>
              <w:autoSpaceDN/>
              <w:adjustRightInd/>
              <w:rPr>
                <w:rFonts w:ascii="Arial CYR" w:hAnsi="Arial CYR" w:cs="Arial CYR"/>
                <w:b/>
                <w:bCs/>
                <w:sz w:val="16"/>
                <w:szCs w:val="16"/>
              </w:rPr>
            </w:pPr>
            <w:r w:rsidRPr="00DD5E93">
              <w:rPr>
                <w:bCs/>
                <w:sz w:val="22"/>
                <w:szCs w:val="22"/>
              </w:rPr>
              <w:t>Монтаж анкерного зажима с креплением на габаритной высоте при подключении воздушного ввода (без материалов</w:t>
            </w:r>
            <w:r>
              <w:rPr>
                <w:rFonts w:ascii="Arial CYR" w:hAnsi="Arial CYR" w:cs="Arial CYR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FC3DB7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FC3DB7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FC3DB7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4,2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FC3DB7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spacing w:line="256" w:lineRule="auto"/>
              <w:ind w:left="-108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Ремонт тротуаров у здания ФАП</w:t>
            </w:r>
          </w:p>
          <w:p w:rsidR="00A9411C" w:rsidRDefault="00A9411C" w:rsidP="00A9411C">
            <w:pPr>
              <w:widowControl/>
              <w:autoSpaceDE/>
              <w:adjustRightInd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с. Ошлань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191,9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191,9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222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109"/>
        </w:trPr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ремонт памятника война</w:t>
            </w:r>
            <w:proofErr w:type="gramStart"/>
            <w:r>
              <w:rPr>
                <w:rFonts w:eastAsia="Calibri"/>
                <w:sz w:val="22"/>
                <w:szCs w:val="22"/>
              </w:rPr>
              <w:t>м-</w:t>
            </w:r>
            <w:proofErr w:type="gramEnd"/>
            <w:r>
              <w:rPr>
                <w:rFonts w:eastAsia="Calibri"/>
                <w:sz w:val="22"/>
                <w:szCs w:val="22"/>
              </w:rPr>
              <w:t xml:space="preserve"> освободителям, </w:t>
            </w:r>
          </w:p>
          <w:p w:rsidR="00A9411C" w:rsidRDefault="00A9411C" w:rsidP="00A9411C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</w:rPr>
              <w:t>с</w:t>
            </w:r>
            <w:proofErr w:type="gramStart"/>
            <w:r>
              <w:rPr>
                <w:rFonts w:eastAsia="Calibri"/>
                <w:sz w:val="22"/>
                <w:szCs w:val="22"/>
              </w:rPr>
              <w:t>.О</w:t>
            </w:r>
            <w:proofErr w:type="gramEnd"/>
            <w:r>
              <w:rPr>
                <w:rFonts w:eastAsia="Calibri"/>
                <w:sz w:val="22"/>
                <w:szCs w:val="22"/>
              </w:rPr>
              <w:t>шлань</w:t>
            </w:r>
            <w:proofErr w:type="spellEnd"/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2" w:right="-15"/>
              <w:jc w:val="center"/>
              <w:outlineLvl w:val="1"/>
            </w:pPr>
            <w:r>
              <w:t>1009,951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199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2" w:right="-15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231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2" w:right="-15"/>
              <w:jc w:val="center"/>
            </w:pPr>
            <w:r>
              <w:t>626,011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</w:tr>
      <w:tr w:rsidR="00A9411C" w:rsidTr="00DD5E93">
        <w:trPr>
          <w:gridBefore w:val="1"/>
          <w:gridAfter w:val="1"/>
          <w:wBefore w:w="420" w:type="dxa"/>
          <w:wAfter w:w="236" w:type="dxa"/>
          <w:trHeight w:val="33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  <w:outlineLvl w:val="1"/>
            </w:pPr>
            <w:r>
              <w:t>184,75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  <w:outlineLvl w:val="1"/>
            </w:pPr>
            <w:r>
              <w:t>0</w:t>
            </w:r>
          </w:p>
        </w:tc>
      </w:tr>
      <w:tr w:rsidR="00A9411C" w:rsidTr="00DD5E93">
        <w:trPr>
          <w:gridBefore w:val="1"/>
          <w:wBefore w:w="420" w:type="dxa"/>
          <w:trHeight w:val="69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199,2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9411C" w:rsidRDefault="00A9411C" w:rsidP="00A9411C">
            <w:pPr>
              <w:spacing w:line="276" w:lineRule="auto"/>
            </w:pPr>
          </w:p>
          <w:p w:rsidR="00A9411C" w:rsidRDefault="00A9411C" w:rsidP="00A9411C">
            <w:pPr>
              <w:spacing w:line="276" w:lineRule="auto"/>
            </w:pPr>
          </w:p>
          <w:p w:rsidR="00A9411C" w:rsidRDefault="00A9411C" w:rsidP="00A9411C">
            <w:pPr>
              <w:spacing w:line="276" w:lineRule="auto"/>
            </w:pPr>
          </w:p>
          <w:p w:rsidR="00A9411C" w:rsidRDefault="00A9411C" w:rsidP="00A9411C">
            <w:pPr>
              <w:spacing w:line="276" w:lineRule="auto"/>
            </w:pPr>
          </w:p>
          <w:p w:rsidR="00A9411C" w:rsidRDefault="00A9411C" w:rsidP="00A9411C">
            <w:pPr>
              <w:spacing w:line="276" w:lineRule="auto"/>
            </w:pPr>
          </w:p>
          <w:p w:rsidR="00A9411C" w:rsidRDefault="00A9411C" w:rsidP="00A9411C">
            <w:pPr>
              <w:spacing w:line="276" w:lineRule="auto"/>
            </w:pPr>
          </w:p>
          <w:p w:rsidR="00A9411C" w:rsidRDefault="00A9411C" w:rsidP="00A9411C">
            <w:pPr>
              <w:spacing w:line="276" w:lineRule="auto"/>
            </w:pPr>
          </w:p>
          <w:p w:rsidR="00A9411C" w:rsidRDefault="00A9411C" w:rsidP="00A9411C">
            <w:pPr>
              <w:spacing w:line="276" w:lineRule="auto"/>
            </w:pPr>
          </w:p>
          <w:p w:rsidR="00A9411C" w:rsidRDefault="00A9411C" w:rsidP="00A9411C">
            <w:pPr>
              <w:spacing w:line="276" w:lineRule="auto"/>
            </w:pPr>
          </w:p>
          <w:p w:rsidR="00A9411C" w:rsidRDefault="00A9411C" w:rsidP="00A9411C">
            <w:pPr>
              <w:spacing w:line="276" w:lineRule="auto"/>
            </w:pPr>
          </w:p>
          <w:p w:rsidR="00A9411C" w:rsidRDefault="00A9411C" w:rsidP="00A9411C">
            <w:pPr>
              <w:spacing w:line="276" w:lineRule="auto"/>
            </w:pPr>
          </w:p>
          <w:p w:rsidR="00A9411C" w:rsidRDefault="00A9411C" w:rsidP="00A9411C">
            <w:pPr>
              <w:spacing w:line="276" w:lineRule="auto"/>
            </w:pPr>
          </w:p>
          <w:p w:rsidR="00A9411C" w:rsidRDefault="00A9411C" w:rsidP="00A9411C">
            <w:pPr>
              <w:spacing w:line="276" w:lineRule="auto"/>
            </w:pPr>
          </w:p>
          <w:p w:rsidR="00A9411C" w:rsidRDefault="00A9411C" w:rsidP="00A9411C">
            <w:pPr>
              <w:spacing w:line="276" w:lineRule="auto"/>
            </w:pPr>
          </w:p>
          <w:p w:rsidR="00A9411C" w:rsidRDefault="00A9411C" w:rsidP="00A9411C">
            <w:pPr>
              <w:spacing w:line="276" w:lineRule="auto"/>
            </w:pPr>
          </w:p>
          <w:p w:rsidR="00A9411C" w:rsidRDefault="00A9411C" w:rsidP="00A9411C">
            <w:pPr>
              <w:spacing w:line="276" w:lineRule="auto"/>
            </w:pPr>
            <w:r>
              <w:rPr>
                <w:color w:val="FFFFFF" w:themeColor="background1"/>
              </w:rPr>
              <w:lastRenderedPageBreak/>
              <w:t>«</w:t>
            </w:r>
          </w:p>
        </w:tc>
      </w:tr>
      <w:tr w:rsidR="00A9411C" w:rsidTr="00DD5E93">
        <w:trPr>
          <w:gridBefore w:val="1"/>
          <w:wBefore w:w="420" w:type="dxa"/>
          <w:trHeight w:val="408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 том числе  физ. лица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103,2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A9411C" w:rsidTr="00DD5E93">
        <w:trPr>
          <w:gridBefore w:val="1"/>
          <w:wBefore w:w="420" w:type="dxa"/>
          <w:trHeight w:val="360"/>
        </w:trPr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юр. лица, ИП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96,0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  <w:p w:rsidR="00A9411C" w:rsidRDefault="00A9411C" w:rsidP="00A9411C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A9411C" w:rsidTr="00DD5E93">
        <w:trPr>
          <w:gridBefore w:val="1"/>
          <w:wBefore w:w="420" w:type="dxa"/>
          <w:trHeight w:val="235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spacing w:line="256" w:lineRule="auto"/>
              <w:ind w:left="-36" w:right="-72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spacing w:line="256" w:lineRule="auto"/>
              <w:jc w:val="both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Строй контроль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21,62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  <w:p w:rsidR="00A9411C" w:rsidRDefault="00A9411C" w:rsidP="00A9411C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A9411C" w:rsidTr="00DD5E93">
        <w:trPr>
          <w:gridBefore w:val="1"/>
          <w:wBefore w:w="420" w:type="dxa"/>
          <w:trHeight w:val="375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  <w:p w:rsidR="00A9411C" w:rsidRDefault="00A9411C" w:rsidP="00A9411C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A9411C" w:rsidTr="00DD5E93">
        <w:trPr>
          <w:gridBefore w:val="1"/>
          <w:wBefore w:w="420" w:type="dxa"/>
          <w:trHeight w:val="345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  <w:p w:rsidR="00A9411C" w:rsidRDefault="00A9411C" w:rsidP="00A9411C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A9411C" w:rsidTr="00DD5E93">
        <w:trPr>
          <w:gridBefore w:val="1"/>
          <w:wBefore w:w="420" w:type="dxa"/>
          <w:trHeight w:val="465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21,62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  <w:p w:rsidR="00A9411C" w:rsidRDefault="00A9411C" w:rsidP="00A9411C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A9411C" w:rsidTr="00717ED6">
        <w:trPr>
          <w:gridBefore w:val="1"/>
          <w:wBefore w:w="420" w:type="dxa"/>
          <w:trHeight w:val="450"/>
        </w:trPr>
        <w:tc>
          <w:tcPr>
            <w:tcW w:w="163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A9411C" w:rsidTr="00ED3EDC">
        <w:trPr>
          <w:gridBefore w:val="1"/>
          <w:wBefore w:w="420" w:type="dxa"/>
          <w:trHeight w:val="450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lastRenderedPageBreak/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Ремонт памятников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114,1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A9411C" w:rsidTr="00ED3EDC">
        <w:trPr>
          <w:gridBefore w:val="1"/>
          <w:wBefore w:w="420" w:type="dxa"/>
          <w:trHeight w:val="45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A9411C" w:rsidTr="00ED3EDC">
        <w:trPr>
          <w:gridBefore w:val="1"/>
          <w:wBefore w:w="420" w:type="dxa"/>
          <w:trHeight w:val="45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A9411C" w:rsidTr="00ED3EDC">
        <w:trPr>
          <w:gridBefore w:val="1"/>
          <w:wBefore w:w="420" w:type="dxa"/>
          <w:trHeight w:val="45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114,1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A9411C" w:rsidTr="00E4398B">
        <w:trPr>
          <w:gridBefore w:val="1"/>
          <w:wBefore w:w="420" w:type="dxa"/>
          <w:trHeight w:val="659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411C" w:rsidRDefault="00A9411C" w:rsidP="00E4398B">
            <w:pPr>
              <w:spacing w:line="256" w:lineRule="auto"/>
              <w:jc w:val="center"/>
            </w:pPr>
            <w:r>
              <w:t>0</w:t>
            </w:r>
          </w:p>
          <w:p w:rsidR="00A9411C" w:rsidRDefault="00A9411C" w:rsidP="00A9411C">
            <w:pPr>
              <w:spacing w:line="256" w:lineRule="auto"/>
              <w:jc w:val="center"/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  <w:r>
              <w:t>»</w:t>
            </w:r>
          </w:p>
        </w:tc>
      </w:tr>
      <w:tr w:rsidR="00A9411C" w:rsidTr="00201D41">
        <w:trPr>
          <w:gridBefore w:val="1"/>
          <w:wBefore w:w="420" w:type="dxa"/>
          <w:trHeight w:val="480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Pr="00201D41" w:rsidRDefault="00A9411C" w:rsidP="00A9411C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proofErr w:type="spellStart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Кап</w:t>
            </w:r>
            <w:proofErr w:type="gramStart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емонт</w:t>
            </w:r>
            <w:proofErr w:type="spellEnd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памятника воинам-освободителям в с. Караул </w:t>
            </w:r>
            <w:proofErr w:type="spellStart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Богорородского</w:t>
            </w:r>
            <w:proofErr w:type="spellEnd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мун</w:t>
            </w:r>
            <w:proofErr w:type="spellEnd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 округа Кировской обл.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ind w:right="-98"/>
              <w:jc w:val="center"/>
            </w:pPr>
            <w:r>
              <w:t>1300,27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  <w:p w:rsidR="00A9411C" w:rsidRDefault="00A9411C" w:rsidP="00A9411C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A9411C" w:rsidTr="00A85F21">
        <w:trPr>
          <w:gridBefore w:val="1"/>
          <w:wBefore w:w="420" w:type="dxa"/>
          <w:trHeight w:val="48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Pr="00201D41" w:rsidRDefault="00A9411C" w:rsidP="00A9411C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  <w:p w:rsidR="00A9411C" w:rsidRDefault="00A9411C" w:rsidP="00A9411C">
            <w:pPr>
              <w:spacing w:line="256" w:lineRule="auto"/>
              <w:jc w:val="center"/>
            </w:pPr>
          </w:p>
          <w:p w:rsidR="00A9411C" w:rsidRDefault="00A9411C" w:rsidP="00A9411C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A9411C" w:rsidTr="00A85F21">
        <w:trPr>
          <w:gridBefore w:val="1"/>
          <w:wBefore w:w="420" w:type="dxa"/>
          <w:trHeight w:val="39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Pr="00201D41" w:rsidRDefault="00A9411C" w:rsidP="00A9411C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650,0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  <w:p w:rsidR="00A9411C" w:rsidRDefault="00A9411C" w:rsidP="00A9411C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A9411C" w:rsidTr="00A85F21">
        <w:trPr>
          <w:gridBefore w:val="1"/>
          <w:wBefore w:w="420" w:type="dxa"/>
          <w:trHeight w:val="57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Pr="00201D41" w:rsidRDefault="00A9411C" w:rsidP="00A9411C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650,27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  <w:p w:rsidR="00A9411C" w:rsidRDefault="00A9411C" w:rsidP="00A9411C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A9411C" w:rsidTr="00201D41">
        <w:trPr>
          <w:gridBefore w:val="1"/>
          <w:wBefore w:w="420" w:type="dxa"/>
          <w:trHeight w:val="600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9411C" w:rsidRPr="00201D41" w:rsidRDefault="00A9411C" w:rsidP="00A9411C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  <w:p w:rsidR="00A9411C" w:rsidRDefault="00A9411C" w:rsidP="00A9411C">
            <w:pPr>
              <w:spacing w:line="256" w:lineRule="auto"/>
              <w:jc w:val="center"/>
            </w:pPr>
          </w:p>
          <w:p w:rsidR="00A9411C" w:rsidRDefault="00A9411C" w:rsidP="00A9411C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A9411C" w:rsidTr="00E4398B">
        <w:trPr>
          <w:gridBefore w:val="1"/>
          <w:wBefore w:w="420" w:type="dxa"/>
          <w:trHeight w:val="376"/>
        </w:trPr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spacing w:line="25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Отдельное мероприятие</w:t>
            </w:r>
          </w:p>
        </w:tc>
        <w:tc>
          <w:tcPr>
            <w:tcW w:w="18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Pr="00201D41" w:rsidRDefault="00A9411C" w:rsidP="00A9411C">
            <w:pPr>
              <w:spacing w:line="256" w:lineRule="auto"/>
              <w:ind w:right="-102"/>
              <w:rPr>
                <w:rFonts w:eastAsia="Calibri"/>
                <w:sz w:val="22"/>
                <w:szCs w:val="22"/>
              </w:rPr>
            </w:pPr>
            <w:proofErr w:type="spellStart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Кап</w:t>
            </w:r>
            <w:proofErr w:type="gramStart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емонт</w:t>
            </w:r>
            <w:proofErr w:type="spellEnd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памятника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воинам-освободителям в с. Рождественское</w:t>
            </w:r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Богорородского</w:t>
            </w:r>
            <w:proofErr w:type="spellEnd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мун</w:t>
            </w:r>
            <w:proofErr w:type="spellEnd"/>
            <w:r w:rsidRPr="00201D41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 округа Кировской обл.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948,47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  <w:p w:rsidR="00A9411C" w:rsidRDefault="00A9411C" w:rsidP="00E4398B">
            <w:pPr>
              <w:spacing w:line="256" w:lineRule="auto"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A9411C" w:rsidTr="00201D41">
        <w:trPr>
          <w:gridBefore w:val="1"/>
          <w:wBefore w:w="420" w:type="dxa"/>
          <w:trHeight w:val="585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  <w:p w:rsidR="00A9411C" w:rsidRDefault="00A9411C" w:rsidP="00A9411C">
            <w:pPr>
              <w:spacing w:line="256" w:lineRule="auto"/>
              <w:jc w:val="center"/>
            </w:pPr>
          </w:p>
          <w:p w:rsidR="00A9411C" w:rsidRDefault="00A9411C" w:rsidP="00A9411C">
            <w:pPr>
              <w:spacing w:line="256" w:lineRule="auto"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A9411C" w:rsidTr="00201D41">
        <w:trPr>
          <w:gridBefore w:val="1"/>
          <w:wBefore w:w="420" w:type="dxa"/>
          <w:trHeight w:val="382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474,0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  <w:p w:rsidR="00A9411C" w:rsidRDefault="00A9411C" w:rsidP="00E4398B">
            <w:pPr>
              <w:spacing w:line="256" w:lineRule="auto"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A9411C" w:rsidTr="00201D41">
        <w:trPr>
          <w:gridBefore w:val="1"/>
          <w:wBefore w:w="420" w:type="dxa"/>
          <w:trHeight w:val="840"/>
        </w:trPr>
        <w:tc>
          <w:tcPr>
            <w:tcW w:w="163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бюджет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474,47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  <w:p w:rsidR="00A9411C" w:rsidRDefault="00A9411C" w:rsidP="00A9411C">
            <w:pPr>
              <w:spacing w:line="256" w:lineRule="auto"/>
              <w:jc w:val="center"/>
            </w:pPr>
          </w:p>
          <w:p w:rsidR="00A9411C" w:rsidRDefault="00A9411C" w:rsidP="00A9411C">
            <w:pPr>
              <w:spacing w:line="256" w:lineRule="auto"/>
              <w:jc w:val="center"/>
            </w:pPr>
          </w:p>
          <w:p w:rsidR="00A9411C" w:rsidRDefault="00A9411C" w:rsidP="00A9411C">
            <w:pPr>
              <w:spacing w:line="256" w:lineRule="auto"/>
              <w:jc w:val="center"/>
            </w:pP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  <w:tr w:rsidR="00A9411C" w:rsidTr="00E4398B">
        <w:trPr>
          <w:gridBefore w:val="1"/>
          <w:wBefore w:w="420" w:type="dxa"/>
          <w:trHeight w:val="598"/>
        </w:trPr>
        <w:tc>
          <w:tcPr>
            <w:tcW w:w="1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9411C" w:rsidRDefault="00A9411C" w:rsidP="00A9411C">
            <w:pPr>
              <w:spacing w:line="256" w:lineRule="auto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ind w:left="-108" w:right="-108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иные 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9411C" w:rsidRDefault="00A9411C" w:rsidP="00A9411C">
            <w:pPr>
              <w:spacing w:line="256" w:lineRule="auto"/>
              <w:jc w:val="center"/>
            </w:pPr>
            <w:r>
              <w:t>0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A9411C" w:rsidRDefault="00A9411C" w:rsidP="00A9411C">
            <w:pPr>
              <w:widowControl/>
              <w:autoSpaceDE/>
              <w:autoSpaceDN/>
              <w:adjustRightInd/>
              <w:spacing w:line="256" w:lineRule="auto"/>
            </w:pPr>
          </w:p>
        </w:tc>
      </w:tr>
    </w:tbl>
    <w:p w:rsidR="008F2DBF" w:rsidRDefault="008F2DBF" w:rsidP="008F2DBF">
      <w:pPr>
        <w:tabs>
          <w:tab w:val="left" w:pos="709"/>
        </w:tabs>
        <w:spacing w:before="240" w:line="276" w:lineRule="auto"/>
        <w:jc w:val="center"/>
        <w:outlineLvl w:val="1"/>
        <w:rPr>
          <w:b/>
          <w:sz w:val="2"/>
          <w:szCs w:val="2"/>
        </w:rPr>
      </w:pPr>
    </w:p>
    <w:p w:rsidR="008F2DBF" w:rsidRDefault="008F2DBF" w:rsidP="008F2DB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Признать утратившими силу постановления администрации Богородского муниципального округа:</w:t>
      </w:r>
    </w:p>
    <w:p w:rsidR="008F2DBF" w:rsidRDefault="00225561" w:rsidP="008F2DBF">
      <w:pPr>
        <w:widowControl/>
        <w:tabs>
          <w:tab w:val="left" w:pos="0"/>
          <w:tab w:val="left" w:pos="7513"/>
        </w:tabs>
        <w:autoSpaceDE/>
        <w:adjustRightInd/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11.03.2025 № </w:t>
      </w:r>
      <w:r w:rsidR="0074562A">
        <w:rPr>
          <w:sz w:val="28"/>
          <w:szCs w:val="28"/>
          <w:lang w:eastAsia="ar-SA"/>
        </w:rPr>
        <w:t>91</w:t>
      </w:r>
      <w:r w:rsidR="008F2DBF">
        <w:rPr>
          <w:sz w:val="28"/>
          <w:szCs w:val="28"/>
          <w:lang w:eastAsia="ar-SA"/>
        </w:rPr>
        <w:t xml:space="preserve"> «О внесении изменений в муниципальную программу «Благоустройство территории населенных пунктов Богородского муниципального округа Кировской области на 2024 – 2028 годы»;</w:t>
      </w:r>
    </w:p>
    <w:p w:rsidR="008F2DBF" w:rsidRDefault="008F2DBF" w:rsidP="008F2DBF">
      <w:pPr>
        <w:pStyle w:val="a4"/>
        <w:tabs>
          <w:tab w:val="left" w:pos="993"/>
          <w:tab w:val="left" w:pos="7513"/>
        </w:tabs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               на первого заместителя главы администрации Богородского муниципального округа, начальника управления жизнеобеспечения администрации Богородского муниципального округа.</w:t>
      </w:r>
    </w:p>
    <w:p w:rsidR="008F2DBF" w:rsidRDefault="008F2DBF" w:rsidP="008F2DBF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 Кировской области в информационно-телекоммуникационной сети «Интернет» </w:t>
      </w:r>
      <w:hyperlink r:id="rId8" w:history="1">
        <w:proofErr w:type="spellStart"/>
        <w:r>
          <w:rPr>
            <w:rStyle w:val="a3"/>
            <w:rFonts w:eastAsia="Calibri"/>
            <w:sz w:val="28"/>
            <w:szCs w:val="28"/>
          </w:rPr>
          <w:t>munbog</w:t>
        </w:r>
        <w:proofErr w:type="spellEnd"/>
        <w:r>
          <w:rPr>
            <w:rStyle w:val="a3"/>
            <w:rFonts w:eastAsia="Calibri"/>
            <w:sz w:val="28"/>
            <w:szCs w:val="28"/>
          </w:rPr>
          <w:t>.</w:t>
        </w:r>
        <w:proofErr w:type="spellStart"/>
        <w:r>
          <w:rPr>
            <w:rStyle w:val="a3"/>
            <w:rFonts w:eastAsia="Calibri"/>
            <w:sz w:val="28"/>
            <w:szCs w:val="28"/>
            <w:lang w:val="en-US"/>
          </w:rPr>
          <w:t>gosuslugi</w:t>
        </w:r>
        <w:proofErr w:type="spellEnd"/>
        <w:r>
          <w:rPr>
            <w:rStyle w:val="a3"/>
            <w:rFonts w:eastAsia="Calibri"/>
            <w:sz w:val="28"/>
            <w:szCs w:val="28"/>
          </w:rPr>
          <w:t>.</w:t>
        </w:r>
        <w:proofErr w:type="spellStart"/>
        <w:r>
          <w:rPr>
            <w:rStyle w:val="a3"/>
            <w:rFonts w:eastAsia="Calibri"/>
            <w:sz w:val="28"/>
            <w:szCs w:val="28"/>
          </w:rPr>
          <w:t>ru</w:t>
        </w:r>
        <w:proofErr w:type="spellEnd"/>
      </w:hyperlink>
      <w:r>
        <w:t>.</w:t>
      </w:r>
      <w:r>
        <w:rPr>
          <w:sz w:val="28"/>
          <w:szCs w:val="28"/>
        </w:rPr>
        <w:t>.</w:t>
      </w:r>
    </w:p>
    <w:p w:rsidR="008F2DBF" w:rsidRDefault="008F2DBF" w:rsidP="008F2DBF">
      <w:pPr>
        <w:tabs>
          <w:tab w:val="left" w:pos="993"/>
        </w:tabs>
        <w:spacing w:after="720" w:line="360" w:lineRule="auto"/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законную силу после официального обнародования.</w:t>
      </w:r>
    </w:p>
    <w:p w:rsidR="00084DFE" w:rsidRDefault="00134A0A" w:rsidP="00134A0A">
      <w:pPr>
        <w:tabs>
          <w:tab w:val="left" w:pos="732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F2DBF">
        <w:rPr>
          <w:sz w:val="28"/>
          <w:szCs w:val="28"/>
        </w:rPr>
        <w:t xml:space="preserve"> Богородского</w:t>
      </w:r>
    </w:p>
    <w:p w:rsidR="008F2DBF" w:rsidRDefault="00134A0A" w:rsidP="00134A0A">
      <w:pPr>
        <w:tabs>
          <w:tab w:val="left" w:pos="732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F2DBF">
        <w:rPr>
          <w:sz w:val="28"/>
          <w:szCs w:val="28"/>
        </w:rPr>
        <w:t xml:space="preserve">муниципального округа      </w:t>
      </w:r>
      <w:r w:rsidR="00F32D23">
        <w:rPr>
          <w:sz w:val="28"/>
          <w:szCs w:val="28"/>
        </w:rPr>
        <w:t xml:space="preserve">    </w:t>
      </w:r>
      <w:r w:rsidR="00084DFE">
        <w:rPr>
          <w:sz w:val="28"/>
          <w:szCs w:val="28"/>
        </w:rPr>
        <w:t xml:space="preserve">  </w:t>
      </w:r>
      <w:r>
        <w:rPr>
          <w:sz w:val="28"/>
          <w:szCs w:val="28"/>
        </w:rPr>
        <w:t>А.С. Соболева</w:t>
      </w:r>
    </w:p>
    <w:p w:rsidR="00380843" w:rsidRDefault="00380843" w:rsidP="008F2DBF">
      <w:pPr>
        <w:rPr>
          <w:sz w:val="22"/>
          <w:szCs w:val="22"/>
        </w:rPr>
      </w:pPr>
    </w:p>
    <w:p w:rsidR="00903F09" w:rsidRDefault="00903F09" w:rsidP="008F2DBF">
      <w:pPr>
        <w:rPr>
          <w:sz w:val="22"/>
          <w:szCs w:val="22"/>
        </w:rPr>
      </w:pPr>
    </w:p>
    <w:p w:rsidR="00E4398B" w:rsidRPr="00134A0A" w:rsidRDefault="00E4398B" w:rsidP="00084DFE">
      <w:pPr>
        <w:widowControl/>
        <w:tabs>
          <w:tab w:val="left" w:pos="7088"/>
          <w:tab w:val="left" w:pos="7371"/>
          <w:tab w:val="left" w:pos="7513"/>
          <w:tab w:val="left" w:pos="7797"/>
        </w:tabs>
        <w:autoSpaceDE/>
        <w:autoSpaceDN/>
        <w:adjustRightInd/>
        <w:spacing w:after="360"/>
        <w:ind w:right="139"/>
        <w:jc w:val="both"/>
        <w:rPr>
          <w:sz w:val="28"/>
          <w:szCs w:val="28"/>
        </w:rPr>
      </w:pPr>
      <w:bookmarkStart w:id="0" w:name="_GoBack"/>
      <w:bookmarkEnd w:id="0"/>
    </w:p>
    <w:p w:rsidR="00903F09" w:rsidRDefault="00903F09" w:rsidP="008F2DBF">
      <w:pPr>
        <w:rPr>
          <w:sz w:val="22"/>
          <w:szCs w:val="22"/>
        </w:rPr>
      </w:pPr>
    </w:p>
    <w:sectPr w:rsidR="00903F09" w:rsidSect="00DD6509">
      <w:headerReference w:type="default" r:id="rId9"/>
      <w:pgSz w:w="11906" w:h="16838"/>
      <w:pgMar w:top="170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2234" w:rsidRDefault="001F2234" w:rsidP="00380843">
      <w:r>
        <w:separator/>
      </w:r>
    </w:p>
  </w:endnote>
  <w:endnote w:type="continuationSeparator" w:id="0">
    <w:p w:rsidR="001F2234" w:rsidRDefault="001F2234" w:rsidP="00380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2234" w:rsidRDefault="001F2234" w:rsidP="00380843">
      <w:r>
        <w:separator/>
      </w:r>
    </w:p>
  </w:footnote>
  <w:footnote w:type="continuationSeparator" w:id="0">
    <w:p w:rsidR="001F2234" w:rsidRDefault="001F2234" w:rsidP="003808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1621446"/>
      <w:docPartObj>
        <w:docPartGallery w:val="Page Numbers (Top of Page)"/>
        <w:docPartUnique/>
      </w:docPartObj>
    </w:sdtPr>
    <w:sdtContent>
      <w:p w:rsidR="001F2234" w:rsidRDefault="00226572">
        <w:pPr>
          <w:pStyle w:val="a8"/>
          <w:jc w:val="center"/>
        </w:pPr>
        <w:r>
          <w:fldChar w:fldCharType="begin"/>
        </w:r>
        <w:r w:rsidR="001F2234">
          <w:instrText>PAGE   \* MERGEFORMAT</w:instrText>
        </w:r>
        <w:r>
          <w:fldChar w:fldCharType="separate"/>
        </w:r>
        <w:r w:rsidR="00F32D23">
          <w:rPr>
            <w:noProof/>
          </w:rPr>
          <w:t>19</w:t>
        </w:r>
        <w:r>
          <w:fldChar w:fldCharType="end"/>
        </w:r>
      </w:p>
    </w:sdtContent>
  </w:sdt>
  <w:p w:rsidR="001F2234" w:rsidRDefault="001F223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32118"/>
    <w:multiLevelType w:val="hybridMultilevel"/>
    <w:tmpl w:val="2F229886"/>
    <w:lvl w:ilvl="0" w:tplc="FFFFFFFF">
      <w:start w:val="1"/>
      <w:numFmt w:val="bullet"/>
      <w:pStyle w:val="Normal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cs="Wingdings" w:hint="default"/>
      </w:rPr>
    </w:lvl>
  </w:abstractNum>
  <w:abstractNum w:abstractNumId="1">
    <w:nsid w:val="158B257F"/>
    <w:multiLevelType w:val="hybridMultilevel"/>
    <w:tmpl w:val="0B52AFA4"/>
    <w:lvl w:ilvl="0" w:tplc="FFFFFFFF">
      <w:start w:val="1"/>
      <w:numFmt w:val="bullet"/>
      <w:pStyle w:val="1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2DBF"/>
    <w:rsid w:val="00000634"/>
    <w:rsid w:val="00021569"/>
    <w:rsid w:val="00026D15"/>
    <w:rsid w:val="000273CE"/>
    <w:rsid w:val="00084DFE"/>
    <w:rsid w:val="000D2BD4"/>
    <w:rsid w:val="00102FAE"/>
    <w:rsid w:val="001103E1"/>
    <w:rsid w:val="00134A0A"/>
    <w:rsid w:val="00150A5E"/>
    <w:rsid w:val="00166ED8"/>
    <w:rsid w:val="001865E1"/>
    <w:rsid w:val="001A0797"/>
    <w:rsid w:val="001C73C0"/>
    <w:rsid w:val="001F2234"/>
    <w:rsid w:val="001F6BDD"/>
    <w:rsid w:val="00201D41"/>
    <w:rsid w:val="00202664"/>
    <w:rsid w:val="002168F5"/>
    <w:rsid w:val="00225561"/>
    <w:rsid w:val="00226572"/>
    <w:rsid w:val="002B2FE3"/>
    <w:rsid w:val="002F0647"/>
    <w:rsid w:val="002F5B2A"/>
    <w:rsid w:val="002F6870"/>
    <w:rsid w:val="00336688"/>
    <w:rsid w:val="00344AF6"/>
    <w:rsid w:val="00380843"/>
    <w:rsid w:val="003B023B"/>
    <w:rsid w:val="003D23BE"/>
    <w:rsid w:val="003E2C0D"/>
    <w:rsid w:val="003F69BA"/>
    <w:rsid w:val="00410A01"/>
    <w:rsid w:val="0045195B"/>
    <w:rsid w:val="0049353B"/>
    <w:rsid w:val="00497EBB"/>
    <w:rsid w:val="004A6815"/>
    <w:rsid w:val="00501E03"/>
    <w:rsid w:val="0050428C"/>
    <w:rsid w:val="00557C69"/>
    <w:rsid w:val="005D3405"/>
    <w:rsid w:val="006219E0"/>
    <w:rsid w:val="00626158"/>
    <w:rsid w:val="006D1B6F"/>
    <w:rsid w:val="00716A6D"/>
    <w:rsid w:val="00717ED6"/>
    <w:rsid w:val="0074562A"/>
    <w:rsid w:val="0075099E"/>
    <w:rsid w:val="00794C0D"/>
    <w:rsid w:val="007A25A7"/>
    <w:rsid w:val="007A60C4"/>
    <w:rsid w:val="007B3958"/>
    <w:rsid w:val="007B4520"/>
    <w:rsid w:val="00821F81"/>
    <w:rsid w:val="008414A7"/>
    <w:rsid w:val="00854652"/>
    <w:rsid w:val="008554F9"/>
    <w:rsid w:val="008E784B"/>
    <w:rsid w:val="008F2DBF"/>
    <w:rsid w:val="00903F09"/>
    <w:rsid w:val="00961043"/>
    <w:rsid w:val="0096527D"/>
    <w:rsid w:val="009E03CD"/>
    <w:rsid w:val="00A264E1"/>
    <w:rsid w:val="00A639CD"/>
    <w:rsid w:val="00A85F21"/>
    <w:rsid w:val="00A9411C"/>
    <w:rsid w:val="00AB7D96"/>
    <w:rsid w:val="00AC1637"/>
    <w:rsid w:val="00AE081A"/>
    <w:rsid w:val="00AE21B2"/>
    <w:rsid w:val="00AE2E55"/>
    <w:rsid w:val="00B024BD"/>
    <w:rsid w:val="00B24701"/>
    <w:rsid w:val="00B328B2"/>
    <w:rsid w:val="00B51A43"/>
    <w:rsid w:val="00BA533A"/>
    <w:rsid w:val="00BD2DF5"/>
    <w:rsid w:val="00BD4E3B"/>
    <w:rsid w:val="00BF01BE"/>
    <w:rsid w:val="00BF399B"/>
    <w:rsid w:val="00C44D2E"/>
    <w:rsid w:val="00C76929"/>
    <w:rsid w:val="00CE447D"/>
    <w:rsid w:val="00CF030A"/>
    <w:rsid w:val="00D74772"/>
    <w:rsid w:val="00D92555"/>
    <w:rsid w:val="00DD5E93"/>
    <w:rsid w:val="00DD6509"/>
    <w:rsid w:val="00DF3F0F"/>
    <w:rsid w:val="00E03204"/>
    <w:rsid w:val="00E24F4C"/>
    <w:rsid w:val="00E3249E"/>
    <w:rsid w:val="00E32E14"/>
    <w:rsid w:val="00E4398B"/>
    <w:rsid w:val="00ED3EDC"/>
    <w:rsid w:val="00ED731E"/>
    <w:rsid w:val="00EF07EA"/>
    <w:rsid w:val="00F22605"/>
    <w:rsid w:val="00F32D23"/>
    <w:rsid w:val="00F54E35"/>
    <w:rsid w:val="00F70510"/>
    <w:rsid w:val="00F95A3A"/>
    <w:rsid w:val="00FB6DDC"/>
    <w:rsid w:val="00FC3DB7"/>
    <w:rsid w:val="00FD48B8"/>
    <w:rsid w:val="00FF0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0">
    <w:name w:val="heading 1"/>
    <w:basedOn w:val="a"/>
    <w:next w:val="a"/>
    <w:link w:val="11"/>
    <w:uiPriority w:val="99"/>
    <w:qFormat/>
    <w:rsid w:val="008F2DBF"/>
    <w:pPr>
      <w:keepNext/>
      <w:jc w:val="both"/>
      <w:outlineLvl w:val="0"/>
    </w:pPr>
    <w:rPr>
      <w:rFonts w:eastAsia="Calibri"/>
      <w:spacing w:val="-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8F2DBF"/>
    <w:pPr>
      <w:keepNext/>
      <w:jc w:val="right"/>
      <w:outlineLvl w:val="1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8F2DBF"/>
    <w:rPr>
      <w:rFonts w:ascii="Times New Roman" w:eastAsia="Calibri" w:hAnsi="Times New Roman" w:cs="Times New Roman"/>
      <w:spacing w:val="-4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8F2DB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3">
    <w:name w:val="Hyperlink"/>
    <w:semiHidden/>
    <w:unhideWhenUsed/>
    <w:rsid w:val="008F2DBF"/>
    <w:rPr>
      <w:color w:val="000080"/>
      <w:u w:val="single"/>
    </w:rPr>
  </w:style>
  <w:style w:type="paragraph" w:customStyle="1" w:styleId="msonormal0">
    <w:name w:val="msonormal"/>
    <w:basedOn w:val="a"/>
    <w:rsid w:val="008F2DBF"/>
    <w:pPr>
      <w:widowControl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paragraph" w:styleId="a4">
    <w:name w:val="Normal (Web)"/>
    <w:basedOn w:val="a"/>
    <w:semiHidden/>
    <w:unhideWhenUsed/>
    <w:rsid w:val="008F2DBF"/>
    <w:pPr>
      <w:widowControl/>
      <w:autoSpaceDE/>
      <w:autoSpaceDN/>
      <w:adjustRightInd/>
      <w:spacing w:before="280" w:after="119"/>
    </w:pPr>
    <w:rPr>
      <w:sz w:val="24"/>
      <w:szCs w:val="24"/>
      <w:lang w:eastAsia="ar-SA"/>
    </w:rPr>
  </w:style>
  <w:style w:type="paragraph" w:styleId="12">
    <w:name w:val="toc 1"/>
    <w:basedOn w:val="a"/>
    <w:next w:val="a"/>
    <w:autoRedefine/>
    <w:uiPriority w:val="99"/>
    <w:semiHidden/>
    <w:unhideWhenUsed/>
    <w:rsid w:val="008F2DBF"/>
    <w:pPr>
      <w:widowControl/>
      <w:tabs>
        <w:tab w:val="right" w:leader="dot" w:pos="9345"/>
      </w:tabs>
      <w:autoSpaceDE/>
      <w:autoSpaceDN/>
      <w:adjustRightInd/>
    </w:pPr>
    <w:rPr>
      <w:rFonts w:ascii="Arial" w:hAnsi="Arial" w:cs="Arial"/>
      <w:caps/>
      <w:noProof/>
      <w:sz w:val="18"/>
      <w:szCs w:val="18"/>
    </w:rPr>
  </w:style>
  <w:style w:type="paragraph" w:styleId="a5">
    <w:name w:val="footnote text"/>
    <w:basedOn w:val="a"/>
    <w:link w:val="a6"/>
    <w:autoRedefine/>
    <w:uiPriority w:val="99"/>
    <w:semiHidden/>
    <w:unhideWhenUsed/>
    <w:rsid w:val="008F2DBF"/>
    <w:pPr>
      <w:widowControl/>
      <w:autoSpaceDE/>
      <w:autoSpaceDN/>
      <w:adjustRightInd/>
      <w:jc w:val="center"/>
    </w:pPr>
    <w:rPr>
      <w:rFonts w:eastAsia="Calibri"/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semiHidden/>
    <w:rsid w:val="008F2DB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aliases w:val="??????? ?????????? Знак"/>
    <w:basedOn w:val="a0"/>
    <w:link w:val="a8"/>
    <w:uiPriority w:val="99"/>
    <w:locked/>
    <w:rsid w:val="008F2DBF"/>
    <w:rPr>
      <w:rFonts w:ascii="Times New Roman" w:hAnsi="Times New Roman" w:cs="Times New Roman"/>
    </w:rPr>
  </w:style>
  <w:style w:type="paragraph" w:styleId="a8">
    <w:name w:val="header"/>
    <w:aliases w:val="??????? ??????????"/>
    <w:basedOn w:val="a"/>
    <w:link w:val="a7"/>
    <w:uiPriority w:val="99"/>
    <w:unhideWhenUsed/>
    <w:rsid w:val="008F2DBF"/>
    <w:pPr>
      <w:tabs>
        <w:tab w:val="center" w:pos="4677"/>
        <w:tab w:val="right" w:pos="9355"/>
      </w:tabs>
    </w:pPr>
    <w:rPr>
      <w:rFonts w:eastAsiaTheme="minorHAnsi"/>
      <w:sz w:val="22"/>
      <w:szCs w:val="22"/>
      <w:lang w:eastAsia="en-US"/>
    </w:rPr>
  </w:style>
  <w:style w:type="character" w:customStyle="1" w:styleId="13">
    <w:name w:val="Верхний колонтитул Знак1"/>
    <w:aliases w:val="??????? ?????????? Знак1"/>
    <w:basedOn w:val="a0"/>
    <w:uiPriority w:val="99"/>
    <w:semiHidden/>
    <w:rsid w:val="008F2D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rsid w:val="008F2DB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9"/>
    <w:uiPriority w:val="99"/>
    <w:unhideWhenUsed/>
    <w:rsid w:val="008F2DBF"/>
    <w:pPr>
      <w:tabs>
        <w:tab w:val="center" w:pos="4677"/>
        <w:tab w:val="right" w:pos="9355"/>
      </w:tabs>
    </w:pPr>
    <w:rPr>
      <w:rFonts w:eastAsia="Calibri"/>
    </w:rPr>
  </w:style>
  <w:style w:type="paragraph" w:styleId="ab">
    <w:name w:val="Title"/>
    <w:basedOn w:val="a"/>
    <w:next w:val="a"/>
    <w:link w:val="14"/>
    <w:uiPriority w:val="10"/>
    <w:qFormat/>
    <w:rsid w:val="008F2D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4">
    <w:name w:val="Название Знак1"/>
    <w:basedOn w:val="a0"/>
    <w:link w:val="ab"/>
    <w:uiPriority w:val="10"/>
    <w:rsid w:val="008F2DB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8F2DBF"/>
    <w:rPr>
      <w:rFonts w:eastAsia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8F2DBF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f"/>
    <w:uiPriority w:val="99"/>
    <w:semiHidden/>
    <w:rsid w:val="008F2DB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Body Text Indent"/>
    <w:basedOn w:val="a"/>
    <w:link w:val="ae"/>
    <w:uiPriority w:val="99"/>
    <w:semiHidden/>
    <w:unhideWhenUsed/>
    <w:rsid w:val="008F2DBF"/>
    <w:pPr>
      <w:ind w:left="5664"/>
    </w:pPr>
    <w:rPr>
      <w:rFonts w:eastAsia="Calibri"/>
    </w:rPr>
  </w:style>
  <w:style w:type="character" w:customStyle="1" w:styleId="21">
    <w:name w:val="Основной текст с отступом 2 Знак"/>
    <w:basedOn w:val="a0"/>
    <w:link w:val="22"/>
    <w:uiPriority w:val="99"/>
    <w:semiHidden/>
    <w:rsid w:val="008F2DB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2">
    <w:name w:val="Body Text Indent 2"/>
    <w:basedOn w:val="a"/>
    <w:link w:val="21"/>
    <w:uiPriority w:val="99"/>
    <w:semiHidden/>
    <w:unhideWhenUsed/>
    <w:rsid w:val="008F2DBF"/>
    <w:pPr>
      <w:spacing w:after="120" w:line="480" w:lineRule="auto"/>
      <w:ind w:left="283"/>
    </w:pPr>
    <w:rPr>
      <w:rFonts w:eastAsia="Calibri"/>
    </w:rPr>
  </w:style>
  <w:style w:type="character" w:customStyle="1" w:styleId="af0">
    <w:name w:val="Текст выноски Знак"/>
    <w:basedOn w:val="a0"/>
    <w:link w:val="af1"/>
    <w:uiPriority w:val="99"/>
    <w:semiHidden/>
    <w:rsid w:val="008F2DBF"/>
    <w:rPr>
      <w:rFonts w:ascii="Tahoma" w:eastAsia="Calibri" w:hAnsi="Tahoma" w:cs="Times New Roman"/>
      <w:sz w:val="16"/>
      <w:szCs w:val="16"/>
      <w:lang w:eastAsia="ru-RU"/>
    </w:rPr>
  </w:style>
  <w:style w:type="paragraph" w:styleId="af1">
    <w:name w:val="Balloon Text"/>
    <w:basedOn w:val="a"/>
    <w:link w:val="af0"/>
    <w:uiPriority w:val="99"/>
    <w:semiHidden/>
    <w:unhideWhenUsed/>
    <w:rsid w:val="008F2DBF"/>
    <w:rPr>
      <w:rFonts w:ascii="Tahoma" w:eastAsia="Calibri" w:hAnsi="Tahoma"/>
      <w:sz w:val="16"/>
      <w:szCs w:val="16"/>
    </w:rPr>
  </w:style>
  <w:style w:type="paragraph" w:styleId="af2">
    <w:name w:val="No Spacing"/>
    <w:uiPriority w:val="1"/>
    <w:qFormat/>
    <w:rsid w:val="008F2DB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af3">
    <w:name w:val="List Paragraph"/>
    <w:basedOn w:val="a"/>
    <w:uiPriority w:val="34"/>
    <w:qFormat/>
    <w:rsid w:val="008F2DB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4">
    <w:name w:val="Знак Знак Знак Знак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">
    <w:name w:val="Маркированный список 1"/>
    <w:basedOn w:val="a"/>
    <w:uiPriority w:val="99"/>
    <w:rsid w:val="008F2DBF"/>
    <w:pPr>
      <w:widowControl/>
      <w:numPr>
        <w:numId w:val="1"/>
      </w:numPr>
      <w:autoSpaceDE/>
      <w:autoSpaceDN/>
      <w:adjustRightInd/>
      <w:spacing w:line="360" w:lineRule="auto"/>
      <w:jc w:val="both"/>
    </w:pPr>
    <w:rPr>
      <w:rFonts w:ascii="Arial" w:hAnsi="Arial" w:cs="Arial"/>
      <w:sz w:val="24"/>
      <w:szCs w:val="24"/>
    </w:rPr>
  </w:style>
  <w:style w:type="paragraph" w:customStyle="1" w:styleId="23">
    <w:name w:val="Знак Знак Знак Знак2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uiPriority w:val="99"/>
    <w:rsid w:val="008F2D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f3f3f3f3f3f3f3f2">
    <w:name w:val="Н3fа3fз3fв3fа3fн3fи3fе3f2"/>
    <w:basedOn w:val="a"/>
    <w:uiPriority w:val="99"/>
    <w:rsid w:val="008F2DBF"/>
    <w:pPr>
      <w:shd w:val="clear" w:color="auto" w:fill="FFFFFF"/>
      <w:spacing w:before="120" w:after="120"/>
    </w:pPr>
    <w:rPr>
      <w:rFonts w:ascii="Arial" w:hAnsi="Arial" w:cs="Arial"/>
      <w:i/>
      <w:iCs/>
      <w:color w:val="000000"/>
      <w:lang w:val="en-US"/>
    </w:rPr>
  </w:style>
  <w:style w:type="paragraph" w:customStyle="1" w:styleId="Normalbullet">
    <w:name w:val="Normal bullet"/>
    <w:basedOn w:val="a"/>
    <w:uiPriority w:val="99"/>
    <w:rsid w:val="008F2DBF"/>
    <w:pPr>
      <w:widowControl/>
      <w:numPr>
        <w:numId w:val="3"/>
      </w:numPr>
      <w:autoSpaceDE/>
      <w:autoSpaceDN/>
      <w:adjustRightInd/>
      <w:spacing w:before="120"/>
      <w:ind w:right="34"/>
      <w:jc w:val="both"/>
    </w:pPr>
    <w:rPr>
      <w:rFonts w:ascii="Arial" w:hAnsi="Arial" w:cs="Arial"/>
      <w:sz w:val="26"/>
      <w:szCs w:val="26"/>
    </w:rPr>
  </w:style>
  <w:style w:type="paragraph" w:customStyle="1" w:styleId="ConsPlusCell">
    <w:name w:val="ConsPlusCell"/>
    <w:uiPriority w:val="99"/>
    <w:rsid w:val="008F2D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4">
    <w:name w:val="заголовок 2"/>
    <w:basedOn w:val="a"/>
    <w:next w:val="a"/>
    <w:uiPriority w:val="99"/>
    <w:rsid w:val="008F2DBF"/>
    <w:pPr>
      <w:keepNext/>
      <w:widowControl/>
      <w:adjustRightInd/>
      <w:jc w:val="center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8F2D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F2D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5">
    <w:name w:val="Основной текст1"/>
    <w:basedOn w:val="a"/>
    <w:uiPriority w:val="99"/>
    <w:rsid w:val="008F2DBF"/>
    <w:pPr>
      <w:widowControl/>
      <w:autoSpaceDE/>
      <w:autoSpaceDN/>
      <w:adjustRightInd/>
      <w:spacing w:line="360" w:lineRule="auto"/>
      <w:jc w:val="both"/>
    </w:pPr>
    <w:rPr>
      <w:sz w:val="24"/>
      <w:szCs w:val="24"/>
    </w:rPr>
  </w:style>
  <w:style w:type="paragraph" w:customStyle="1" w:styleId="16">
    <w:name w:val="Знак Знак1 Знак Знак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5">
    <w:name w:val="Знак Знак Знак Знак Знак Знак Знак Знак Знак Знак Знак Знак"/>
    <w:basedOn w:val="a"/>
    <w:uiPriority w:val="99"/>
    <w:rsid w:val="008F2DBF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17">
    <w:name w:val="Знак Знак Знак Знак1 Знак Знак Знак Знак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text">
    <w:name w:val="text"/>
    <w:basedOn w:val="a"/>
    <w:uiPriority w:val="99"/>
    <w:rsid w:val="008F2DBF"/>
    <w:pPr>
      <w:widowControl/>
      <w:autoSpaceDE/>
      <w:autoSpaceDN/>
      <w:adjustRightInd/>
      <w:spacing w:before="60" w:after="100"/>
      <w:ind w:left="60" w:right="60" w:firstLine="400"/>
      <w:jc w:val="both"/>
    </w:pPr>
    <w:rPr>
      <w:sz w:val="18"/>
      <w:szCs w:val="18"/>
    </w:rPr>
  </w:style>
  <w:style w:type="paragraph" w:customStyle="1" w:styleId="af6">
    <w:name w:val="Знак Знак Знак Знак Знак Знак Знак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8">
    <w:name w:val="Знак Знак Знак Знак Знак Знак Знак1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7">
    <w:name w:val="Знак Знак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19">
    <w:name w:val="Знак Знак Знак Знак1"/>
    <w:basedOn w:val="a"/>
    <w:uiPriority w:val="99"/>
    <w:rsid w:val="008F2D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f8">
    <w:name w:val="Прижатый влево"/>
    <w:basedOn w:val="a"/>
    <w:next w:val="a"/>
    <w:rsid w:val="008F2DBF"/>
    <w:pPr>
      <w:suppressAutoHyphens/>
      <w:autoSpaceDN/>
      <w:adjustRightInd/>
    </w:pPr>
    <w:rPr>
      <w:rFonts w:ascii="Arial" w:hAnsi="Arial" w:cs="Arial"/>
      <w:sz w:val="24"/>
      <w:szCs w:val="24"/>
      <w:lang w:eastAsia="ar-SA"/>
    </w:rPr>
  </w:style>
  <w:style w:type="paragraph" w:customStyle="1" w:styleId="article-renderblock">
    <w:name w:val="article-render__block"/>
    <w:basedOn w:val="a"/>
    <w:rsid w:val="008F2DB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9">
    <w:name w:val="Основной текст_"/>
    <w:link w:val="3"/>
    <w:locked/>
    <w:rsid w:val="008F2DBF"/>
    <w:rPr>
      <w:spacing w:val="4"/>
      <w:shd w:val="clear" w:color="auto" w:fill="FFFFFF"/>
    </w:rPr>
  </w:style>
  <w:style w:type="paragraph" w:customStyle="1" w:styleId="3">
    <w:name w:val="Основной текст3"/>
    <w:basedOn w:val="a"/>
    <w:link w:val="af9"/>
    <w:rsid w:val="008F2DBF"/>
    <w:pPr>
      <w:shd w:val="clear" w:color="auto" w:fill="FFFFFF"/>
      <w:autoSpaceDE/>
      <w:autoSpaceDN/>
      <w:adjustRightInd/>
      <w:spacing w:line="274" w:lineRule="exact"/>
      <w:ind w:hanging="1380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character" w:customStyle="1" w:styleId="afa">
    <w:name w:val="Название Знак"/>
    <w:uiPriority w:val="99"/>
    <w:locked/>
    <w:rsid w:val="008F2DBF"/>
    <w:rPr>
      <w:rFonts w:ascii="Times New Roman" w:hAnsi="Times New Roman" w:cs="Times New Roman" w:hint="default"/>
      <w:sz w:val="20"/>
      <w:szCs w:val="20"/>
      <w:lang w:eastAsia="ru-RU"/>
    </w:rPr>
  </w:style>
  <w:style w:type="character" w:customStyle="1" w:styleId="25">
    <w:name w:val="Знак Знак2"/>
    <w:uiPriority w:val="99"/>
    <w:rsid w:val="008F2DBF"/>
    <w:rPr>
      <w:sz w:val="22"/>
      <w:szCs w:val="22"/>
      <w:lang w:eastAsia="en-US"/>
    </w:rPr>
  </w:style>
  <w:style w:type="character" w:customStyle="1" w:styleId="ui-lib-buttoncontent-wrapper">
    <w:name w:val="ui-lib-button__content-wrapper"/>
    <w:basedOn w:val="a0"/>
    <w:rsid w:val="008F2DBF"/>
  </w:style>
  <w:style w:type="character" w:customStyle="1" w:styleId="article-statdate">
    <w:name w:val="article-stat__date"/>
    <w:basedOn w:val="a0"/>
    <w:rsid w:val="008F2DBF"/>
  </w:style>
  <w:style w:type="character" w:customStyle="1" w:styleId="article-statcount">
    <w:name w:val="article-stat__count"/>
    <w:basedOn w:val="a0"/>
    <w:rsid w:val="008F2D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5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nbog.gosuslugi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54E52-41A4-42DC-9D61-D6CF00C9C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19</Pages>
  <Words>3922</Words>
  <Characters>22356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Аня</cp:lastModifiedBy>
  <cp:revision>39</cp:revision>
  <cp:lastPrinted>2025-07-30T11:37:00Z</cp:lastPrinted>
  <dcterms:created xsi:type="dcterms:W3CDTF">2024-08-20T06:10:00Z</dcterms:created>
  <dcterms:modified xsi:type="dcterms:W3CDTF">2025-07-31T05:28:00Z</dcterms:modified>
</cp:coreProperties>
</file>